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886DD" w14:textId="77777777" w:rsidR="004E317C" w:rsidRDefault="004E317C">
      <w:pPr>
        <w:pStyle w:val="Ttulo1"/>
        <w:rPr>
          <w:lang w:val="ca-ES"/>
        </w:rPr>
      </w:pPr>
    </w:p>
    <w:p w14:paraId="13BA939F" w14:textId="77777777" w:rsidR="004E317C" w:rsidRDefault="004E317C">
      <w:pPr>
        <w:jc w:val="center"/>
        <w:rPr>
          <w:b/>
          <w:sz w:val="28"/>
          <w:u w:val="single"/>
          <w:lang w:val="ca-ES"/>
        </w:rPr>
      </w:pPr>
    </w:p>
    <w:p w14:paraId="77BDEB3D" w14:textId="77777777" w:rsidR="004E317C" w:rsidRDefault="004E317C">
      <w:pPr>
        <w:jc w:val="center"/>
        <w:rPr>
          <w:b/>
          <w:color w:val="7030A0"/>
          <w:sz w:val="28"/>
          <w:u w:val="single"/>
          <w:lang w:val="ca-ES"/>
        </w:rPr>
      </w:pPr>
    </w:p>
    <w:p w14:paraId="4BF67101" w14:textId="77777777" w:rsidR="004E317C" w:rsidRDefault="004E317C">
      <w:pPr>
        <w:jc w:val="center"/>
        <w:rPr>
          <w:b/>
          <w:color w:val="7030A0"/>
          <w:sz w:val="28"/>
          <w:u w:val="single"/>
          <w:lang w:val="ca-ES"/>
        </w:rPr>
      </w:pPr>
    </w:p>
    <w:p w14:paraId="485A184B" w14:textId="77777777" w:rsidR="004E317C" w:rsidRDefault="004E317C">
      <w:pPr>
        <w:jc w:val="center"/>
        <w:rPr>
          <w:b/>
          <w:color w:val="7030A0"/>
          <w:sz w:val="28"/>
          <w:u w:val="single"/>
          <w:lang w:val="ca-ES"/>
        </w:rPr>
      </w:pPr>
    </w:p>
    <w:p w14:paraId="4362C26C" w14:textId="77777777" w:rsidR="004E317C" w:rsidRDefault="004E317C">
      <w:pPr>
        <w:jc w:val="center"/>
        <w:rPr>
          <w:b/>
          <w:color w:val="7030A0"/>
          <w:sz w:val="28"/>
          <w:u w:val="single"/>
          <w:lang w:val="ca-ES"/>
        </w:rPr>
      </w:pPr>
    </w:p>
    <w:p w14:paraId="3EC98685" w14:textId="77777777" w:rsidR="004E317C" w:rsidRDefault="001059A9">
      <w:pPr>
        <w:jc w:val="center"/>
        <w:rPr>
          <w:color w:val="7030A0"/>
          <w:sz w:val="28"/>
          <w:u w:val="single"/>
          <w:lang w:val="ca-ES"/>
        </w:rPr>
      </w:pPr>
      <w:r>
        <w:rPr>
          <w:b/>
          <w:color w:val="7030A0"/>
          <w:sz w:val="28"/>
          <w:u w:val="single"/>
          <w:lang w:val="ca-ES"/>
        </w:rPr>
        <w:t>Programa Construïm en Femení VII</w:t>
      </w:r>
    </w:p>
    <w:p w14:paraId="543A7BA0" w14:textId="77777777" w:rsidR="004E317C" w:rsidRDefault="001059A9">
      <w:pPr>
        <w:jc w:val="center"/>
        <w:rPr>
          <w:b/>
          <w:sz w:val="44"/>
          <w:lang w:val="ca-ES"/>
        </w:rPr>
      </w:pPr>
      <w:r>
        <w:rPr>
          <w:b/>
          <w:sz w:val="44"/>
          <w:lang w:val="ca-ES"/>
        </w:rPr>
        <w:t>Guia per a l’elaboració del Pla de Sostenibilitat</w:t>
      </w:r>
    </w:p>
    <w:p w14:paraId="62A584C3" w14:textId="77777777" w:rsidR="004E317C" w:rsidRDefault="004E317C">
      <w:pPr>
        <w:jc w:val="center"/>
        <w:rPr>
          <w:b/>
          <w:sz w:val="44"/>
          <w:lang w:val="ca-ES"/>
        </w:rPr>
      </w:pPr>
    </w:p>
    <w:p w14:paraId="02E30C4D" w14:textId="77777777" w:rsidR="004E317C" w:rsidRDefault="004E317C">
      <w:pPr>
        <w:jc w:val="center"/>
        <w:rPr>
          <w:b/>
          <w:sz w:val="44"/>
          <w:lang w:val="ca-ES"/>
        </w:rPr>
      </w:pPr>
    </w:p>
    <w:p w14:paraId="5B5BA92F" w14:textId="77777777" w:rsidR="004E317C" w:rsidRDefault="004E317C">
      <w:pPr>
        <w:jc w:val="center"/>
        <w:rPr>
          <w:b/>
          <w:sz w:val="44"/>
          <w:lang w:val="ca-ES"/>
        </w:rPr>
      </w:pPr>
    </w:p>
    <w:p w14:paraId="6676474B" w14:textId="77777777" w:rsidR="004E317C" w:rsidRDefault="004E317C">
      <w:pPr>
        <w:jc w:val="center"/>
        <w:rPr>
          <w:b/>
          <w:sz w:val="44"/>
          <w:lang w:val="ca-ES"/>
        </w:rPr>
      </w:pPr>
    </w:p>
    <w:p w14:paraId="6299E335" w14:textId="77777777" w:rsidR="004E317C" w:rsidRDefault="004E317C">
      <w:pPr>
        <w:jc w:val="center"/>
        <w:rPr>
          <w:b/>
          <w:sz w:val="44"/>
          <w:lang w:val="ca-ES"/>
        </w:rPr>
      </w:pPr>
    </w:p>
    <w:p w14:paraId="44AE55B9" w14:textId="77777777" w:rsidR="004E317C" w:rsidRDefault="004E317C">
      <w:pPr>
        <w:jc w:val="center"/>
        <w:rPr>
          <w:b/>
          <w:sz w:val="44"/>
          <w:lang w:val="ca-ES"/>
        </w:rPr>
      </w:pPr>
    </w:p>
    <w:p w14:paraId="6F1B8281" w14:textId="77777777" w:rsidR="004E317C" w:rsidRDefault="004E317C">
      <w:pPr>
        <w:jc w:val="center"/>
        <w:rPr>
          <w:b/>
          <w:sz w:val="44"/>
          <w:lang w:val="ca-ES"/>
        </w:rPr>
      </w:pPr>
    </w:p>
    <w:p w14:paraId="0D6A8913" w14:textId="77777777" w:rsidR="004E317C" w:rsidRDefault="004E317C">
      <w:pPr>
        <w:jc w:val="center"/>
        <w:rPr>
          <w:b/>
          <w:sz w:val="44"/>
          <w:lang w:val="ca-ES"/>
        </w:rPr>
      </w:pPr>
    </w:p>
    <w:p w14:paraId="4B195B45" w14:textId="77777777" w:rsidR="004E317C" w:rsidRDefault="004E317C">
      <w:pPr>
        <w:jc w:val="center"/>
        <w:rPr>
          <w:b/>
          <w:sz w:val="44"/>
          <w:lang w:val="ca-ES"/>
        </w:rPr>
      </w:pPr>
    </w:p>
    <w:p w14:paraId="26CF36D7" w14:textId="77777777" w:rsidR="004E317C" w:rsidRDefault="004E317C">
      <w:pPr>
        <w:jc w:val="center"/>
        <w:rPr>
          <w:b/>
          <w:sz w:val="44"/>
          <w:lang w:val="ca-ES"/>
        </w:rPr>
      </w:pPr>
    </w:p>
    <w:p w14:paraId="7677A899" w14:textId="77777777" w:rsidR="004E317C" w:rsidRDefault="004E317C">
      <w:pPr>
        <w:jc w:val="center"/>
        <w:rPr>
          <w:b/>
          <w:sz w:val="44"/>
          <w:lang w:val="ca-ES"/>
        </w:rPr>
      </w:pPr>
    </w:p>
    <w:p w14:paraId="678BF542" w14:textId="77777777" w:rsidR="004E317C" w:rsidRDefault="004E317C">
      <w:pPr>
        <w:jc w:val="center"/>
        <w:rPr>
          <w:b/>
          <w:sz w:val="44"/>
          <w:lang w:val="ca-ES"/>
        </w:rPr>
      </w:pPr>
    </w:p>
    <w:p w14:paraId="7F4CD298" w14:textId="77777777" w:rsidR="004E317C" w:rsidRDefault="001059A9">
      <w:pPr>
        <w:jc w:val="left"/>
        <w:rPr>
          <w:b/>
          <w:sz w:val="44"/>
          <w:lang w:val="ca-ES"/>
        </w:rPr>
      </w:pPr>
      <w:r>
        <w:rPr>
          <w:b/>
          <w:sz w:val="32"/>
          <w:szCs w:val="32"/>
          <w:lang w:val="ca-ES"/>
        </w:rPr>
        <w:lastRenderedPageBreak/>
        <w:t>Índex</w:t>
      </w:r>
    </w:p>
    <w:sdt>
      <w:sdtPr>
        <w:rPr>
          <w:rFonts w:ascii="Arial" w:eastAsiaTheme="minorHAnsi" w:hAnsi="Arial" w:cstheme="minorBidi"/>
          <w:b w:val="0"/>
          <w:bCs w:val="0"/>
          <w:color w:val="auto"/>
          <w:sz w:val="22"/>
          <w:szCs w:val="22"/>
        </w:rPr>
        <w:id w:val="87992362"/>
        <w:docPartObj>
          <w:docPartGallery w:val="Table of Contents"/>
          <w:docPartUnique/>
        </w:docPartObj>
      </w:sdtPr>
      <w:sdtContent>
        <w:p w14:paraId="41380775" w14:textId="77777777" w:rsidR="004E317C" w:rsidRDefault="004E317C">
          <w:pPr>
            <w:pStyle w:val="TtuloTDC"/>
            <w:rPr>
              <w:rStyle w:val="Hipervnculo"/>
              <w:rFonts w:ascii="Franklin Gothic Book" w:eastAsiaTheme="minorHAnsi" w:hAnsi="Franklin Gothic Book" w:cstheme="minorBidi"/>
              <w:b w:val="0"/>
              <w:bCs w:val="0"/>
              <w:sz w:val="2"/>
              <w:szCs w:val="22"/>
              <w:lang w:val="ca-ES"/>
            </w:rPr>
          </w:pPr>
        </w:p>
        <w:p w14:paraId="44C990A8" w14:textId="062E2C48" w:rsidR="00A3693F" w:rsidRDefault="001059A9">
          <w:pPr>
            <w:pStyle w:val="TDC1"/>
            <w:tabs>
              <w:tab w:val="right" w:leader="dot" w:pos="9060"/>
            </w:tabs>
            <w:rPr>
              <w:rFonts w:asciiTheme="minorHAnsi" w:eastAsiaTheme="minorEastAsia" w:hAnsiTheme="minorHAnsi"/>
              <w:noProof/>
              <w:lang w:val="ca-ES" w:eastAsia="ca-ES"/>
            </w:rPr>
          </w:pPr>
          <w:r>
            <w:fldChar w:fldCharType="begin"/>
          </w:r>
          <w:r>
            <w:rPr>
              <w:rStyle w:val="IndexLink"/>
              <w:webHidden/>
            </w:rPr>
            <w:instrText xml:space="preserve"> TOC \z \o "1-3" \u \h</w:instrText>
          </w:r>
          <w:r>
            <w:rPr>
              <w:rStyle w:val="IndexLink"/>
            </w:rPr>
            <w:fldChar w:fldCharType="separate"/>
          </w:r>
        </w:p>
        <w:p w14:paraId="03BF5B5F" w14:textId="2265251B" w:rsidR="00A3693F" w:rsidRDefault="00A3693F">
          <w:pPr>
            <w:pStyle w:val="TDC1"/>
            <w:tabs>
              <w:tab w:val="left" w:pos="440"/>
              <w:tab w:val="right" w:leader="dot" w:pos="9060"/>
            </w:tabs>
            <w:rPr>
              <w:rFonts w:asciiTheme="minorHAnsi" w:eastAsiaTheme="minorEastAsia" w:hAnsiTheme="minorHAnsi"/>
              <w:noProof/>
              <w:lang w:val="ca-ES" w:eastAsia="ca-ES"/>
            </w:rPr>
          </w:pPr>
          <w:hyperlink w:anchor="_Toc167793732" w:history="1">
            <w:r w:rsidRPr="00E4123B">
              <w:rPr>
                <w:rStyle w:val="Hipervnculo"/>
                <w:noProof/>
                <w:lang w:val="ca-ES"/>
              </w:rPr>
              <w:t>0.</w:t>
            </w:r>
            <w:r>
              <w:rPr>
                <w:rFonts w:asciiTheme="minorHAnsi" w:eastAsiaTheme="minorEastAsia" w:hAnsiTheme="minorHAnsi"/>
                <w:noProof/>
                <w:lang w:val="ca-ES" w:eastAsia="ca-ES"/>
              </w:rPr>
              <w:tab/>
            </w:r>
            <w:r w:rsidRPr="00E4123B">
              <w:rPr>
                <w:rStyle w:val="Hipervnculo"/>
                <w:noProof/>
                <w:lang w:val="ca-ES"/>
              </w:rPr>
              <w:t>Resum executiu</w:t>
            </w:r>
            <w:r>
              <w:rPr>
                <w:noProof/>
                <w:webHidden/>
              </w:rPr>
              <w:tab/>
            </w:r>
            <w:r>
              <w:rPr>
                <w:noProof/>
                <w:webHidden/>
              </w:rPr>
              <w:fldChar w:fldCharType="begin"/>
            </w:r>
            <w:r>
              <w:rPr>
                <w:noProof/>
                <w:webHidden/>
              </w:rPr>
              <w:instrText xml:space="preserve"> PAGEREF _Toc167793732 \h </w:instrText>
            </w:r>
            <w:r>
              <w:rPr>
                <w:noProof/>
                <w:webHidden/>
              </w:rPr>
            </w:r>
            <w:r>
              <w:rPr>
                <w:noProof/>
                <w:webHidden/>
              </w:rPr>
              <w:fldChar w:fldCharType="separate"/>
            </w:r>
            <w:r>
              <w:rPr>
                <w:noProof/>
                <w:webHidden/>
              </w:rPr>
              <w:t>4</w:t>
            </w:r>
            <w:r>
              <w:rPr>
                <w:noProof/>
                <w:webHidden/>
              </w:rPr>
              <w:fldChar w:fldCharType="end"/>
            </w:r>
          </w:hyperlink>
        </w:p>
        <w:p w14:paraId="5F2109ED" w14:textId="67634B62" w:rsidR="00A3693F" w:rsidRDefault="00A3693F">
          <w:pPr>
            <w:pStyle w:val="TDC1"/>
            <w:tabs>
              <w:tab w:val="right" w:leader="dot" w:pos="9060"/>
            </w:tabs>
            <w:rPr>
              <w:rFonts w:asciiTheme="minorHAnsi" w:eastAsiaTheme="minorEastAsia" w:hAnsiTheme="minorHAnsi"/>
              <w:noProof/>
              <w:lang w:val="ca-ES" w:eastAsia="ca-ES"/>
            </w:rPr>
          </w:pPr>
          <w:hyperlink w:anchor="_Toc167793733" w:history="1">
            <w:r w:rsidRPr="00E4123B">
              <w:rPr>
                <w:rStyle w:val="Hipervnculo"/>
                <w:noProof/>
                <w:lang w:val="ca-ES"/>
              </w:rPr>
              <w:t>0.1 Preguntes prèvies d’autoconeixement</w:t>
            </w:r>
            <w:r>
              <w:rPr>
                <w:noProof/>
                <w:webHidden/>
              </w:rPr>
              <w:tab/>
            </w:r>
            <w:r>
              <w:rPr>
                <w:noProof/>
                <w:webHidden/>
              </w:rPr>
              <w:fldChar w:fldCharType="begin"/>
            </w:r>
            <w:r>
              <w:rPr>
                <w:noProof/>
                <w:webHidden/>
              </w:rPr>
              <w:instrText xml:space="preserve"> PAGEREF _Toc167793733 \h </w:instrText>
            </w:r>
            <w:r>
              <w:rPr>
                <w:noProof/>
                <w:webHidden/>
              </w:rPr>
            </w:r>
            <w:r>
              <w:rPr>
                <w:noProof/>
                <w:webHidden/>
              </w:rPr>
              <w:fldChar w:fldCharType="separate"/>
            </w:r>
            <w:r>
              <w:rPr>
                <w:noProof/>
                <w:webHidden/>
              </w:rPr>
              <w:t>5</w:t>
            </w:r>
            <w:r>
              <w:rPr>
                <w:noProof/>
                <w:webHidden/>
              </w:rPr>
              <w:fldChar w:fldCharType="end"/>
            </w:r>
          </w:hyperlink>
        </w:p>
        <w:p w14:paraId="1186AEB4" w14:textId="586FE55B" w:rsidR="00A3693F" w:rsidRDefault="00A3693F">
          <w:pPr>
            <w:pStyle w:val="TDC2"/>
            <w:tabs>
              <w:tab w:val="right" w:leader="dot" w:pos="9060"/>
            </w:tabs>
            <w:rPr>
              <w:rFonts w:asciiTheme="minorHAnsi" w:eastAsiaTheme="minorEastAsia" w:hAnsiTheme="minorHAnsi"/>
              <w:noProof/>
              <w:lang w:val="ca-ES" w:eastAsia="ca-ES"/>
            </w:rPr>
          </w:pPr>
          <w:hyperlink w:anchor="_Toc167793734" w:history="1">
            <w:r w:rsidRPr="00E4123B">
              <w:rPr>
                <w:rStyle w:val="Hipervnculo"/>
                <w:noProof/>
                <w:lang w:val="ca-ES"/>
              </w:rPr>
              <w:t>0.1.1 Les necessitats que es volen cobrir en el projecte</w:t>
            </w:r>
            <w:r>
              <w:rPr>
                <w:noProof/>
                <w:webHidden/>
              </w:rPr>
              <w:tab/>
            </w:r>
            <w:r>
              <w:rPr>
                <w:noProof/>
                <w:webHidden/>
              </w:rPr>
              <w:fldChar w:fldCharType="begin"/>
            </w:r>
            <w:r>
              <w:rPr>
                <w:noProof/>
                <w:webHidden/>
              </w:rPr>
              <w:instrText xml:space="preserve"> PAGEREF _Toc167793734 \h </w:instrText>
            </w:r>
            <w:r>
              <w:rPr>
                <w:noProof/>
                <w:webHidden/>
              </w:rPr>
            </w:r>
            <w:r>
              <w:rPr>
                <w:noProof/>
                <w:webHidden/>
              </w:rPr>
              <w:fldChar w:fldCharType="separate"/>
            </w:r>
            <w:r>
              <w:rPr>
                <w:noProof/>
                <w:webHidden/>
              </w:rPr>
              <w:t>5</w:t>
            </w:r>
            <w:r>
              <w:rPr>
                <w:noProof/>
                <w:webHidden/>
              </w:rPr>
              <w:fldChar w:fldCharType="end"/>
            </w:r>
          </w:hyperlink>
        </w:p>
        <w:p w14:paraId="76E8EE8D" w14:textId="24547BFA" w:rsidR="00A3693F" w:rsidRDefault="00A3693F">
          <w:pPr>
            <w:pStyle w:val="TDC2"/>
            <w:tabs>
              <w:tab w:val="right" w:leader="dot" w:pos="9060"/>
            </w:tabs>
            <w:rPr>
              <w:rFonts w:asciiTheme="minorHAnsi" w:eastAsiaTheme="minorEastAsia" w:hAnsiTheme="minorHAnsi"/>
              <w:noProof/>
              <w:lang w:val="ca-ES" w:eastAsia="ca-ES"/>
            </w:rPr>
          </w:pPr>
          <w:hyperlink w:anchor="_Toc167793735" w:history="1">
            <w:r w:rsidRPr="00E4123B">
              <w:rPr>
                <w:rStyle w:val="Hipervnculo"/>
                <w:noProof/>
                <w:lang w:val="ca-ES"/>
              </w:rPr>
              <w:t>0.1.2 Quins capitals podem aportar al projecte</w:t>
            </w:r>
            <w:r>
              <w:rPr>
                <w:noProof/>
                <w:webHidden/>
              </w:rPr>
              <w:tab/>
            </w:r>
            <w:r>
              <w:rPr>
                <w:noProof/>
                <w:webHidden/>
              </w:rPr>
              <w:fldChar w:fldCharType="begin"/>
            </w:r>
            <w:r>
              <w:rPr>
                <w:noProof/>
                <w:webHidden/>
              </w:rPr>
              <w:instrText xml:space="preserve"> PAGEREF _Toc167793735 \h </w:instrText>
            </w:r>
            <w:r>
              <w:rPr>
                <w:noProof/>
                <w:webHidden/>
              </w:rPr>
            </w:r>
            <w:r>
              <w:rPr>
                <w:noProof/>
                <w:webHidden/>
              </w:rPr>
              <w:fldChar w:fldCharType="separate"/>
            </w:r>
            <w:r>
              <w:rPr>
                <w:noProof/>
                <w:webHidden/>
              </w:rPr>
              <w:t>6</w:t>
            </w:r>
            <w:r>
              <w:rPr>
                <w:noProof/>
                <w:webHidden/>
              </w:rPr>
              <w:fldChar w:fldCharType="end"/>
            </w:r>
          </w:hyperlink>
        </w:p>
        <w:p w14:paraId="61149C25" w14:textId="76CC4203" w:rsidR="00A3693F" w:rsidRDefault="00A3693F">
          <w:pPr>
            <w:pStyle w:val="TDC2"/>
            <w:tabs>
              <w:tab w:val="right" w:leader="dot" w:pos="9060"/>
            </w:tabs>
            <w:rPr>
              <w:rFonts w:asciiTheme="minorHAnsi" w:eastAsiaTheme="minorEastAsia" w:hAnsiTheme="minorHAnsi"/>
              <w:noProof/>
              <w:lang w:val="ca-ES" w:eastAsia="ca-ES"/>
            </w:rPr>
          </w:pPr>
          <w:hyperlink w:anchor="_Toc167793736" w:history="1">
            <w:r w:rsidRPr="00E4123B">
              <w:rPr>
                <w:rStyle w:val="Hipervnculo"/>
                <w:noProof/>
                <w:lang w:val="ca-ES"/>
              </w:rPr>
              <w:t>0.1.3 Compromís i apropiació</w:t>
            </w:r>
            <w:r>
              <w:rPr>
                <w:noProof/>
                <w:webHidden/>
              </w:rPr>
              <w:tab/>
            </w:r>
            <w:r>
              <w:rPr>
                <w:noProof/>
                <w:webHidden/>
              </w:rPr>
              <w:fldChar w:fldCharType="begin"/>
            </w:r>
            <w:r>
              <w:rPr>
                <w:noProof/>
                <w:webHidden/>
              </w:rPr>
              <w:instrText xml:space="preserve"> PAGEREF _Toc167793736 \h </w:instrText>
            </w:r>
            <w:r>
              <w:rPr>
                <w:noProof/>
                <w:webHidden/>
              </w:rPr>
            </w:r>
            <w:r>
              <w:rPr>
                <w:noProof/>
                <w:webHidden/>
              </w:rPr>
              <w:fldChar w:fldCharType="separate"/>
            </w:r>
            <w:r>
              <w:rPr>
                <w:noProof/>
                <w:webHidden/>
              </w:rPr>
              <w:t>6</w:t>
            </w:r>
            <w:r>
              <w:rPr>
                <w:noProof/>
                <w:webHidden/>
              </w:rPr>
              <w:fldChar w:fldCharType="end"/>
            </w:r>
          </w:hyperlink>
        </w:p>
        <w:p w14:paraId="6EB71A45" w14:textId="7D698B00" w:rsidR="00A3693F" w:rsidRDefault="00A3693F">
          <w:pPr>
            <w:pStyle w:val="TDC1"/>
            <w:tabs>
              <w:tab w:val="right" w:leader="dot" w:pos="9060"/>
            </w:tabs>
            <w:rPr>
              <w:rFonts w:asciiTheme="minorHAnsi" w:eastAsiaTheme="minorEastAsia" w:hAnsiTheme="minorHAnsi"/>
              <w:noProof/>
              <w:lang w:val="ca-ES" w:eastAsia="ca-ES"/>
            </w:rPr>
          </w:pPr>
          <w:hyperlink w:anchor="_Toc167793737" w:history="1">
            <w:r w:rsidRPr="00E4123B">
              <w:rPr>
                <w:rStyle w:val="Hipervnculo"/>
                <w:noProof/>
                <w:lang w:val="ca-ES"/>
              </w:rPr>
              <w:t>1. Introducció</w:t>
            </w:r>
            <w:r>
              <w:rPr>
                <w:noProof/>
                <w:webHidden/>
              </w:rPr>
              <w:tab/>
            </w:r>
            <w:r>
              <w:rPr>
                <w:noProof/>
                <w:webHidden/>
              </w:rPr>
              <w:fldChar w:fldCharType="begin"/>
            </w:r>
            <w:r>
              <w:rPr>
                <w:noProof/>
                <w:webHidden/>
              </w:rPr>
              <w:instrText xml:space="preserve"> PAGEREF _Toc167793737 \h </w:instrText>
            </w:r>
            <w:r>
              <w:rPr>
                <w:noProof/>
                <w:webHidden/>
              </w:rPr>
            </w:r>
            <w:r>
              <w:rPr>
                <w:noProof/>
                <w:webHidden/>
              </w:rPr>
              <w:fldChar w:fldCharType="separate"/>
            </w:r>
            <w:r>
              <w:rPr>
                <w:noProof/>
                <w:webHidden/>
              </w:rPr>
              <w:t>7</w:t>
            </w:r>
            <w:r>
              <w:rPr>
                <w:noProof/>
                <w:webHidden/>
              </w:rPr>
              <w:fldChar w:fldCharType="end"/>
            </w:r>
          </w:hyperlink>
        </w:p>
        <w:p w14:paraId="0177B950" w14:textId="33D7FBB6" w:rsidR="00A3693F" w:rsidRDefault="00A3693F">
          <w:pPr>
            <w:pStyle w:val="TDC2"/>
            <w:tabs>
              <w:tab w:val="right" w:leader="dot" w:pos="9060"/>
            </w:tabs>
            <w:rPr>
              <w:rFonts w:asciiTheme="minorHAnsi" w:eastAsiaTheme="minorEastAsia" w:hAnsiTheme="minorHAnsi"/>
              <w:noProof/>
              <w:lang w:val="ca-ES" w:eastAsia="ca-ES"/>
            </w:rPr>
          </w:pPr>
          <w:hyperlink w:anchor="_Toc167793738" w:history="1">
            <w:r w:rsidRPr="00E4123B">
              <w:rPr>
                <w:rStyle w:val="Hipervnculo"/>
                <w:noProof/>
                <w:lang w:val="ca-ES"/>
              </w:rPr>
              <w:t>1.1 Descripció del projecte</w:t>
            </w:r>
            <w:r>
              <w:rPr>
                <w:noProof/>
                <w:webHidden/>
              </w:rPr>
              <w:tab/>
            </w:r>
            <w:r>
              <w:rPr>
                <w:noProof/>
                <w:webHidden/>
              </w:rPr>
              <w:fldChar w:fldCharType="begin"/>
            </w:r>
            <w:r>
              <w:rPr>
                <w:noProof/>
                <w:webHidden/>
              </w:rPr>
              <w:instrText xml:space="preserve"> PAGEREF _Toc167793738 \h </w:instrText>
            </w:r>
            <w:r>
              <w:rPr>
                <w:noProof/>
                <w:webHidden/>
              </w:rPr>
            </w:r>
            <w:r>
              <w:rPr>
                <w:noProof/>
                <w:webHidden/>
              </w:rPr>
              <w:fldChar w:fldCharType="separate"/>
            </w:r>
            <w:r>
              <w:rPr>
                <w:noProof/>
                <w:webHidden/>
              </w:rPr>
              <w:t>7</w:t>
            </w:r>
            <w:r>
              <w:rPr>
                <w:noProof/>
                <w:webHidden/>
              </w:rPr>
              <w:fldChar w:fldCharType="end"/>
            </w:r>
          </w:hyperlink>
        </w:p>
        <w:p w14:paraId="690CE96F" w14:textId="0586D59A" w:rsidR="00A3693F" w:rsidRDefault="00A3693F">
          <w:pPr>
            <w:pStyle w:val="TDC2"/>
            <w:tabs>
              <w:tab w:val="right" w:leader="dot" w:pos="9060"/>
            </w:tabs>
            <w:rPr>
              <w:rFonts w:asciiTheme="minorHAnsi" w:eastAsiaTheme="minorEastAsia" w:hAnsiTheme="minorHAnsi"/>
              <w:noProof/>
              <w:lang w:val="ca-ES" w:eastAsia="ca-ES"/>
            </w:rPr>
          </w:pPr>
          <w:hyperlink w:anchor="_Toc167793739" w:history="1">
            <w:r w:rsidRPr="00E4123B">
              <w:rPr>
                <w:rStyle w:val="Hipervnculo"/>
                <w:noProof/>
                <w:lang w:val="ca-ES"/>
              </w:rPr>
              <w:t>1.2 Necessitat d’impacte social</w:t>
            </w:r>
            <w:r>
              <w:rPr>
                <w:noProof/>
                <w:webHidden/>
              </w:rPr>
              <w:tab/>
            </w:r>
            <w:r>
              <w:rPr>
                <w:noProof/>
                <w:webHidden/>
              </w:rPr>
              <w:fldChar w:fldCharType="begin"/>
            </w:r>
            <w:r>
              <w:rPr>
                <w:noProof/>
                <w:webHidden/>
              </w:rPr>
              <w:instrText xml:space="preserve"> PAGEREF _Toc167793739 \h </w:instrText>
            </w:r>
            <w:r>
              <w:rPr>
                <w:noProof/>
                <w:webHidden/>
              </w:rPr>
            </w:r>
            <w:r>
              <w:rPr>
                <w:noProof/>
                <w:webHidden/>
              </w:rPr>
              <w:fldChar w:fldCharType="separate"/>
            </w:r>
            <w:r>
              <w:rPr>
                <w:noProof/>
                <w:webHidden/>
              </w:rPr>
              <w:t>7</w:t>
            </w:r>
            <w:r>
              <w:rPr>
                <w:noProof/>
                <w:webHidden/>
              </w:rPr>
              <w:fldChar w:fldCharType="end"/>
            </w:r>
          </w:hyperlink>
        </w:p>
        <w:p w14:paraId="30AF3601" w14:textId="429257B0" w:rsidR="00A3693F" w:rsidRDefault="00A3693F" w:rsidP="00A3693F">
          <w:pPr>
            <w:pStyle w:val="TDC2"/>
            <w:tabs>
              <w:tab w:val="right" w:leader="dot" w:pos="9060"/>
            </w:tabs>
            <w:rPr>
              <w:rFonts w:asciiTheme="minorHAnsi" w:eastAsiaTheme="minorEastAsia" w:hAnsiTheme="minorHAnsi"/>
              <w:noProof/>
              <w:lang w:val="ca-ES" w:eastAsia="ca-ES"/>
            </w:rPr>
          </w:pPr>
          <w:hyperlink w:anchor="_Toc167793740" w:history="1">
            <w:r w:rsidRPr="00E4123B">
              <w:rPr>
                <w:rStyle w:val="Hipervnculo"/>
                <w:noProof/>
                <w:lang w:val="ca-ES"/>
              </w:rPr>
              <w:t>1.3 Encaix amb l’Economia Social i Solidària</w:t>
            </w:r>
            <w:r>
              <w:rPr>
                <w:noProof/>
                <w:webHidden/>
              </w:rPr>
              <w:tab/>
            </w:r>
            <w:r>
              <w:rPr>
                <w:noProof/>
                <w:webHidden/>
              </w:rPr>
              <w:fldChar w:fldCharType="begin"/>
            </w:r>
            <w:r>
              <w:rPr>
                <w:noProof/>
                <w:webHidden/>
              </w:rPr>
              <w:instrText xml:space="preserve"> PAGEREF _Toc167793740 \h </w:instrText>
            </w:r>
            <w:r>
              <w:rPr>
                <w:noProof/>
                <w:webHidden/>
              </w:rPr>
            </w:r>
            <w:r>
              <w:rPr>
                <w:noProof/>
                <w:webHidden/>
              </w:rPr>
              <w:fldChar w:fldCharType="separate"/>
            </w:r>
            <w:r>
              <w:rPr>
                <w:noProof/>
                <w:webHidden/>
              </w:rPr>
              <w:t>8</w:t>
            </w:r>
            <w:r>
              <w:rPr>
                <w:noProof/>
                <w:webHidden/>
              </w:rPr>
              <w:fldChar w:fldCharType="end"/>
            </w:r>
          </w:hyperlink>
          <w:hyperlink w:anchor="_Toc167793741" w:history="1"/>
        </w:p>
        <w:p w14:paraId="4CB79E0D" w14:textId="160C796D" w:rsidR="00A3693F" w:rsidRDefault="00A3693F">
          <w:pPr>
            <w:pStyle w:val="TDC2"/>
            <w:tabs>
              <w:tab w:val="right" w:leader="dot" w:pos="9060"/>
            </w:tabs>
            <w:rPr>
              <w:rFonts w:asciiTheme="minorHAnsi" w:eastAsiaTheme="minorEastAsia" w:hAnsiTheme="minorHAnsi"/>
              <w:noProof/>
              <w:lang w:val="ca-ES" w:eastAsia="ca-ES"/>
            </w:rPr>
          </w:pPr>
          <w:hyperlink w:anchor="_Toc167793742" w:history="1">
            <w:r w:rsidRPr="00E4123B">
              <w:rPr>
                <w:rStyle w:val="Hipervnculo"/>
                <w:noProof/>
                <w:lang w:val="ca-ES"/>
              </w:rPr>
              <w:t>1.4 Missió, visió i valors</w:t>
            </w:r>
            <w:r>
              <w:rPr>
                <w:noProof/>
                <w:webHidden/>
              </w:rPr>
              <w:tab/>
            </w:r>
            <w:r>
              <w:rPr>
                <w:noProof/>
                <w:webHidden/>
              </w:rPr>
              <w:fldChar w:fldCharType="begin"/>
            </w:r>
            <w:r>
              <w:rPr>
                <w:noProof/>
                <w:webHidden/>
              </w:rPr>
              <w:instrText xml:space="preserve"> PAGEREF _Toc167793742 \h </w:instrText>
            </w:r>
            <w:r>
              <w:rPr>
                <w:noProof/>
                <w:webHidden/>
              </w:rPr>
            </w:r>
            <w:r>
              <w:rPr>
                <w:noProof/>
                <w:webHidden/>
              </w:rPr>
              <w:fldChar w:fldCharType="separate"/>
            </w:r>
            <w:r>
              <w:rPr>
                <w:noProof/>
                <w:webHidden/>
              </w:rPr>
              <w:t>9</w:t>
            </w:r>
            <w:r>
              <w:rPr>
                <w:noProof/>
                <w:webHidden/>
              </w:rPr>
              <w:fldChar w:fldCharType="end"/>
            </w:r>
          </w:hyperlink>
        </w:p>
        <w:p w14:paraId="3B3742D2" w14:textId="155CE3C7" w:rsidR="00A3693F" w:rsidRDefault="00A3693F">
          <w:pPr>
            <w:pStyle w:val="TDC3"/>
            <w:tabs>
              <w:tab w:val="right" w:leader="dot" w:pos="9060"/>
            </w:tabs>
            <w:rPr>
              <w:rFonts w:asciiTheme="minorHAnsi" w:eastAsiaTheme="minorEastAsia" w:hAnsiTheme="minorHAnsi"/>
              <w:noProof/>
              <w:lang w:val="ca-ES" w:eastAsia="ca-ES"/>
            </w:rPr>
          </w:pPr>
          <w:hyperlink w:anchor="_Toc167793743" w:history="1">
            <w:r w:rsidRPr="00E4123B">
              <w:rPr>
                <w:rStyle w:val="Hipervnculo"/>
                <w:noProof/>
                <w:lang w:val="ca-ES"/>
              </w:rPr>
              <w:t>1.4.1. Missió</w:t>
            </w:r>
            <w:r>
              <w:rPr>
                <w:noProof/>
                <w:webHidden/>
              </w:rPr>
              <w:tab/>
            </w:r>
            <w:r>
              <w:rPr>
                <w:noProof/>
                <w:webHidden/>
              </w:rPr>
              <w:fldChar w:fldCharType="begin"/>
            </w:r>
            <w:r>
              <w:rPr>
                <w:noProof/>
                <w:webHidden/>
              </w:rPr>
              <w:instrText xml:space="preserve"> PAGEREF _Toc167793743 \h </w:instrText>
            </w:r>
            <w:r>
              <w:rPr>
                <w:noProof/>
                <w:webHidden/>
              </w:rPr>
            </w:r>
            <w:r>
              <w:rPr>
                <w:noProof/>
                <w:webHidden/>
              </w:rPr>
              <w:fldChar w:fldCharType="separate"/>
            </w:r>
            <w:r>
              <w:rPr>
                <w:noProof/>
                <w:webHidden/>
              </w:rPr>
              <w:t>10</w:t>
            </w:r>
            <w:r>
              <w:rPr>
                <w:noProof/>
                <w:webHidden/>
              </w:rPr>
              <w:fldChar w:fldCharType="end"/>
            </w:r>
          </w:hyperlink>
        </w:p>
        <w:p w14:paraId="520B53EB" w14:textId="1C2D578A" w:rsidR="00A3693F" w:rsidRDefault="00A3693F">
          <w:pPr>
            <w:pStyle w:val="TDC3"/>
            <w:tabs>
              <w:tab w:val="right" w:leader="dot" w:pos="9060"/>
            </w:tabs>
            <w:rPr>
              <w:rFonts w:asciiTheme="minorHAnsi" w:eastAsiaTheme="minorEastAsia" w:hAnsiTheme="minorHAnsi"/>
              <w:noProof/>
              <w:lang w:val="ca-ES" w:eastAsia="ca-ES"/>
            </w:rPr>
          </w:pPr>
          <w:hyperlink w:anchor="_Toc167793744" w:history="1">
            <w:r w:rsidRPr="00E4123B">
              <w:rPr>
                <w:rStyle w:val="Hipervnculo"/>
                <w:noProof/>
                <w:lang w:val="ca-ES"/>
              </w:rPr>
              <w:t>1.4.2. Visió</w:t>
            </w:r>
            <w:r>
              <w:rPr>
                <w:noProof/>
                <w:webHidden/>
              </w:rPr>
              <w:tab/>
            </w:r>
            <w:r>
              <w:rPr>
                <w:noProof/>
                <w:webHidden/>
              </w:rPr>
              <w:fldChar w:fldCharType="begin"/>
            </w:r>
            <w:r>
              <w:rPr>
                <w:noProof/>
                <w:webHidden/>
              </w:rPr>
              <w:instrText xml:space="preserve"> PAGEREF _Toc167793744 \h </w:instrText>
            </w:r>
            <w:r>
              <w:rPr>
                <w:noProof/>
                <w:webHidden/>
              </w:rPr>
            </w:r>
            <w:r>
              <w:rPr>
                <w:noProof/>
                <w:webHidden/>
              </w:rPr>
              <w:fldChar w:fldCharType="separate"/>
            </w:r>
            <w:r>
              <w:rPr>
                <w:noProof/>
                <w:webHidden/>
              </w:rPr>
              <w:t>10</w:t>
            </w:r>
            <w:r>
              <w:rPr>
                <w:noProof/>
                <w:webHidden/>
              </w:rPr>
              <w:fldChar w:fldCharType="end"/>
            </w:r>
          </w:hyperlink>
        </w:p>
        <w:p w14:paraId="179F5237" w14:textId="5C4E11C9" w:rsidR="00A3693F" w:rsidRDefault="00A3693F">
          <w:pPr>
            <w:pStyle w:val="TDC3"/>
            <w:tabs>
              <w:tab w:val="right" w:leader="dot" w:pos="9060"/>
            </w:tabs>
            <w:rPr>
              <w:rFonts w:asciiTheme="minorHAnsi" w:eastAsiaTheme="minorEastAsia" w:hAnsiTheme="minorHAnsi"/>
              <w:noProof/>
              <w:lang w:val="ca-ES" w:eastAsia="ca-ES"/>
            </w:rPr>
          </w:pPr>
          <w:hyperlink w:anchor="_Toc167793745" w:history="1">
            <w:r w:rsidRPr="00E4123B">
              <w:rPr>
                <w:rStyle w:val="Hipervnculo"/>
                <w:noProof/>
                <w:lang w:val="ca-ES"/>
              </w:rPr>
              <w:t>1.4.3. Valors</w:t>
            </w:r>
            <w:r>
              <w:rPr>
                <w:noProof/>
                <w:webHidden/>
              </w:rPr>
              <w:tab/>
            </w:r>
            <w:r>
              <w:rPr>
                <w:noProof/>
                <w:webHidden/>
              </w:rPr>
              <w:fldChar w:fldCharType="begin"/>
            </w:r>
            <w:r>
              <w:rPr>
                <w:noProof/>
                <w:webHidden/>
              </w:rPr>
              <w:instrText xml:space="preserve"> PAGEREF _Toc167793745 \h </w:instrText>
            </w:r>
            <w:r>
              <w:rPr>
                <w:noProof/>
                <w:webHidden/>
              </w:rPr>
            </w:r>
            <w:r>
              <w:rPr>
                <w:noProof/>
                <w:webHidden/>
              </w:rPr>
              <w:fldChar w:fldCharType="separate"/>
            </w:r>
            <w:r>
              <w:rPr>
                <w:noProof/>
                <w:webHidden/>
              </w:rPr>
              <w:t>10</w:t>
            </w:r>
            <w:r>
              <w:rPr>
                <w:noProof/>
                <w:webHidden/>
              </w:rPr>
              <w:fldChar w:fldCharType="end"/>
            </w:r>
          </w:hyperlink>
        </w:p>
        <w:p w14:paraId="5621B469" w14:textId="6F1AA01F" w:rsidR="00A3693F" w:rsidRDefault="00A3693F">
          <w:pPr>
            <w:pStyle w:val="TDC1"/>
            <w:tabs>
              <w:tab w:val="right" w:leader="dot" w:pos="9060"/>
            </w:tabs>
            <w:rPr>
              <w:rFonts w:asciiTheme="minorHAnsi" w:eastAsiaTheme="minorEastAsia" w:hAnsiTheme="minorHAnsi"/>
              <w:noProof/>
              <w:lang w:val="ca-ES" w:eastAsia="ca-ES"/>
            </w:rPr>
          </w:pPr>
          <w:hyperlink w:anchor="_Toc167793746" w:history="1">
            <w:r w:rsidRPr="00E4123B">
              <w:rPr>
                <w:rStyle w:val="Hipervnculo"/>
                <w:noProof/>
                <w:lang w:val="ca-ES"/>
              </w:rPr>
              <w:t>2. Qui som?</w:t>
            </w:r>
            <w:r>
              <w:rPr>
                <w:noProof/>
                <w:webHidden/>
              </w:rPr>
              <w:tab/>
            </w:r>
            <w:r>
              <w:rPr>
                <w:noProof/>
                <w:webHidden/>
              </w:rPr>
              <w:fldChar w:fldCharType="begin"/>
            </w:r>
            <w:r>
              <w:rPr>
                <w:noProof/>
                <w:webHidden/>
              </w:rPr>
              <w:instrText xml:space="preserve"> PAGEREF _Toc167793746 \h </w:instrText>
            </w:r>
            <w:r>
              <w:rPr>
                <w:noProof/>
                <w:webHidden/>
              </w:rPr>
            </w:r>
            <w:r>
              <w:rPr>
                <w:noProof/>
                <w:webHidden/>
              </w:rPr>
              <w:fldChar w:fldCharType="separate"/>
            </w:r>
            <w:r>
              <w:rPr>
                <w:noProof/>
                <w:webHidden/>
              </w:rPr>
              <w:t>12</w:t>
            </w:r>
            <w:r>
              <w:rPr>
                <w:noProof/>
                <w:webHidden/>
              </w:rPr>
              <w:fldChar w:fldCharType="end"/>
            </w:r>
          </w:hyperlink>
        </w:p>
        <w:p w14:paraId="66131555" w14:textId="5F360C12" w:rsidR="00A3693F" w:rsidRDefault="00A3693F">
          <w:pPr>
            <w:pStyle w:val="TDC2"/>
            <w:tabs>
              <w:tab w:val="right" w:leader="dot" w:pos="9060"/>
            </w:tabs>
            <w:rPr>
              <w:rFonts w:asciiTheme="minorHAnsi" w:eastAsiaTheme="minorEastAsia" w:hAnsiTheme="minorHAnsi"/>
              <w:noProof/>
              <w:lang w:val="ca-ES" w:eastAsia="ca-ES"/>
            </w:rPr>
          </w:pPr>
          <w:hyperlink w:anchor="_Toc167793747" w:history="1">
            <w:r w:rsidRPr="00E4123B">
              <w:rPr>
                <w:rStyle w:val="Hipervnculo"/>
                <w:noProof/>
                <w:lang w:val="ca-ES"/>
              </w:rPr>
              <w:t>2.1. Característiques de l’equip promotor</w:t>
            </w:r>
            <w:r>
              <w:rPr>
                <w:noProof/>
                <w:webHidden/>
              </w:rPr>
              <w:tab/>
            </w:r>
            <w:r>
              <w:rPr>
                <w:noProof/>
                <w:webHidden/>
              </w:rPr>
              <w:fldChar w:fldCharType="begin"/>
            </w:r>
            <w:r>
              <w:rPr>
                <w:noProof/>
                <w:webHidden/>
              </w:rPr>
              <w:instrText xml:space="preserve"> PAGEREF _Toc167793747 \h </w:instrText>
            </w:r>
            <w:r>
              <w:rPr>
                <w:noProof/>
                <w:webHidden/>
              </w:rPr>
            </w:r>
            <w:r>
              <w:rPr>
                <w:noProof/>
                <w:webHidden/>
              </w:rPr>
              <w:fldChar w:fldCharType="separate"/>
            </w:r>
            <w:r>
              <w:rPr>
                <w:noProof/>
                <w:webHidden/>
              </w:rPr>
              <w:t>12</w:t>
            </w:r>
            <w:r>
              <w:rPr>
                <w:noProof/>
                <w:webHidden/>
              </w:rPr>
              <w:fldChar w:fldCharType="end"/>
            </w:r>
          </w:hyperlink>
        </w:p>
        <w:p w14:paraId="05263B05" w14:textId="784FEC7B" w:rsidR="00A3693F" w:rsidRDefault="00A3693F">
          <w:pPr>
            <w:pStyle w:val="TDC2"/>
            <w:tabs>
              <w:tab w:val="right" w:leader="dot" w:pos="9060"/>
            </w:tabs>
            <w:rPr>
              <w:rFonts w:asciiTheme="minorHAnsi" w:eastAsiaTheme="minorEastAsia" w:hAnsiTheme="minorHAnsi"/>
              <w:noProof/>
              <w:lang w:val="ca-ES" w:eastAsia="ca-ES"/>
            </w:rPr>
          </w:pPr>
          <w:hyperlink w:anchor="_Toc167793748" w:history="1">
            <w:r w:rsidRPr="00E4123B">
              <w:rPr>
                <w:rStyle w:val="Hipervnculo"/>
                <w:noProof/>
                <w:lang w:val="ca-ES"/>
              </w:rPr>
              <w:t>2.2. Motivació</w:t>
            </w:r>
            <w:r>
              <w:rPr>
                <w:noProof/>
                <w:webHidden/>
              </w:rPr>
              <w:tab/>
            </w:r>
            <w:r>
              <w:rPr>
                <w:noProof/>
                <w:webHidden/>
              </w:rPr>
              <w:fldChar w:fldCharType="begin"/>
            </w:r>
            <w:r>
              <w:rPr>
                <w:noProof/>
                <w:webHidden/>
              </w:rPr>
              <w:instrText xml:space="preserve"> PAGEREF _Toc167793748 \h </w:instrText>
            </w:r>
            <w:r>
              <w:rPr>
                <w:noProof/>
                <w:webHidden/>
              </w:rPr>
            </w:r>
            <w:r>
              <w:rPr>
                <w:noProof/>
                <w:webHidden/>
              </w:rPr>
              <w:fldChar w:fldCharType="separate"/>
            </w:r>
            <w:r>
              <w:rPr>
                <w:noProof/>
                <w:webHidden/>
              </w:rPr>
              <w:t>12</w:t>
            </w:r>
            <w:r>
              <w:rPr>
                <w:noProof/>
                <w:webHidden/>
              </w:rPr>
              <w:fldChar w:fldCharType="end"/>
            </w:r>
          </w:hyperlink>
        </w:p>
        <w:p w14:paraId="26B2D9D4" w14:textId="28DC2867" w:rsidR="00A3693F" w:rsidRDefault="00A3693F">
          <w:pPr>
            <w:pStyle w:val="TDC1"/>
            <w:tabs>
              <w:tab w:val="right" w:leader="dot" w:pos="9060"/>
            </w:tabs>
            <w:rPr>
              <w:rFonts w:asciiTheme="minorHAnsi" w:eastAsiaTheme="minorEastAsia" w:hAnsiTheme="minorHAnsi"/>
              <w:noProof/>
              <w:lang w:val="ca-ES" w:eastAsia="ca-ES"/>
            </w:rPr>
          </w:pPr>
          <w:hyperlink w:anchor="_Toc167793749" w:history="1">
            <w:r w:rsidRPr="00E4123B">
              <w:rPr>
                <w:rStyle w:val="Hipervnculo"/>
                <w:noProof/>
                <w:lang w:val="ca-ES"/>
              </w:rPr>
              <w:t>3. Model de negoci</w:t>
            </w:r>
            <w:r>
              <w:rPr>
                <w:noProof/>
                <w:webHidden/>
              </w:rPr>
              <w:tab/>
            </w:r>
            <w:r>
              <w:rPr>
                <w:noProof/>
                <w:webHidden/>
              </w:rPr>
              <w:fldChar w:fldCharType="begin"/>
            </w:r>
            <w:r>
              <w:rPr>
                <w:noProof/>
                <w:webHidden/>
              </w:rPr>
              <w:instrText xml:space="preserve"> PAGEREF _Toc167793749 \h </w:instrText>
            </w:r>
            <w:r>
              <w:rPr>
                <w:noProof/>
                <w:webHidden/>
              </w:rPr>
            </w:r>
            <w:r>
              <w:rPr>
                <w:noProof/>
                <w:webHidden/>
              </w:rPr>
              <w:fldChar w:fldCharType="separate"/>
            </w:r>
            <w:r>
              <w:rPr>
                <w:noProof/>
                <w:webHidden/>
              </w:rPr>
              <w:t>13</w:t>
            </w:r>
            <w:r>
              <w:rPr>
                <w:noProof/>
                <w:webHidden/>
              </w:rPr>
              <w:fldChar w:fldCharType="end"/>
            </w:r>
          </w:hyperlink>
        </w:p>
        <w:p w14:paraId="365B5788" w14:textId="00B8AA20" w:rsidR="00A3693F" w:rsidRDefault="00A3693F">
          <w:pPr>
            <w:pStyle w:val="TDC1"/>
            <w:tabs>
              <w:tab w:val="right" w:leader="dot" w:pos="9060"/>
            </w:tabs>
            <w:rPr>
              <w:rFonts w:asciiTheme="minorHAnsi" w:eastAsiaTheme="minorEastAsia" w:hAnsiTheme="minorHAnsi"/>
              <w:noProof/>
              <w:lang w:val="ca-ES" w:eastAsia="ca-ES"/>
            </w:rPr>
          </w:pPr>
          <w:hyperlink w:anchor="_Toc167793750" w:history="1">
            <w:r w:rsidRPr="00E4123B">
              <w:rPr>
                <w:rStyle w:val="Hipervnculo"/>
                <w:noProof/>
                <w:lang w:val="ca-ES"/>
              </w:rPr>
              <w:t>4. Pla de Màrqueting</w:t>
            </w:r>
            <w:r>
              <w:rPr>
                <w:noProof/>
                <w:webHidden/>
              </w:rPr>
              <w:tab/>
            </w:r>
            <w:r>
              <w:rPr>
                <w:noProof/>
                <w:webHidden/>
              </w:rPr>
              <w:fldChar w:fldCharType="begin"/>
            </w:r>
            <w:r>
              <w:rPr>
                <w:noProof/>
                <w:webHidden/>
              </w:rPr>
              <w:instrText xml:space="preserve"> PAGEREF _Toc167793750 \h </w:instrText>
            </w:r>
            <w:r>
              <w:rPr>
                <w:noProof/>
                <w:webHidden/>
              </w:rPr>
            </w:r>
            <w:r>
              <w:rPr>
                <w:noProof/>
                <w:webHidden/>
              </w:rPr>
              <w:fldChar w:fldCharType="separate"/>
            </w:r>
            <w:r>
              <w:rPr>
                <w:noProof/>
                <w:webHidden/>
              </w:rPr>
              <w:t>14</w:t>
            </w:r>
            <w:r>
              <w:rPr>
                <w:noProof/>
                <w:webHidden/>
              </w:rPr>
              <w:fldChar w:fldCharType="end"/>
            </w:r>
          </w:hyperlink>
        </w:p>
        <w:p w14:paraId="6939DB1D" w14:textId="4AD240E7" w:rsidR="00A3693F" w:rsidRDefault="00A3693F">
          <w:pPr>
            <w:pStyle w:val="TDC2"/>
            <w:tabs>
              <w:tab w:val="right" w:leader="dot" w:pos="9060"/>
            </w:tabs>
            <w:rPr>
              <w:rFonts w:asciiTheme="minorHAnsi" w:eastAsiaTheme="minorEastAsia" w:hAnsiTheme="minorHAnsi"/>
              <w:noProof/>
              <w:lang w:val="ca-ES" w:eastAsia="ca-ES"/>
            </w:rPr>
          </w:pPr>
          <w:hyperlink w:anchor="_Toc167793751" w:history="1">
            <w:r w:rsidRPr="00E4123B">
              <w:rPr>
                <w:rStyle w:val="Hipervnculo"/>
                <w:noProof/>
                <w:lang w:val="ca-ES"/>
              </w:rPr>
              <w:t>4.1 Anàlisi de mercat</w:t>
            </w:r>
            <w:r>
              <w:rPr>
                <w:noProof/>
                <w:webHidden/>
              </w:rPr>
              <w:tab/>
            </w:r>
            <w:r>
              <w:rPr>
                <w:noProof/>
                <w:webHidden/>
              </w:rPr>
              <w:fldChar w:fldCharType="begin"/>
            </w:r>
            <w:r>
              <w:rPr>
                <w:noProof/>
                <w:webHidden/>
              </w:rPr>
              <w:instrText xml:space="preserve"> PAGEREF _Toc167793751 \h </w:instrText>
            </w:r>
            <w:r>
              <w:rPr>
                <w:noProof/>
                <w:webHidden/>
              </w:rPr>
            </w:r>
            <w:r>
              <w:rPr>
                <w:noProof/>
                <w:webHidden/>
              </w:rPr>
              <w:fldChar w:fldCharType="separate"/>
            </w:r>
            <w:r>
              <w:rPr>
                <w:noProof/>
                <w:webHidden/>
              </w:rPr>
              <w:t>14</w:t>
            </w:r>
            <w:r>
              <w:rPr>
                <w:noProof/>
                <w:webHidden/>
              </w:rPr>
              <w:fldChar w:fldCharType="end"/>
            </w:r>
          </w:hyperlink>
        </w:p>
        <w:p w14:paraId="6B97D826" w14:textId="181B2A25" w:rsidR="00A3693F" w:rsidRDefault="00A3693F">
          <w:pPr>
            <w:pStyle w:val="TDC3"/>
            <w:tabs>
              <w:tab w:val="right" w:leader="dot" w:pos="9060"/>
            </w:tabs>
            <w:rPr>
              <w:rFonts w:asciiTheme="minorHAnsi" w:eastAsiaTheme="minorEastAsia" w:hAnsiTheme="minorHAnsi"/>
              <w:noProof/>
              <w:lang w:val="ca-ES" w:eastAsia="ca-ES"/>
            </w:rPr>
          </w:pPr>
          <w:hyperlink w:anchor="_Toc167793752" w:history="1">
            <w:r w:rsidRPr="00E4123B">
              <w:rPr>
                <w:rStyle w:val="Hipervnculo"/>
                <w:noProof/>
                <w:lang w:val="ca-ES"/>
              </w:rPr>
              <w:t>4.1.1 Mercat</w:t>
            </w:r>
            <w:r>
              <w:rPr>
                <w:noProof/>
                <w:webHidden/>
              </w:rPr>
              <w:tab/>
            </w:r>
            <w:r>
              <w:rPr>
                <w:noProof/>
                <w:webHidden/>
              </w:rPr>
              <w:fldChar w:fldCharType="begin"/>
            </w:r>
            <w:r>
              <w:rPr>
                <w:noProof/>
                <w:webHidden/>
              </w:rPr>
              <w:instrText xml:space="preserve"> PAGEREF _Toc167793752 \h </w:instrText>
            </w:r>
            <w:r>
              <w:rPr>
                <w:noProof/>
                <w:webHidden/>
              </w:rPr>
            </w:r>
            <w:r>
              <w:rPr>
                <w:noProof/>
                <w:webHidden/>
              </w:rPr>
              <w:fldChar w:fldCharType="separate"/>
            </w:r>
            <w:r>
              <w:rPr>
                <w:noProof/>
                <w:webHidden/>
              </w:rPr>
              <w:t>14</w:t>
            </w:r>
            <w:r>
              <w:rPr>
                <w:noProof/>
                <w:webHidden/>
              </w:rPr>
              <w:fldChar w:fldCharType="end"/>
            </w:r>
          </w:hyperlink>
        </w:p>
        <w:p w14:paraId="3B4C2A3B" w14:textId="7B042889" w:rsidR="00A3693F" w:rsidRDefault="00A3693F">
          <w:pPr>
            <w:pStyle w:val="TDC3"/>
            <w:tabs>
              <w:tab w:val="right" w:leader="dot" w:pos="9060"/>
            </w:tabs>
            <w:rPr>
              <w:rFonts w:asciiTheme="minorHAnsi" w:eastAsiaTheme="minorEastAsia" w:hAnsiTheme="minorHAnsi"/>
              <w:noProof/>
              <w:lang w:val="ca-ES" w:eastAsia="ca-ES"/>
            </w:rPr>
          </w:pPr>
          <w:hyperlink w:anchor="_Toc167793753" w:history="1">
            <w:r w:rsidRPr="00E4123B">
              <w:rPr>
                <w:rStyle w:val="Hipervnculo"/>
                <w:noProof/>
                <w:lang w:val="ca-ES"/>
              </w:rPr>
              <w:t>4.1.2 Clientela</w:t>
            </w:r>
            <w:r>
              <w:rPr>
                <w:noProof/>
                <w:webHidden/>
              </w:rPr>
              <w:tab/>
            </w:r>
            <w:r>
              <w:rPr>
                <w:noProof/>
                <w:webHidden/>
              </w:rPr>
              <w:fldChar w:fldCharType="begin"/>
            </w:r>
            <w:r>
              <w:rPr>
                <w:noProof/>
                <w:webHidden/>
              </w:rPr>
              <w:instrText xml:space="preserve"> PAGEREF _Toc167793753 \h </w:instrText>
            </w:r>
            <w:r>
              <w:rPr>
                <w:noProof/>
                <w:webHidden/>
              </w:rPr>
            </w:r>
            <w:r>
              <w:rPr>
                <w:noProof/>
                <w:webHidden/>
              </w:rPr>
              <w:fldChar w:fldCharType="separate"/>
            </w:r>
            <w:r>
              <w:rPr>
                <w:noProof/>
                <w:webHidden/>
              </w:rPr>
              <w:t>16</w:t>
            </w:r>
            <w:r>
              <w:rPr>
                <w:noProof/>
                <w:webHidden/>
              </w:rPr>
              <w:fldChar w:fldCharType="end"/>
            </w:r>
          </w:hyperlink>
        </w:p>
        <w:p w14:paraId="73FD0028" w14:textId="66218A2C" w:rsidR="00A3693F" w:rsidRDefault="00A3693F">
          <w:pPr>
            <w:pStyle w:val="TDC3"/>
            <w:tabs>
              <w:tab w:val="right" w:leader="dot" w:pos="9060"/>
            </w:tabs>
            <w:rPr>
              <w:rFonts w:asciiTheme="minorHAnsi" w:eastAsiaTheme="minorEastAsia" w:hAnsiTheme="minorHAnsi"/>
              <w:noProof/>
              <w:lang w:val="ca-ES" w:eastAsia="ca-ES"/>
            </w:rPr>
          </w:pPr>
          <w:hyperlink w:anchor="_Toc167793754" w:history="1">
            <w:r w:rsidRPr="00E4123B">
              <w:rPr>
                <w:rStyle w:val="Hipervnculo"/>
                <w:noProof/>
                <w:lang w:val="ca-ES"/>
              </w:rPr>
              <w:t>4.1.2 Competència, models referents i ecosistema</w:t>
            </w:r>
            <w:r>
              <w:rPr>
                <w:noProof/>
                <w:webHidden/>
              </w:rPr>
              <w:tab/>
            </w:r>
            <w:r>
              <w:rPr>
                <w:noProof/>
                <w:webHidden/>
              </w:rPr>
              <w:fldChar w:fldCharType="begin"/>
            </w:r>
            <w:r>
              <w:rPr>
                <w:noProof/>
                <w:webHidden/>
              </w:rPr>
              <w:instrText xml:space="preserve"> PAGEREF _Toc167793754 \h </w:instrText>
            </w:r>
            <w:r>
              <w:rPr>
                <w:noProof/>
                <w:webHidden/>
              </w:rPr>
            </w:r>
            <w:r>
              <w:rPr>
                <w:noProof/>
                <w:webHidden/>
              </w:rPr>
              <w:fldChar w:fldCharType="separate"/>
            </w:r>
            <w:r>
              <w:rPr>
                <w:noProof/>
                <w:webHidden/>
              </w:rPr>
              <w:t>18</w:t>
            </w:r>
            <w:r>
              <w:rPr>
                <w:noProof/>
                <w:webHidden/>
              </w:rPr>
              <w:fldChar w:fldCharType="end"/>
            </w:r>
          </w:hyperlink>
        </w:p>
        <w:p w14:paraId="4BFBFFDB" w14:textId="7DD7551E" w:rsidR="00A3693F" w:rsidRDefault="00A3693F">
          <w:pPr>
            <w:pStyle w:val="TDC3"/>
            <w:tabs>
              <w:tab w:val="right" w:leader="dot" w:pos="9060"/>
            </w:tabs>
            <w:rPr>
              <w:rFonts w:asciiTheme="minorHAnsi" w:eastAsiaTheme="minorEastAsia" w:hAnsiTheme="minorHAnsi"/>
              <w:noProof/>
              <w:lang w:val="ca-ES" w:eastAsia="ca-ES"/>
            </w:rPr>
          </w:pPr>
          <w:hyperlink w:anchor="_Toc167793755" w:history="1">
            <w:r w:rsidRPr="00E4123B">
              <w:rPr>
                <w:rStyle w:val="Hipervnculo"/>
                <w:noProof/>
                <w:lang w:val="ca-ES"/>
              </w:rPr>
              <w:t>4.1.3 Posicionament</w:t>
            </w:r>
            <w:r>
              <w:rPr>
                <w:noProof/>
                <w:webHidden/>
              </w:rPr>
              <w:tab/>
            </w:r>
            <w:r>
              <w:rPr>
                <w:noProof/>
                <w:webHidden/>
              </w:rPr>
              <w:fldChar w:fldCharType="begin"/>
            </w:r>
            <w:r>
              <w:rPr>
                <w:noProof/>
                <w:webHidden/>
              </w:rPr>
              <w:instrText xml:space="preserve"> PAGEREF _Toc167793755 \h </w:instrText>
            </w:r>
            <w:r>
              <w:rPr>
                <w:noProof/>
                <w:webHidden/>
              </w:rPr>
            </w:r>
            <w:r>
              <w:rPr>
                <w:noProof/>
                <w:webHidden/>
              </w:rPr>
              <w:fldChar w:fldCharType="separate"/>
            </w:r>
            <w:r>
              <w:rPr>
                <w:noProof/>
                <w:webHidden/>
              </w:rPr>
              <w:t>21</w:t>
            </w:r>
            <w:r>
              <w:rPr>
                <w:noProof/>
                <w:webHidden/>
              </w:rPr>
              <w:fldChar w:fldCharType="end"/>
            </w:r>
          </w:hyperlink>
        </w:p>
        <w:p w14:paraId="1D93622E" w14:textId="1367114C" w:rsidR="00A3693F" w:rsidRDefault="00A3693F">
          <w:pPr>
            <w:pStyle w:val="TDC2"/>
            <w:tabs>
              <w:tab w:val="right" w:leader="dot" w:pos="9060"/>
            </w:tabs>
            <w:rPr>
              <w:rFonts w:asciiTheme="minorHAnsi" w:eastAsiaTheme="minorEastAsia" w:hAnsiTheme="minorHAnsi"/>
              <w:noProof/>
              <w:lang w:val="ca-ES" w:eastAsia="ca-ES"/>
            </w:rPr>
          </w:pPr>
          <w:hyperlink w:anchor="_Toc167793756" w:history="1">
            <w:r w:rsidRPr="00E4123B">
              <w:rPr>
                <w:rStyle w:val="Hipervnculo"/>
                <w:noProof/>
                <w:lang w:val="ca-ES"/>
              </w:rPr>
              <w:t>4.2 Màrqueting mix</w:t>
            </w:r>
            <w:r>
              <w:rPr>
                <w:noProof/>
                <w:webHidden/>
              </w:rPr>
              <w:tab/>
            </w:r>
            <w:r>
              <w:rPr>
                <w:noProof/>
                <w:webHidden/>
              </w:rPr>
              <w:fldChar w:fldCharType="begin"/>
            </w:r>
            <w:r>
              <w:rPr>
                <w:noProof/>
                <w:webHidden/>
              </w:rPr>
              <w:instrText xml:space="preserve"> PAGEREF _Toc167793756 \h </w:instrText>
            </w:r>
            <w:r>
              <w:rPr>
                <w:noProof/>
                <w:webHidden/>
              </w:rPr>
            </w:r>
            <w:r>
              <w:rPr>
                <w:noProof/>
                <w:webHidden/>
              </w:rPr>
              <w:fldChar w:fldCharType="separate"/>
            </w:r>
            <w:r>
              <w:rPr>
                <w:noProof/>
                <w:webHidden/>
              </w:rPr>
              <w:t>22</w:t>
            </w:r>
            <w:r>
              <w:rPr>
                <w:noProof/>
                <w:webHidden/>
              </w:rPr>
              <w:fldChar w:fldCharType="end"/>
            </w:r>
          </w:hyperlink>
        </w:p>
        <w:p w14:paraId="3A2A4E96" w14:textId="582851A0" w:rsidR="00A3693F" w:rsidRDefault="00A3693F">
          <w:pPr>
            <w:pStyle w:val="TDC3"/>
            <w:tabs>
              <w:tab w:val="right" w:leader="dot" w:pos="9060"/>
            </w:tabs>
            <w:rPr>
              <w:rFonts w:asciiTheme="minorHAnsi" w:eastAsiaTheme="minorEastAsia" w:hAnsiTheme="minorHAnsi"/>
              <w:noProof/>
              <w:lang w:val="ca-ES" w:eastAsia="ca-ES"/>
            </w:rPr>
          </w:pPr>
          <w:hyperlink w:anchor="_Toc167793757" w:history="1">
            <w:r w:rsidRPr="00E4123B">
              <w:rPr>
                <w:rStyle w:val="Hipervnculo"/>
                <w:noProof/>
                <w:lang w:val="ca-ES"/>
              </w:rPr>
              <w:t>4.2.1 Producte o servei</w:t>
            </w:r>
            <w:r>
              <w:rPr>
                <w:noProof/>
                <w:webHidden/>
              </w:rPr>
              <w:tab/>
            </w:r>
            <w:r>
              <w:rPr>
                <w:noProof/>
                <w:webHidden/>
              </w:rPr>
              <w:fldChar w:fldCharType="begin"/>
            </w:r>
            <w:r>
              <w:rPr>
                <w:noProof/>
                <w:webHidden/>
              </w:rPr>
              <w:instrText xml:space="preserve"> PAGEREF _Toc167793757 \h </w:instrText>
            </w:r>
            <w:r>
              <w:rPr>
                <w:noProof/>
                <w:webHidden/>
              </w:rPr>
            </w:r>
            <w:r>
              <w:rPr>
                <w:noProof/>
                <w:webHidden/>
              </w:rPr>
              <w:fldChar w:fldCharType="separate"/>
            </w:r>
            <w:r>
              <w:rPr>
                <w:noProof/>
                <w:webHidden/>
              </w:rPr>
              <w:t>23</w:t>
            </w:r>
            <w:r>
              <w:rPr>
                <w:noProof/>
                <w:webHidden/>
              </w:rPr>
              <w:fldChar w:fldCharType="end"/>
            </w:r>
          </w:hyperlink>
        </w:p>
        <w:p w14:paraId="04159C19" w14:textId="2C368610" w:rsidR="00A3693F" w:rsidRDefault="00A3693F">
          <w:pPr>
            <w:pStyle w:val="TDC3"/>
            <w:tabs>
              <w:tab w:val="right" w:leader="dot" w:pos="9060"/>
            </w:tabs>
            <w:rPr>
              <w:rFonts w:asciiTheme="minorHAnsi" w:eastAsiaTheme="minorEastAsia" w:hAnsiTheme="minorHAnsi"/>
              <w:noProof/>
              <w:lang w:val="ca-ES" w:eastAsia="ca-ES"/>
            </w:rPr>
          </w:pPr>
          <w:hyperlink w:anchor="_Toc167793758" w:history="1">
            <w:r w:rsidRPr="00E4123B">
              <w:rPr>
                <w:rStyle w:val="Hipervnculo"/>
                <w:noProof/>
                <w:lang w:val="ca-ES"/>
              </w:rPr>
              <w:t>4.2.2 Preu</w:t>
            </w:r>
            <w:r>
              <w:rPr>
                <w:noProof/>
                <w:webHidden/>
              </w:rPr>
              <w:tab/>
            </w:r>
            <w:r>
              <w:rPr>
                <w:noProof/>
                <w:webHidden/>
              </w:rPr>
              <w:fldChar w:fldCharType="begin"/>
            </w:r>
            <w:r>
              <w:rPr>
                <w:noProof/>
                <w:webHidden/>
              </w:rPr>
              <w:instrText xml:space="preserve"> PAGEREF _Toc167793758 \h </w:instrText>
            </w:r>
            <w:r>
              <w:rPr>
                <w:noProof/>
                <w:webHidden/>
              </w:rPr>
            </w:r>
            <w:r>
              <w:rPr>
                <w:noProof/>
                <w:webHidden/>
              </w:rPr>
              <w:fldChar w:fldCharType="separate"/>
            </w:r>
            <w:r>
              <w:rPr>
                <w:noProof/>
                <w:webHidden/>
              </w:rPr>
              <w:t>23</w:t>
            </w:r>
            <w:r>
              <w:rPr>
                <w:noProof/>
                <w:webHidden/>
              </w:rPr>
              <w:fldChar w:fldCharType="end"/>
            </w:r>
          </w:hyperlink>
        </w:p>
        <w:p w14:paraId="4C12291F" w14:textId="6DE4E597" w:rsidR="00A3693F" w:rsidRDefault="00A3693F">
          <w:pPr>
            <w:pStyle w:val="TDC3"/>
            <w:tabs>
              <w:tab w:val="right" w:leader="dot" w:pos="9060"/>
            </w:tabs>
            <w:rPr>
              <w:rFonts w:asciiTheme="minorHAnsi" w:eastAsiaTheme="minorEastAsia" w:hAnsiTheme="minorHAnsi"/>
              <w:noProof/>
              <w:lang w:val="ca-ES" w:eastAsia="ca-ES"/>
            </w:rPr>
          </w:pPr>
          <w:hyperlink w:anchor="_Toc167793759" w:history="1">
            <w:r w:rsidRPr="00E4123B">
              <w:rPr>
                <w:rStyle w:val="Hipervnculo"/>
                <w:noProof/>
                <w:lang w:val="ca-ES"/>
              </w:rPr>
              <w:t>4.2.3 Promoció</w:t>
            </w:r>
            <w:r>
              <w:rPr>
                <w:noProof/>
                <w:webHidden/>
              </w:rPr>
              <w:tab/>
            </w:r>
            <w:r>
              <w:rPr>
                <w:noProof/>
                <w:webHidden/>
              </w:rPr>
              <w:fldChar w:fldCharType="begin"/>
            </w:r>
            <w:r>
              <w:rPr>
                <w:noProof/>
                <w:webHidden/>
              </w:rPr>
              <w:instrText xml:space="preserve"> PAGEREF _Toc167793759 \h </w:instrText>
            </w:r>
            <w:r>
              <w:rPr>
                <w:noProof/>
                <w:webHidden/>
              </w:rPr>
            </w:r>
            <w:r>
              <w:rPr>
                <w:noProof/>
                <w:webHidden/>
              </w:rPr>
              <w:fldChar w:fldCharType="separate"/>
            </w:r>
            <w:r>
              <w:rPr>
                <w:noProof/>
                <w:webHidden/>
              </w:rPr>
              <w:t>23</w:t>
            </w:r>
            <w:r>
              <w:rPr>
                <w:noProof/>
                <w:webHidden/>
              </w:rPr>
              <w:fldChar w:fldCharType="end"/>
            </w:r>
          </w:hyperlink>
        </w:p>
        <w:p w14:paraId="6FC07362" w14:textId="7237538D" w:rsidR="00A3693F" w:rsidRDefault="00A3693F">
          <w:pPr>
            <w:pStyle w:val="TDC3"/>
            <w:tabs>
              <w:tab w:val="right" w:leader="dot" w:pos="9060"/>
            </w:tabs>
            <w:rPr>
              <w:rFonts w:asciiTheme="minorHAnsi" w:eastAsiaTheme="minorEastAsia" w:hAnsiTheme="minorHAnsi"/>
              <w:noProof/>
              <w:lang w:val="ca-ES" w:eastAsia="ca-ES"/>
            </w:rPr>
          </w:pPr>
          <w:hyperlink w:anchor="_Toc167793760" w:history="1">
            <w:r w:rsidRPr="00E4123B">
              <w:rPr>
                <w:rStyle w:val="Hipervnculo"/>
                <w:noProof/>
                <w:lang w:val="ca-ES"/>
              </w:rPr>
              <w:t>4.2.4 Distribució</w:t>
            </w:r>
            <w:r>
              <w:rPr>
                <w:noProof/>
                <w:webHidden/>
              </w:rPr>
              <w:tab/>
            </w:r>
            <w:r>
              <w:rPr>
                <w:noProof/>
                <w:webHidden/>
              </w:rPr>
              <w:fldChar w:fldCharType="begin"/>
            </w:r>
            <w:r>
              <w:rPr>
                <w:noProof/>
                <w:webHidden/>
              </w:rPr>
              <w:instrText xml:space="preserve"> PAGEREF _Toc167793760 \h </w:instrText>
            </w:r>
            <w:r>
              <w:rPr>
                <w:noProof/>
                <w:webHidden/>
              </w:rPr>
            </w:r>
            <w:r>
              <w:rPr>
                <w:noProof/>
                <w:webHidden/>
              </w:rPr>
              <w:fldChar w:fldCharType="separate"/>
            </w:r>
            <w:r>
              <w:rPr>
                <w:noProof/>
                <w:webHidden/>
              </w:rPr>
              <w:t>24</w:t>
            </w:r>
            <w:r>
              <w:rPr>
                <w:noProof/>
                <w:webHidden/>
              </w:rPr>
              <w:fldChar w:fldCharType="end"/>
            </w:r>
          </w:hyperlink>
        </w:p>
        <w:p w14:paraId="451770BC" w14:textId="3995D297" w:rsidR="00A3693F" w:rsidRDefault="00A3693F">
          <w:pPr>
            <w:pStyle w:val="TDC3"/>
            <w:tabs>
              <w:tab w:val="right" w:leader="dot" w:pos="9060"/>
            </w:tabs>
            <w:rPr>
              <w:rFonts w:asciiTheme="minorHAnsi" w:eastAsiaTheme="minorEastAsia" w:hAnsiTheme="minorHAnsi"/>
              <w:noProof/>
              <w:lang w:val="ca-ES" w:eastAsia="ca-ES"/>
            </w:rPr>
          </w:pPr>
          <w:hyperlink w:anchor="_Toc167793761" w:history="1">
            <w:r w:rsidRPr="00E4123B">
              <w:rPr>
                <w:rStyle w:val="Hipervnculo"/>
                <w:noProof/>
                <w:lang w:val="ca-ES"/>
              </w:rPr>
              <w:t>4.2.5 Participació</w:t>
            </w:r>
            <w:r>
              <w:rPr>
                <w:noProof/>
                <w:webHidden/>
              </w:rPr>
              <w:tab/>
            </w:r>
            <w:r>
              <w:rPr>
                <w:noProof/>
                <w:webHidden/>
              </w:rPr>
              <w:fldChar w:fldCharType="begin"/>
            </w:r>
            <w:r>
              <w:rPr>
                <w:noProof/>
                <w:webHidden/>
              </w:rPr>
              <w:instrText xml:space="preserve"> PAGEREF _Toc167793761 \h </w:instrText>
            </w:r>
            <w:r>
              <w:rPr>
                <w:noProof/>
                <w:webHidden/>
              </w:rPr>
            </w:r>
            <w:r>
              <w:rPr>
                <w:noProof/>
                <w:webHidden/>
              </w:rPr>
              <w:fldChar w:fldCharType="separate"/>
            </w:r>
            <w:r>
              <w:rPr>
                <w:noProof/>
                <w:webHidden/>
              </w:rPr>
              <w:t>24</w:t>
            </w:r>
            <w:r>
              <w:rPr>
                <w:noProof/>
                <w:webHidden/>
              </w:rPr>
              <w:fldChar w:fldCharType="end"/>
            </w:r>
          </w:hyperlink>
        </w:p>
        <w:p w14:paraId="2F4CB922" w14:textId="2F68D2CA" w:rsidR="00A3693F" w:rsidRDefault="00A3693F">
          <w:pPr>
            <w:pStyle w:val="TDC2"/>
            <w:tabs>
              <w:tab w:val="right" w:leader="dot" w:pos="9060"/>
            </w:tabs>
            <w:rPr>
              <w:rFonts w:asciiTheme="minorHAnsi" w:eastAsiaTheme="minorEastAsia" w:hAnsiTheme="minorHAnsi"/>
              <w:noProof/>
              <w:lang w:val="ca-ES" w:eastAsia="ca-ES"/>
            </w:rPr>
          </w:pPr>
          <w:hyperlink w:anchor="_Toc167793762" w:history="1">
            <w:r w:rsidRPr="00E4123B">
              <w:rPr>
                <w:rStyle w:val="Hipervnculo"/>
                <w:noProof/>
                <w:lang w:val="ca-ES"/>
              </w:rPr>
              <w:t>4.3 Prototipatge</w:t>
            </w:r>
            <w:r>
              <w:rPr>
                <w:noProof/>
                <w:webHidden/>
              </w:rPr>
              <w:tab/>
            </w:r>
            <w:r>
              <w:rPr>
                <w:noProof/>
                <w:webHidden/>
              </w:rPr>
              <w:fldChar w:fldCharType="begin"/>
            </w:r>
            <w:r>
              <w:rPr>
                <w:noProof/>
                <w:webHidden/>
              </w:rPr>
              <w:instrText xml:space="preserve"> PAGEREF _Toc167793762 \h </w:instrText>
            </w:r>
            <w:r>
              <w:rPr>
                <w:noProof/>
                <w:webHidden/>
              </w:rPr>
            </w:r>
            <w:r>
              <w:rPr>
                <w:noProof/>
                <w:webHidden/>
              </w:rPr>
              <w:fldChar w:fldCharType="separate"/>
            </w:r>
            <w:r>
              <w:rPr>
                <w:noProof/>
                <w:webHidden/>
              </w:rPr>
              <w:t>25</w:t>
            </w:r>
            <w:r>
              <w:rPr>
                <w:noProof/>
                <w:webHidden/>
              </w:rPr>
              <w:fldChar w:fldCharType="end"/>
            </w:r>
          </w:hyperlink>
        </w:p>
        <w:p w14:paraId="2D672937" w14:textId="09F4AA1C" w:rsidR="00A3693F" w:rsidRDefault="00A3693F">
          <w:pPr>
            <w:pStyle w:val="TDC2"/>
            <w:tabs>
              <w:tab w:val="right" w:leader="dot" w:pos="9060"/>
            </w:tabs>
            <w:rPr>
              <w:rFonts w:asciiTheme="minorHAnsi" w:eastAsiaTheme="minorEastAsia" w:hAnsiTheme="minorHAnsi"/>
              <w:noProof/>
              <w:lang w:val="ca-ES" w:eastAsia="ca-ES"/>
            </w:rPr>
          </w:pPr>
          <w:hyperlink w:anchor="_Toc167793763" w:history="1">
            <w:r w:rsidRPr="00E4123B">
              <w:rPr>
                <w:rStyle w:val="Hipervnculo"/>
                <w:noProof/>
                <w:lang w:val="ca-ES"/>
              </w:rPr>
              <w:t>4.4 Pla de Comunicació</w:t>
            </w:r>
            <w:r>
              <w:rPr>
                <w:noProof/>
                <w:webHidden/>
              </w:rPr>
              <w:tab/>
            </w:r>
            <w:r>
              <w:rPr>
                <w:noProof/>
                <w:webHidden/>
              </w:rPr>
              <w:fldChar w:fldCharType="begin"/>
            </w:r>
            <w:r>
              <w:rPr>
                <w:noProof/>
                <w:webHidden/>
              </w:rPr>
              <w:instrText xml:space="preserve"> PAGEREF _Toc167793763 \h </w:instrText>
            </w:r>
            <w:r>
              <w:rPr>
                <w:noProof/>
                <w:webHidden/>
              </w:rPr>
            </w:r>
            <w:r>
              <w:rPr>
                <w:noProof/>
                <w:webHidden/>
              </w:rPr>
              <w:fldChar w:fldCharType="separate"/>
            </w:r>
            <w:r>
              <w:rPr>
                <w:noProof/>
                <w:webHidden/>
              </w:rPr>
              <w:t>28</w:t>
            </w:r>
            <w:r>
              <w:rPr>
                <w:noProof/>
                <w:webHidden/>
              </w:rPr>
              <w:fldChar w:fldCharType="end"/>
            </w:r>
          </w:hyperlink>
        </w:p>
        <w:p w14:paraId="69A4F0FB" w14:textId="6D5C592D" w:rsidR="00A3693F" w:rsidRDefault="00A3693F">
          <w:pPr>
            <w:pStyle w:val="TDC3"/>
            <w:tabs>
              <w:tab w:val="right" w:leader="dot" w:pos="9060"/>
            </w:tabs>
            <w:rPr>
              <w:rFonts w:asciiTheme="minorHAnsi" w:eastAsiaTheme="minorEastAsia" w:hAnsiTheme="minorHAnsi"/>
              <w:noProof/>
              <w:lang w:val="ca-ES" w:eastAsia="ca-ES"/>
            </w:rPr>
          </w:pPr>
          <w:hyperlink w:anchor="_Toc167793764" w:history="1">
            <w:r w:rsidRPr="00E4123B">
              <w:rPr>
                <w:rStyle w:val="Hipervnculo"/>
                <w:noProof/>
                <w:lang w:val="ca-ES"/>
              </w:rPr>
              <w:t>4.4.1 Objectius del Pla de Comunicació</w:t>
            </w:r>
            <w:r>
              <w:rPr>
                <w:noProof/>
                <w:webHidden/>
              </w:rPr>
              <w:tab/>
            </w:r>
            <w:r>
              <w:rPr>
                <w:noProof/>
                <w:webHidden/>
              </w:rPr>
              <w:fldChar w:fldCharType="begin"/>
            </w:r>
            <w:r>
              <w:rPr>
                <w:noProof/>
                <w:webHidden/>
              </w:rPr>
              <w:instrText xml:space="preserve"> PAGEREF _Toc167793764 \h </w:instrText>
            </w:r>
            <w:r>
              <w:rPr>
                <w:noProof/>
                <w:webHidden/>
              </w:rPr>
            </w:r>
            <w:r>
              <w:rPr>
                <w:noProof/>
                <w:webHidden/>
              </w:rPr>
              <w:fldChar w:fldCharType="separate"/>
            </w:r>
            <w:r>
              <w:rPr>
                <w:noProof/>
                <w:webHidden/>
              </w:rPr>
              <w:t>28</w:t>
            </w:r>
            <w:r>
              <w:rPr>
                <w:noProof/>
                <w:webHidden/>
              </w:rPr>
              <w:fldChar w:fldCharType="end"/>
            </w:r>
          </w:hyperlink>
        </w:p>
        <w:p w14:paraId="77BDAA64" w14:textId="50ACB9B4" w:rsidR="00A3693F" w:rsidRDefault="00A3693F">
          <w:pPr>
            <w:pStyle w:val="TDC3"/>
            <w:tabs>
              <w:tab w:val="right" w:leader="dot" w:pos="9060"/>
            </w:tabs>
            <w:rPr>
              <w:rFonts w:asciiTheme="minorHAnsi" w:eastAsiaTheme="minorEastAsia" w:hAnsiTheme="minorHAnsi"/>
              <w:noProof/>
              <w:lang w:val="ca-ES" w:eastAsia="ca-ES"/>
            </w:rPr>
          </w:pPr>
          <w:hyperlink w:anchor="_Toc167793765" w:history="1">
            <w:r w:rsidRPr="00E4123B">
              <w:rPr>
                <w:rStyle w:val="Hipervnculo"/>
                <w:noProof/>
                <w:lang w:val="ca-ES"/>
              </w:rPr>
              <w:t>4.4.2 Públic objectiu extern</w:t>
            </w:r>
            <w:r>
              <w:rPr>
                <w:noProof/>
                <w:webHidden/>
              </w:rPr>
              <w:tab/>
            </w:r>
            <w:r>
              <w:rPr>
                <w:noProof/>
                <w:webHidden/>
              </w:rPr>
              <w:fldChar w:fldCharType="begin"/>
            </w:r>
            <w:r>
              <w:rPr>
                <w:noProof/>
                <w:webHidden/>
              </w:rPr>
              <w:instrText xml:space="preserve"> PAGEREF _Toc167793765 \h </w:instrText>
            </w:r>
            <w:r>
              <w:rPr>
                <w:noProof/>
                <w:webHidden/>
              </w:rPr>
            </w:r>
            <w:r>
              <w:rPr>
                <w:noProof/>
                <w:webHidden/>
              </w:rPr>
              <w:fldChar w:fldCharType="separate"/>
            </w:r>
            <w:r>
              <w:rPr>
                <w:noProof/>
                <w:webHidden/>
              </w:rPr>
              <w:t>28</w:t>
            </w:r>
            <w:r>
              <w:rPr>
                <w:noProof/>
                <w:webHidden/>
              </w:rPr>
              <w:fldChar w:fldCharType="end"/>
            </w:r>
          </w:hyperlink>
        </w:p>
        <w:p w14:paraId="423EBD08" w14:textId="79037B12" w:rsidR="00A3693F" w:rsidRDefault="00A3693F">
          <w:pPr>
            <w:pStyle w:val="TDC3"/>
            <w:tabs>
              <w:tab w:val="right" w:leader="dot" w:pos="9060"/>
            </w:tabs>
            <w:rPr>
              <w:rFonts w:asciiTheme="minorHAnsi" w:eastAsiaTheme="minorEastAsia" w:hAnsiTheme="minorHAnsi"/>
              <w:noProof/>
              <w:lang w:val="ca-ES" w:eastAsia="ca-ES"/>
            </w:rPr>
          </w:pPr>
          <w:hyperlink w:anchor="_Toc167793766" w:history="1">
            <w:r w:rsidRPr="00E4123B">
              <w:rPr>
                <w:rStyle w:val="Hipervnculo"/>
                <w:noProof/>
                <w:lang w:val="ca-ES"/>
              </w:rPr>
              <w:t>4.4.3 Descripció de las accions de comunicació a desenvolupar</w:t>
            </w:r>
            <w:r>
              <w:rPr>
                <w:noProof/>
                <w:webHidden/>
              </w:rPr>
              <w:tab/>
            </w:r>
            <w:r>
              <w:rPr>
                <w:noProof/>
                <w:webHidden/>
              </w:rPr>
              <w:fldChar w:fldCharType="begin"/>
            </w:r>
            <w:r>
              <w:rPr>
                <w:noProof/>
                <w:webHidden/>
              </w:rPr>
              <w:instrText xml:space="preserve"> PAGEREF _Toc167793766 \h </w:instrText>
            </w:r>
            <w:r>
              <w:rPr>
                <w:noProof/>
                <w:webHidden/>
              </w:rPr>
            </w:r>
            <w:r>
              <w:rPr>
                <w:noProof/>
                <w:webHidden/>
              </w:rPr>
              <w:fldChar w:fldCharType="separate"/>
            </w:r>
            <w:r>
              <w:rPr>
                <w:noProof/>
                <w:webHidden/>
              </w:rPr>
              <w:t>29</w:t>
            </w:r>
            <w:r>
              <w:rPr>
                <w:noProof/>
                <w:webHidden/>
              </w:rPr>
              <w:fldChar w:fldCharType="end"/>
            </w:r>
          </w:hyperlink>
        </w:p>
        <w:p w14:paraId="7BE6BBBC" w14:textId="406A6BD8" w:rsidR="00A3693F" w:rsidRDefault="00A3693F">
          <w:pPr>
            <w:pStyle w:val="TDC3"/>
            <w:tabs>
              <w:tab w:val="right" w:leader="dot" w:pos="9060"/>
            </w:tabs>
            <w:rPr>
              <w:rFonts w:asciiTheme="minorHAnsi" w:eastAsiaTheme="minorEastAsia" w:hAnsiTheme="minorHAnsi"/>
              <w:noProof/>
              <w:lang w:val="ca-ES" w:eastAsia="ca-ES"/>
            </w:rPr>
          </w:pPr>
          <w:hyperlink w:anchor="_Toc167793767" w:history="1">
            <w:r w:rsidRPr="00E4123B">
              <w:rPr>
                <w:rStyle w:val="Hipervnculo"/>
                <w:noProof/>
                <w:lang w:val="ca-ES"/>
              </w:rPr>
              <w:t>4.4.4 Annexes</w:t>
            </w:r>
            <w:r>
              <w:rPr>
                <w:noProof/>
                <w:webHidden/>
              </w:rPr>
              <w:tab/>
            </w:r>
            <w:r>
              <w:rPr>
                <w:noProof/>
                <w:webHidden/>
              </w:rPr>
              <w:fldChar w:fldCharType="begin"/>
            </w:r>
            <w:r>
              <w:rPr>
                <w:noProof/>
                <w:webHidden/>
              </w:rPr>
              <w:instrText xml:space="preserve"> PAGEREF _Toc167793767 \h </w:instrText>
            </w:r>
            <w:r>
              <w:rPr>
                <w:noProof/>
                <w:webHidden/>
              </w:rPr>
            </w:r>
            <w:r>
              <w:rPr>
                <w:noProof/>
                <w:webHidden/>
              </w:rPr>
              <w:fldChar w:fldCharType="separate"/>
            </w:r>
            <w:r>
              <w:rPr>
                <w:noProof/>
                <w:webHidden/>
              </w:rPr>
              <w:t>29</w:t>
            </w:r>
            <w:r>
              <w:rPr>
                <w:noProof/>
                <w:webHidden/>
              </w:rPr>
              <w:fldChar w:fldCharType="end"/>
            </w:r>
          </w:hyperlink>
        </w:p>
        <w:p w14:paraId="5DBD27B6" w14:textId="6457C575" w:rsidR="00A3693F" w:rsidRDefault="00A3693F">
          <w:pPr>
            <w:pStyle w:val="TDC3"/>
            <w:tabs>
              <w:tab w:val="right" w:leader="dot" w:pos="9060"/>
            </w:tabs>
            <w:rPr>
              <w:rFonts w:asciiTheme="minorHAnsi" w:eastAsiaTheme="minorEastAsia" w:hAnsiTheme="minorHAnsi"/>
              <w:noProof/>
              <w:lang w:val="ca-ES" w:eastAsia="ca-ES"/>
            </w:rPr>
          </w:pPr>
          <w:hyperlink w:anchor="_Toc167793768" w:history="1">
            <w:r w:rsidRPr="00E4123B">
              <w:rPr>
                <w:rStyle w:val="Hipervnculo"/>
                <w:noProof/>
              </w:rPr>
              <w:t>4.4.5 Avaluació permanent</w:t>
            </w:r>
            <w:r>
              <w:rPr>
                <w:noProof/>
                <w:webHidden/>
              </w:rPr>
              <w:tab/>
            </w:r>
            <w:r>
              <w:rPr>
                <w:noProof/>
                <w:webHidden/>
              </w:rPr>
              <w:fldChar w:fldCharType="begin"/>
            </w:r>
            <w:r>
              <w:rPr>
                <w:noProof/>
                <w:webHidden/>
              </w:rPr>
              <w:instrText xml:space="preserve"> PAGEREF _Toc167793768 \h </w:instrText>
            </w:r>
            <w:r>
              <w:rPr>
                <w:noProof/>
                <w:webHidden/>
              </w:rPr>
            </w:r>
            <w:r>
              <w:rPr>
                <w:noProof/>
                <w:webHidden/>
              </w:rPr>
              <w:fldChar w:fldCharType="separate"/>
            </w:r>
            <w:r>
              <w:rPr>
                <w:noProof/>
                <w:webHidden/>
              </w:rPr>
              <w:t>29</w:t>
            </w:r>
            <w:r>
              <w:rPr>
                <w:noProof/>
                <w:webHidden/>
              </w:rPr>
              <w:fldChar w:fldCharType="end"/>
            </w:r>
          </w:hyperlink>
        </w:p>
        <w:p w14:paraId="3CA95A3E" w14:textId="7C47C4BB" w:rsidR="00A3693F" w:rsidRDefault="00A3693F">
          <w:pPr>
            <w:pStyle w:val="TDC2"/>
            <w:tabs>
              <w:tab w:val="right" w:leader="dot" w:pos="9060"/>
            </w:tabs>
            <w:rPr>
              <w:rFonts w:asciiTheme="minorHAnsi" w:eastAsiaTheme="minorEastAsia" w:hAnsiTheme="minorHAnsi"/>
              <w:noProof/>
              <w:lang w:val="ca-ES" w:eastAsia="ca-ES"/>
            </w:rPr>
          </w:pPr>
          <w:hyperlink w:anchor="_Toc167793769" w:history="1">
            <w:r w:rsidRPr="00E4123B">
              <w:rPr>
                <w:rStyle w:val="Hipervnculo"/>
                <w:noProof/>
                <w:lang w:val="ca-ES"/>
              </w:rPr>
              <w:t>4.5 Aliances</w:t>
            </w:r>
            <w:r>
              <w:rPr>
                <w:noProof/>
                <w:webHidden/>
              </w:rPr>
              <w:tab/>
            </w:r>
            <w:r>
              <w:rPr>
                <w:noProof/>
                <w:webHidden/>
              </w:rPr>
              <w:fldChar w:fldCharType="begin"/>
            </w:r>
            <w:r>
              <w:rPr>
                <w:noProof/>
                <w:webHidden/>
              </w:rPr>
              <w:instrText xml:space="preserve"> PAGEREF _Toc167793769 \h </w:instrText>
            </w:r>
            <w:r>
              <w:rPr>
                <w:noProof/>
                <w:webHidden/>
              </w:rPr>
            </w:r>
            <w:r>
              <w:rPr>
                <w:noProof/>
                <w:webHidden/>
              </w:rPr>
              <w:fldChar w:fldCharType="separate"/>
            </w:r>
            <w:r>
              <w:rPr>
                <w:noProof/>
                <w:webHidden/>
              </w:rPr>
              <w:t>30</w:t>
            </w:r>
            <w:r>
              <w:rPr>
                <w:noProof/>
                <w:webHidden/>
              </w:rPr>
              <w:fldChar w:fldCharType="end"/>
            </w:r>
          </w:hyperlink>
        </w:p>
        <w:p w14:paraId="47F7D04B" w14:textId="25E1A92C" w:rsidR="00A3693F" w:rsidRDefault="00A3693F">
          <w:pPr>
            <w:pStyle w:val="TDC2"/>
            <w:tabs>
              <w:tab w:val="right" w:leader="dot" w:pos="9060"/>
            </w:tabs>
            <w:rPr>
              <w:rFonts w:asciiTheme="minorHAnsi" w:eastAsiaTheme="minorEastAsia" w:hAnsiTheme="minorHAnsi"/>
              <w:noProof/>
              <w:lang w:val="ca-ES" w:eastAsia="ca-ES"/>
            </w:rPr>
          </w:pPr>
          <w:hyperlink w:anchor="_Toc167793770" w:history="1">
            <w:r w:rsidRPr="00E4123B">
              <w:rPr>
                <w:rStyle w:val="Hipervnculo"/>
                <w:noProof/>
                <w:lang w:val="ca-ES"/>
              </w:rPr>
              <w:t>4.6 Pla comercial</w:t>
            </w:r>
            <w:r>
              <w:rPr>
                <w:noProof/>
                <w:webHidden/>
              </w:rPr>
              <w:tab/>
            </w:r>
            <w:r>
              <w:rPr>
                <w:noProof/>
                <w:webHidden/>
              </w:rPr>
              <w:fldChar w:fldCharType="begin"/>
            </w:r>
            <w:r>
              <w:rPr>
                <w:noProof/>
                <w:webHidden/>
              </w:rPr>
              <w:instrText xml:space="preserve"> PAGEREF _Toc167793770 \h </w:instrText>
            </w:r>
            <w:r>
              <w:rPr>
                <w:noProof/>
                <w:webHidden/>
              </w:rPr>
            </w:r>
            <w:r>
              <w:rPr>
                <w:noProof/>
                <w:webHidden/>
              </w:rPr>
              <w:fldChar w:fldCharType="separate"/>
            </w:r>
            <w:r>
              <w:rPr>
                <w:noProof/>
                <w:webHidden/>
              </w:rPr>
              <w:t>30</w:t>
            </w:r>
            <w:r>
              <w:rPr>
                <w:noProof/>
                <w:webHidden/>
              </w:rPr>
              <w:fldChar w:fldCharType="end"/>
            </w:r>
          </w:hyperlink>
        </w:p>
        <w:p w14:paraId="08FEA9F0" w14:textId="3E550268" w:rsidR="00A3693F" w:rsidRDefault="00A3693F">
          <w:pPr>
            <w:pStyle w:val="TDC3"/>
            <w:tabs>
              <w:tab w:val="right" w:leader="dot" w:pos="9060"/>
            </w:tabs>
            <w:rPr>
              <w:rFonts w:asciiTheme="minorHAnsi" w:eastAsiaTheme="minorEastAsia" w:hAnsiTheme="minorHAnsi"/>
              <w:noProof/>
              <w:lang w:val="ca-ES" w:eastAsia="ca-ES"/>
            </w:rPr>
          </w:pPr>
          <w:hyperlink w:anchor="_Toc167793771" w:history="1">
            <w:r w:rsidRPr="00E4123B">
              <w:rPr>
                <w:rStyle w:val="Hipervnculo"/>
                <w:noProof/>
                <w:lang w:val="ca-ES"/>
              </w:rPr>
              <w:t>4.6.1 Fase 1: Organització de la cartera de clientela</w:t>
            </w:r>
            <w:r>
              <w:rPr>
                <w:noProof/>
                <w:webHidden/>
              </w:rPr>
              <w:tab/>
            </w:r>
            <w:r>
              <w:rPr>
                <w:noProof/>
                <w:webHidden/>
              </w:rPr>
              <w:fldChar w:fldCharType="begin"/>
            </w:r>
            <w:r>
              <w:rPr>
                <w:noProof/>
                <w:webHidden/>
              </w:rPr>
              <w:instrText xml:space="preserve"> PAGEREF _Toc167793771 \h </w:instrText>
            </w:r>
            <w:r>
              <w:rPr>
                <w:noProof/>
                <w:webHidden/>
              </w:rPr>
            </w:r>
            <w:r>
              <w:rPr>
                <w:noProof/>
                <w:webHidden/>
              </w:rPr>
              <w:fldChar w:fldCharType="separate"/>
            </w:r>
            <w:r>
              <w:rPr>
                <w:noProof/>
                <w:webHidden/>
              </w:rPr>
              <w:t>31</w:t>
            </w:r>
            <w:r>
              <w:rPr>
                <w:noProof/>
                <w:webHidden/>
              </w:rPr>
              <w:fldChar w:fldCharType="end"/>
            </w:r>
          </w:hyperlink>
        </w:p>
        <w:p w14:paraId="2CCA03C0" w14:textId="68EE8F09" w:rsidR="00A3693F" w:rsidRDefault="00A3693F">
          <w:pPr>
            <w:pStyle w:val="TDC3"/>
            <w:tabs>
              <w:tab w:val="right" w:leader="dot" w:pos="9060"/>
            </w:tabs>
            <w:rPr>
              <w:rFonts w:asciiTheme="minorHAnsi" w:eastAsiaTheme="minorEastAsia" w:hAnsiTheme="minorHAnsi"/>
              <w:noProof/>
              <w:lang w:val="ca-ES" w:eastAsia="ca-ES"/>
            </w:rPr>
          </w:pPr>
          <w:hyperlink w:anchor="_Toc167793772" w:history="1">
            <w:r w:rsidRPr="00E4123B">
              <w:rPr>
                <w:rStyle w:val="Hipervnculo"/>
                <w:noProof/>
                <w:lang w:val="ca-ES"/>
              </w:rPr>
              <w:t>4.6.2 Fase 2: Preparació de les accions comercials</w:t>
            </w:r>
            <w:r>
              <w:rPr>
                <w:noProof/>
                <w:webHidden/>
              </w:rPr>
              <w:tab/>
            </w:r>
            <w:r>
              <w:rPr>
                <w:noProof/>
                <w:webHidden/>
              </w:rPr>
              <w:fldChar w:fldCharType="begin"/>
            </w:r>
            <w:r>
              <w:rPr>
                <w:noProof/>
                <w:webHidden/>
              </w:rPr>
              <w:instrText xml:space="preserve"> PAGEREF _Toc167793772 \h </w:instrText>
            </w:r>
            <w:r>
              <w:rPr>
                <w:noProof/>
                <w:webHidden/>
              </w:rPr>
            </w:r>
            <w:r>
              <w:rPr>
                <w:noProof/>
                <w:webHidden/>
              </w:rPr>
              <w:fldChar w:fldCharType="separate"/>
            </w:r>
            <w:r>
              <w:rPr>
                <w:noProof/>
                <w:webHidden/>
              </w:rPr>
              <w:t>31</w:t>
            </w:r>
            <w:r>
              <w:rPr>
                <w:noProof/>
                <w:webHidden/>
              </w:rPr>
              <w:fldChar w:fldCharType="end"/>
            </w:r>
          </w:hyperlink>
        </w:p>
        <w:p w14:paraId="5CFEB2FE" w14:textId="1172AD8C" w:rsidR="00A3693F" w:rsidRDefault="00A3693F">
          <w:pPr>
            <w:pStyle w:val="TDC3"/>
            <w:tabs>
              <w:tab w:val="right" w:leader="dot" w:pos="9060"/>
            </w:tabs>
            <w:rPr>
              <w:rFonts w:asciiTheme="minorHAnsi" w:eastAsiaTheme="minorEastAsia" w:hAnsiTheme="minorHAnsi"/>
              <w:noProof/>
              <w:lang w:val="ca-ES" w:eastAsia="ca-ES"/>
            </w:rPr>
          </w:pPr>
          <w:hyperlink w:anchor="_Toc167793773" w:history="1">
            <w:r w:rsidRPr="00E4123B">
              <w:rPr>
                <w:rStyle w:val="Hipervnculo"/>
                <w:noProof/>
                <w:lang w:val="ca-ES"/>
              </w:rPr>
              <w:t>4.6.3 Fase 3: Preparació per a l’execució</w:t>
            </w:r>
            <w:r>
              <w:rPr>
                <w:noProof/>
                <w:webHidden/>
              </w:rPr>
              <w:tab/>
            </w:r>
            <w:r>
              <w:rPr>
                <w:noProof/>
                <w:webHidden/>
              </w:rPr>
              <w:fldChar w:fldCharType="begin"/>
            </w:r>
            <w:r>
              <w:rPr>
                <w:noProof/>
                <w:webHidden/>
              </w:rPr>
              <w:instrText xml:space="preserve"> PAGEREF _Toc167793773 \h </w:instrText>
            </w:r>
            <w:r>
              <w:rPr>
                <w:noProof/>
                <w:webHidden/>
              </w:rPr>
            </w:r>
            <w:r>
              <w:rPr>
                <w:noProof/>
                <w:webHidden/>
              </w:rPr>
              <w:fldChar w:fldCharType="separate"/>
            </w:r>
            <w:r>
              <w:rPr>
                <w:noProof/>
                <w:webHidden/>
              </w:rPr>
              <w:t>31</w:t>
            </w:r>
            <w:r>
              <w:rPr>
                <w:noProof/>
                <w:webHidden/>
              </w:rPr>
              <w:fldChar w:fldCharType="end"/>
            </w:r>
          </w:hyperlink>
        </w:p>
        <w:p w14:paraId="322596BC" w14:textId="3B3A4CFD" w:rsidR="00A3693F" w:rsidRDefault="00A3693F">
          <w:pPr>
            <w:pStyle w:val="TDC3"/>
            <w:tabs>
              <w:tab w:val="right" w:leader="dot" w:pos="9060"/>
            </w:tabs>
            <w:rPr>
              <w:rFonts w:asciiTheme="minorHAnsi" w:eastAsiaTheme="minorEastAsia" w:hAnsiTheme="minorHAnsi"/>
              <w:noProof/>
              <w:lang w:val="ca-ES" w:eastAsia="ca-ES"/>
            </w:rPr>
          </w:pPr>
          <w:hyperlink w:anchor="_Toc167793774" w:history="1">
            <w:r w:rsidRPr="00E4123B">
              <w:rPr>
                <w:rStyle w:val="Hipervnculo"/>
                <w:noProof/>
                <w:lang w:val="ca-ES"/>
              </w:rPr>
              <w:t>4.6.4 Fase 4: Realització de la visita comercial</w:t>
            </w:r>
            <w:r>
              <w:rPr>
                <w:noProof/>
                <w:webHidden/>
              </w:rPr>
              <w:tab/>
            </w:r>
            <w:r>
              <w:rPr>
                <w:noProof/>
                <w:webHidden/>
              </w:rPr>
              <w:fldChar w:fldCharType="begin"/>
            </w:r>
            <w:r>
              <w:rPr>
                <w:noProof/>
                <w:webHidden/>
              </w:rPr>
              <w:instrText xml:space="preserve"> PAGEREF _Toc167793774 \h </w:instrText>
            </w:r>
            <w:r>
              <w:rPr>
                <w:noProof/>
                <w:webHidden/>
              </w:rPr>
            </w:r>
            <w:r>
              <w:rPr>
                <w:noProof/>
                <w:webHidden/>
              </w:rPr>
              <w:fldChar w:fldCharType="separate"/>
            </w:r>
            <w:r>
              <w:rPr>
                <w:noProof/>
                <w:webHidden/>
              </w:rPr>
              <w:t>31</w:t>
            </w:r>
            <w:r>
              <w:rPr>
                <w:noProof/>
                <w:webHidden/>
              </w:rPr>
              <w:fldChar w:fldCharType="end"/>
            </w:r>
          </w:hyperlink>
        </w:p>
        <w:p w14:paraId="671489AE" w14:textId="37094010" w:rsidR="00A3693F" w:rsidRDefault="00A3693F">
          <w:pPr>
            <w:pStyle w:val="TDC3"/>
            <w:tabs>
              <w:tab w:val="right" w:leader="dot" w:pos="9060"/>
            </w:tabs>
            <w:rPr>
              <w:rFonts w:asciiTheme="minorHAnsi" w:eastAsiaTheme="minorEastAsia" w:hAnsiTheme="minorHAnsi"/>
              <w:noProof/>
              <w:lang w:val="ca-ES" w:eastAsia="ca-ES"/>
            </w:rPr>
          </w:pPr>
          <w:hyperlink w:anchor="_Toc167793775" w:history="1">
            <w:r w:rsidRPr="00E4123B">
              <w:rPr>
                <w:rStyle w:val="Hipervnculo"/>
                <w:noProof/>
                <w:lang w:val="ca-ES"/>
              </w:rPr>
              <w:t>4.6.5 Fase 5: Anàlisi de la visita comercial</w:t>
            </w:r>
            <w:r>
              <w:rPr>
                <w:noProof/>
                <w:webHidden/>
              </w:rPr>
              <w:tab/>
            </w:r>
            <w:r>
              <w:rPr>
                <w:noProof/>
                <w:webHidden/>
              </w:rPr>
              <w:fldChar w:fldCharType="begin"/>
            </w:r>
            <w:r>
              <w:rPr>
                <w:noProof/>
                <w:webHidden/>
              </w:rPr>
              <w:instrText xml:space="preserve"> PAGEREF _Toc167793775 \h </w:instrText>
            </w:r>
            <w:r>
              <w:rPr>
                <w:noProof/>
                <w:webHidden/>
              </w:rPr>
            </w:r>
            <w:r>
              <w:rPr>
                <w:noProof/>
                <w:webHidden/>
              </w:rPr>
              <w:fldChar w:fldCharType="separate"/>
            </w:r>
            <w:r>
              <w:rPr>
                <w:noProof/>
                <w:webHidden/>
              </w:rPr>
              <w:t>31</w:t>
            </w:r>
            <w:r>
              <w:rPr>
                <w:noProof/>
                <w:webHidden/>
              </w:rPr>
              <w:fldChar w:fldCharType="end"/>
            </w:r>
          </w:hyperlink>
        </w:p>
        <w:p w14:paraId="19F2BAD2" w14:textId="76638A99" w:rsidR="00A3693F" w:rsidRDefault="00A3693F">
          <w:pPr>
            <w:pStyle w:val="TDC2"/>
            <w:tabs>
              <w:tab w:val="right" w:leader="dot" w:pos="9060"/>
            </w:tabs>
            <w:rPr>
              <w:rFonts w:asciiTheme="minorHAnsi" w:eastAsiaTheme="minorEastAsia" w:hAnsiTheme="minorHAnsi"/>
              <w:noProof/>
              <w:lang w:val="ca-ES" w:eastAsia="ca-ES"/>
            </w:rPr>
          </w:pPr>
          <w:hyperlink w:anchor="_Toc167793776" w:history="1">
            <w:r w:rsidRPr="00E4123B">
              <w:rPr>
                <w:rStyle w:val="Hipervnculo"/>
                <w:noProof/>
                <w:lang w:val="ca-ES"/>
              </w:rPr>
              <w:t>4.7 Pla de vendes</w:t>
            </w:r>
            <w:r>
              <w:rPr>
                <w:noProof/>
                <w:webHidden/>
              </w:rPr>
              <w:tab/>
            </w:r>
            <w:r>
              <w:rPr>
                <w:noProof/>
                <w:webHidden/>
              </w:rPr>
              <w:fldChar w:fldCharType="begin"/>
            </w:r>
            <w:r>
              <w:rPr>
                <w:noProof/>
                <w:webHidden/>
              </w:rPr>
              <w:instrText xml:space="preserve"> PAGEREF _Toc167793776 \h </w:instrText>
            </w:r>
            <w:r>
              <w:rPr>
                <w:noProof/>
                <w:webHidden/>
              </w:rPr>
            </w:r>
            <w:r>
              <w:rPr>
                <w:noProof/>
                <w:webHidden/>
              </w:rPr>
              <w:fldChar w:fldCharType="separate"/>
            </w:r>
            <w:r>
              <w:rPr>
                <w:noProof/>
                <w:webHidden/>
              </w:rPr>
              <w:t>32</w:t>
            </w:r>
            <w:r>
              <w:rPr>
                <w:noProof/>
                <w:webHidden/>
              </w:rPr>
              <w:fldChar w:fldCharType="end"/>
            </w:r>
          </w:hyperlink>
        </w:p>
        <w:p w14:paraId="0FF5BF44" w14:textId="3F52D329" w:rsidR="00A3693F" w:rsidRDefault="00A3693F">
          <w:pPr>
            <w:pStyle w:val="TDC1"/>
            <w:tabs>
              <w:tab w:val="right" w:leader="dot" w:pos="9060"/>
            </w:tabs>
            <w:rPr>
              <w:rFonts w:asciiTheme="minorHAnsi" w:eastAsiaTheme="minorEastAsia" w:hAnsiTheme="minorHAnsi"/>
              <w:noProof/>
              <w:lang w:val="ca-ES" w:eastAsia="ca-ES"/>
            </w:rPr>
          </w:pPr>
          <w:hyperlink w:anchor="_Toc167793777" w:history="1">
            <w:r w:rsidRPr="00E4123B">
              <w:rPr>
                <w:rStyle w:val="Hipervnculo"/>
                <w:noProof/>
              </w:rPr>
              <w:t>5. Operacions i qualitat</w:t>
            </w:r>
            <w:r>
              <w:rPr>
                <w:noProof/>
                <w:webHidden/>
              </w:rPr>
              <w:tab/>
            </w:r>
            <w:r>
              <w:rPr>
                <w:noProof/>
                <w:webHidden/>
              </w:rPr>
              <w:fldChar w:fldCharType="begin"/>
            </w:r>
            <w:r>
              <w:rPr>
                <w:noProof/>
                <w:webHidden/>
              </w:rPr>
              <w:instrText xml:space="preserve"> PAGEREF _Toc167793777 \h </w:instrText>
            </w:r>
            <w:r>
              <w:rPr>
                <w:noProof/>
                <w:webHidden/>
              </w:rPr>
            </w:r>
            <w:r>
              <w:rPr>
                <w:noProof/>
                <w:webHidden/>
              </w:rPr>
              <w:fldChar w:fldCharType="separate"/>
            </w:r>
            <w:r>
              <w:rPr>
                <w:noProof/>
                <w:webHidden/>
              </w:rPr>
              <w:t>33</w:t>
            </w:r>
            <w:r>
              <w:rPr>
                <w:noProof/>
                <w:webHidden/>
              </w:rPr>
              <w:fldChar w:fldCharType="end"/>
            </w:r>
          </w:hyperlink>
        </w:p>
        <w:p w14:paraId="61B75749" w14:textId="6DD03CF2" w:rsidR="00A3693F" w:rsidRDefault="00A3693F">
          <w:pPr>
            <w:pStyle w:val="TDC2"/>
            <w:tabs>
              <w:tab w:val="right" w:leader="dot" w:pos="9060"/>
            </w:tabs>
            <w:rPr>
              <w:rFonts w:asciiTheme="minorHAnsi" w:eastAsiaTheme="minorEastAsia" w:hAnsiTheme="minorHAnsi"/>
              <w:noProof/>
              <w:lang w:val="ca-ES" w:eastAsia="ca-ES"/>
            </w:rPr>
          </w:pPr>
          <w:hyperlink w:anchor="_Toc167793778" w:history="1">
            <w:r w:rsidRPr="00E4123B">
              <w:rPr>
                <w:rStyle w:val="Hipervnculo"/>
                <w:noProof/>
                <w:lang w:val="ca-ES"/>
              </w:rPr>
              <w:t>5.1 Producció i prestació de serveis</w:t>
            </w:r>
            <w:r>
              <w:rPr>
                <w:noProof/>
                <w:webHidden/>
              </w:rPr>
              <w:tab/>
            </w:r>
            <w:r>
              <w:rPr>
                <w:noProof/>
                <w:webHidden/>
              </w:rPr>
              <w:fldChar w:fldCharType="begin"/>
            </w:r>
            <w:r>
              <w:rPr>
                <w:noProof/>
                <w:webHidden/>
              </w:rPr>
              <w:instrText xml:space="preserve"> PAGEREF _Toc167793778 \h </w:instrText>
            </w:r>
            <w:r>
              <w:rPr>
                <w:noProof/>
                <w:webHidden/>
              </w:rPr>
            </w:r>
            <w:r>
              <w:rPr>
                <w:noProof/>
                <w:webHidden/>
              </w:rPr>
              <w:fldChar w:fldCharType="separate"/>
            </w:r>
            <w:r>
              <w:rPr>
                <w:noProof/>
                <w:webHidden/>
              </w:rPr>
              <w:t>33</w:t>
            </w:r>
            <w:r>
              <w:rPr>
                <w:noProof/>
                <w:webHidden/>
              </w:rPr>
              <w:fldChar w:fldCharType="end"/>
            </w:r>
          </w:hyperlink>
        </w:p>
        <w:p w14:paraId="519C8594" w14:textId="44CB6876" w:rsidR="00A3693F" w:rsidRDefault="00A3693F">
          <w:pPr>
            <w:pStyle w:val="TDC2"/>
            <w:tabs>
              <w:tab w:val="right" w:leader="dot" w:pos="9060"/>
            </w:tabs>
            <w:rPr>
              <w:rFonts w:asciiTheme="minorHAnsi" w:eastAsiaTheme="minorEastAsia" w:hAnsiTheme="minorHAnsi"/>
              <w:noProof/>
              <w:lang w:val="ca-ES" w:eastAsia="ca-ES"/>
            </w:rPr>
          </w:pPr>
          <w:hyperlink w:anchor="_Toc167793779" w:history="1">
            <w:r w:rsidRPr="00E4123B">
              <w:rPr>
                <w:rStyle w:val="Hipervnculo"/>
                <w:noProof/>
                <w:lang w:val="ca-ES"/>
              </w:rPr>
              <w:t>5.2 Equip i infraestructures</w:t>
            </w:r>
            <w:r>
              <w:rPr>
                <w:noProof/>
                <w:webHidden/>
              </w:rPr>
              <w:tab/>
            </w:r>
            <w:r>
              <w:rPr>
                <w:noProof/>
                <w:webHidden/>
              </w:rPr>
              <w:fldChar w:fldCharType="begin"/>
            </w:r>
            <w:r>
              <w:rPr>
                <w:noProof/>
                <w:webHidden/>
              </w:rPr>
              <w:instrText xml:space="preserve"> PAGEREF _Toc167793779 \h </w:instrText>
            </w:r>
            <w:r>
              <w:rPr>
                <w:noProof/>
                <w:webHidden/>
              </w:rPr>
            </w:r>
            <w:r>
              <w:rPr>
                <w:noProof/>
                <w:webHidden/>
              </w:rPr>
              <w:fldChar w:fldCharType="separate"/>
            </w:r>
            <w:r>
              <w:rPr>
                <w:noProof/>
                <w:webHidden/>
              </w:rPr>
              <w:t>33</w:t>
            </w:r>
            <w:r>
              <w:rPr>
                <w:noProof/>
                <w:webHidden/>
              </w:rPr>
              <w:fldChar w:fldCharType="end"/>
            </w:r>
          </w:hyperlink>
        </w:p>
        <w:p w14:paraId="7CBD547B" w14:textId="123E940D" w:rsidR="00A3693F" w:rsidRDefault="00A3693F">
          <w:pPr>
            <w:pStyle w:val="TDC2"/>
            <w:tabs>
              <w:tab w:val="right" w:leader="dot" w:pos="9060"/>
            </w:tabs>
            <w:rPr>
              <w:rFonts w:asciiTheme="minorHAnsi" w:eastAsiaTheme="minorEastAsia" w:hAnsiTheme="minorHAnsi"/>
              <w:noProof/>
              <w:lang w:val="ca-ES" w:eastAsia="ca-ES"/>
            </w:rPr>
          </w:pPr>
          <w:hyperlink w:anchor="_Toc167793780" w:history="1">
            <w:r w:rsidRPr="00E4123B">
              <w:rPr>
                <w:rStyle w:val="Hipervnculo"/>
                <w:noProof/>
                <w:lang w:val="ca-ES"/>
              </w:rPr>
              <w:t>5.3 Qualitat</w:t>
            </w:r>
            <w:r>
              <w:rPr>
                <w:noProof/>
                <w:webHidden/>
              </w:rPr>
              <w:tab/>
            </w:r>
            <w:r>
              <w:rPr>
                <w:noProof/>
                <w:webHidden/>
              </w:rPr>
              <w:fldChar w:fldCharType="begin"/>
            </w:r>
            <w:r>
              <w:rPr>
                <w:noProof/>
                <w:webHidden/>
              </w:rPr>
              <w:instrText xml:space="preserve"> PAGEREF _Toc167793780 \h </w:instrText>
            </w:r>
            <w:r>
              <w:rPr>
                <w:noProof/>
                <w:webHidden/>
              </w:rPr>
            </w:r>
            <w:r>
              <w:rPr>
                <w:noProof/>
                <w:webHidden/>
              </w:rPr>
              <w:fldChar w:fldCharType="separate"/>
            </w:r>
            <w:r>
              <w:rPr>
                <w:noProof/>
                <w:webHidden/>
              </w:rPr>
              <w:t>34</w:t>
            </w:r>
            <w:r>
              <w:rPr>
                <w:noProof/>
                <w:webHidden/>
              </w:rPr>
              <w:fldChar w:fldCharType="end"/>
            </w:r>
          </w:hyperlink>
        </w:p>
        <w:p w14:paraId="065EEB19" w14:textId="0C00E452" w:rsidR="00A3693F" w:rsidRDefault="00A3693F">
          <w:pPr>
            <w:pStyle w:val="TDC2"/>
            <w:tabs>
              <w:tab w:val="right" w:leader="dot" w:pos="9060"/>
            </w:tabs>
            <w:rPr>
              <w:rFonts w:asciiTheme="minorHAnsi" w:eastAsiaTheme="minorEastAsia" w:hAnsiTheme="minorHAnsi"/>
              <w:noProof/>
              <w:lang w:val="ca-ES" w:eastAsia="ca-ES"/>
            </w:rPr>
          </w:pPr>
          <w:hyperlink w:anchor="_Toc167793781" w:history="1">
            <w:r w:rsidRPr="00E4123B">
              <w:rPr>
                <w:rStyle w:val="Hipervnculo"/>
                <w:noProof/>
                <w:lang w:val="ca-ES"/>
              </w:rPr>
              <w:t>5.4 Seguretat a la feina</w:t>
            </w:r>
            <w:r>
              <w:rPr>
                <w:noProof/>
                <w:webHidden/>
              </w:rPr>
              <w:tab/>
            </w:r>
            <w:r>
              <w:rPr>
                <w:noProof/>
                <w:webHidden/>
              </w:rPr>
              <w:fldChar w:fldCharType="begin"/>
            </w:r>
            <w:r>
              <w:rPr>
                <w:noProof/>
                <w:webHidden/>
              </w:rPr>
              <w:instrText xml:space="preserve"> PAGEREF _Toc167793781 \h </w:instrText>
            </w:r>
            <w:r>
              <w:rPr>
                <w:noProof/>
                <w:webHidden/>
              </w:rPr>
            </w:r>
            <w:r>
              <w:rPr>
                <w:noProof/>
                <w:webHidden/>
              </w:rPr>
              <w:fldChar w:fldCharType="separate"/>
            </w:r>
            <w:r>
              <w:rPr>
                <w:noProof/>
                <w:webHidden/>
              </w:rPr>
              <w:t>34</w:t>
            </w:r>
            <w:r>
              <w:rPr>
                <w:noProof/>
                <w:webHidden/>
              </w:rPr>
              <w:fldChar w:fldCharType="end"/>
            </w:r>
          </w:hyperlink>
        </w:p>
        <w:p w14:paraId="026DCDAA" w14:textId="67CC0593" w:rsidR="00A3693F" w:rsidRDefault="00A3693F">
          <w:pPr>
            <w:pStyle w:val="TDC2"/>
            <w:tabs>
              <w:tab w:val="right" w:leader="dot" w:pos="9060"/>
            </w:tabs>
            <w:rPr>
              <w:rFonts w:asciiTheme="minorHAnsi" w:eastAsiaTheme="minorEastAsia" w:hAnsiTheme="minorHAnsi"/>
              <w:noProof/>
              <w:lang w:val="ca-ES" w:eastAsia="ca-ES"/>
            </w:rPr>
          </w:pPr>
          <w:hyperlink w:anchor="_Toc167793782" w:history="1">
            <w:r w:rsidRPr="00E4123B">
              <w:rPr>
                <w:rStyle w:val="Hipervnculo"/>
                <w:noProof/>
                <w:lang w:val="ca-ES"/>
              </w:rPr>
              <w:t>5.5 Medi ambient</w:t>
            </w:r>
            <w:r>
              <w:rPr>
                <w:noProof/>
                <w:webHidden/>
              </w:rPr>
              <w:tab/>
            </w:r>
            <w:r>
              <w:rPr>
                <w:noProof/>
                <w:webHidden/>
              </w:rPr>
              <w:fldChar w:fldCharType="begin"/>
            </w:r>
            <w:r>
              <w:rPr>
                <w:noProof/>
                <w:webHidden/>
              </w:rPr>
              <w:instrText xml:space="preserve"> PAGEREF _Toc167793782 \h </w:instrText>
            </w:r>
            <w:r>
              <w:rPr>
                <w:noProof/>
                <w:webHidden/>
              </w:rPr>
            </w:r>
            <w:r>
              <w:rPr>
                <w:noProof/>
                <w:webHidden/>
              </w:rPr>
              <w:fldChar w:fldCharType="separate"/>
            </w:r>
            <w:r>
              <w:rPr>
                <w:noProof/>
                <w:webHidden/>
              </w:rPr>
              <w:t>34</w:t>
            </w:r>
            <w:r>
              <w:rPr>
                <w:noProof/>
                <w:webHidden/>
              </w:rPr>
              <w:fldChar w:fldCharType="end"/>
            </w:r>
          </w:hyperlink>
        </w:p>
        <w:p w14:paraId="4977B359" w14:textId="4562C74A" w:rsidR="00A3693F" w:rsidRDefault="00A3693F">
          <w:pPr>
            <w:pStyle w:val="TDC1"/>
            <w:tabs>
              <w:tab w:val="right" w:leader="dot" w:pos="9060"/>
            </w:tabs>
            <w:rPr>
              <w:rFonts w:asciiTheme="minorHAnsi" w:eastAsiaTheme="minorEastAsia" w:hAnsiTheme="minorHAnsi"/>
              <w:noProof/>
              <w:lang w:val="ca-ES" w:eastAsia="ca-ES"/>
            </w:rPr>
          </w:pPr>
          <w:hyperlink w:anchor="_Toc167793783" w:history="1">
            <w:r w:rsidRPr="00E4123B">
              <w:rPr>
                <w:rStyle w:val="Hipervnculo"/>
                <w:noProof/>
                <w:lang w:val="ca-ES"/>
              </w:rPr>
              <w:t>6. Pla Econòmic-Financer</w:t>
            </w:r>
            <w:r>
              <w:rPr>
                <w:noProof/>
                <w:webHidden/>
              </w:rPr>
              <w:tab/>
            </w:r>
            <w:r>
              <w:rPr>
                <w:noProof/>
                <w:webHidden/>
              </w:rPr>
              <w:fldChar w:fldCharType="begin"/>
            </w:r>
            <w:r>
              <w:rPr>
                <w:noProof/>
                <w:webHidden/>
              </w:rPr>
              <w:instrText xml:space="preserve"> PAGEREF _Toc167793783 \h </w:instrText>
            </w:r>
            <w:r>
              <w:rPr>
                <w:noProof/>
                <w:webHidden/>
              </w:rPr>
            </w:r>
            <w:r>
              <w:rPr>
                <w:noProof/>
                <w:webHidden/>
              </w:rPr>
              <w:fldChar w:fldCharType="separate"/>
            </w:r>
            <w:r>
              <w:rPr>
                <w:noProof/>
                <w:webHidden/>
              </w:rPr>
              <w:t>36</w:t>
            </w:r>
            <w:r>
              <w:rPr>
                <w:noProof/>
                <w:webHidden/>
              </w:rPr>
              <w:fldChar w:fldCharType="end"/>
            </w:r>
          </w:hyperlink>
        </w:p>
        <w:p w14:paraId="102826D8" w14:textId="487B2672" w:rsidR="00A3693F" w:rsidRDefault="00A3693F">
          <w:pPr>
            <w:pStyle w:val="TDC2"/>
            <w:tabs>
              <w:tab w:val="right" w:leader="dot" w:pos="9060"/>
            </w:tabs>
            <w:rPr>
              <w:rFonts w:asciiTheme="minorHAnsi" w:eastAsiaTheme="minorEastAsia" w:hAnsiTheme="minorHAnsi"/>
              <w:noProof/>
              <w:lang w:val="ca-ES" w:eastAsia="ca-ES"/>
            </w:rPr>
          </w:pPr>
          <w:hyperlink w:anchor="_Toc167793784" w:history="1">
            <w:r w:rsidRPr="00E4123B">
              <w:rPr>
                <w:rStyle w:val="Hipervnculo"/>
                <w:noProof/>
                <w:lang w:val="ca-ES"/>
              </w:rPr>
              <w:t>6.1 Balanç de situació</w:t>
            </w:r>
            <w:r>
              <w:rPr>
                <w:noProof/>
                <w:webHidden/>
              </w:rPr>
              <w:tab/>
            </w:r>
            <w:r>
              <w:rPr>
                <w:noProof/>
                <w:webHidden/>
              </w:rPr>
              <w:fldChar w:fldCharType="begin"/>
            </w:r>
            <w:r>
              <w:rPr>
                <w:noProof/>
                <w:webHidden/>
              </w:rPr>
              <w:instrText xml:space="preserve"> PAGEREF _Toc167793784 \h </w:instrText>
            </w:r>
            <w:r>
              <w:rPr>
                <w:noProof/>
                <w:webHidden/>
              </w:rPr>
            </w:r>
            <w:r>
              <w:rPr>
                <w:noProof/>
                <w:webHidden/>
              </w:rPr>
              <w:fldChar w:fldCharType="separate"/>
            </w:r>
            <w:r>
              <w:rPr>
                <w:noProof/>
                <w:webHidden/>
              </w:rPr>
              <w:t>36</w:t>
            </w:r>
            <w:r>
              <w:rPr>
                <w:noProof/>
                <w:webHidden/>
              </w:rPr>
              <w:fldChar w:fldCharType="end"/>
            </w:r>
          </w:hyperlink>
        </w:p>
        <w:p w14:paraId="6F66D7DA" w14:textId="46337E9D" w:rsidR="00A3693F" w:rsidRDefault="00A3693F">
          <w:pPr>
            <w:pStyle w:val="TDC2"/>
            <w:tabs>
              <w:tab w:val="right" w:leader="dot" w:pos="9060"/>
            </w:tabs>
            <w:rPr>
              <w:rFonts w:asciiTheme="minorHAnsi" w:eastAsiaTheme="minorEastAsia" w:hAnsiTheme="minorHAnsi"/>
              <w:noProof/>
              <w:lang w:val="ca-ES" w:eastAsia="ca-ES"/>
            </w:rPr>
          </w:pPr>
          <w:hyperlink w:anchor="_Toc167793785" w:history="1">
            <w:r w:rsidRPr="00E4123B">
              <w:rPr>
                <w:rStyle w:val="Hipervnculo"/>
                <w:noProof/>
                <w:lang w:val="ca-ES"/>
              </w:rPr>
              <w:t>6.2 Compte de resultats a 3 anys</w:t>
            </w:r>
            <w:r>
              <w:rPr>
                <w:noProof/>
                <w:webHidden/>
              </w:rPr>
              <w:tab/>
            </w:r>
            <w:r>
              <w:rPr>
                <w:noProof/>
                <w:webHidden/>
              </w:rPr>
              <w:fldChar w:fldCharType="begin"/>
            </w:r>
            <w:r>
              <w:rPr>
                <w:noProof/>
                <w:webHidden/>
              </w:rPr>
              <w:instrText xml:space="preserve"> PAGEREF _Toc167793785 \h </w:instrText>
            </w:r>
            <w:r>
              <w:rPr>
                <w:noProof/>
                <w:webHidden/>
              </w:rPr>
            </w:r>
            <w:r>
              <w:rPr>
                <w:noProof/>
                <w:webHidden/>
              </w:rPr>
              <w:fldChar w:fldCharType="separate"/>
            </w:r>
            <w:r>
              <w:rPr>
                <w:noProof/>
                <w:webHidden/>
              </w:rPr>
              <w:t>36</w:t>
            </w:r>
            <w:r>
              <w:rPr>
                <w:noProof/>
                <w:webHidden/>
              </w:rPr>
              <w:fldChar w:fldCharType="end"/>
            </w:r>
          </w:hyperlink>
        </w:p>
        <w:p w14:paraId="5773A68D" w14:textId="7E6767EE" w:rsidR="00A3693F" w:rsidRDefault="00A3693F">
          <w:pPr>
            <w:pStyle w:val="TDC2"/>
            <w:tabs>
              <w:tab w:val="right" w:leader="dot" w:pos="9060"/>
            </w:tabs>
            <w:rPr>
              <w:rFonts w:asciiTheme="minorHAnsi" w:eastAsiaTheme="minorEastAsia" w:hAnsiTheme="minorHAnsi"/>
              <w:noProof/>
              <w:lang w:val="ca-ES" w:eastAsia="ca-ES"/>
            </w:rPr>
          </w:pPr>
          <w:hyperlink w:anchor="_Toc167793786" w:history="1">
            <w:r w:rsidRPr="00E4123B">
              <w:rPr>
                <w:rStyle w:val="Hipervnculo"/>
                <w:noProof/>
                <w:lang w:val="ca-ES"/>
              </w:rPr>
              <w:t>6.3 Pla de Tresoreria a 12 mesos</w:t>
            </w:r>
            <w:r>
              <w:rPr>
                <w:noProof/>
                <w:webHidden/>
              </w:rPr>
              <w:tab/>
            </w:r>
            <w:r>
              <w:rPr>
                <w:noProof/>
                <w:webHidden/>
              </w:rPr>
              <w:fldChar w:fldCharType="begin"/>
            </w:r>
            <w:r>
              <w:rPr>
                <w:noProof/>
                <w:webHidden/>
              </w:rPr>
              <w:instrText xml:space="preserve"> PAGEREF _Toc167793786 \h </w:instrText>
            </w:r>
            <w:r>
              <w:rPr>
                <w:noProof/>
                <w:webHidden/>
              </w:rPr>
            </w:r>
            <w:r>
              <w:rPr>
                <w:noProof/>
                <w:webHidden/>
              </w:rPr>
              <w:fldChar w:fldCharType="separate"/>
            </w:r>
            <w:r>
              <w:rPr>
                <w:noProof/>
                <w:webHidden/>
              </w:rPr>
              <w:t>37</w:t>
            </w:r>
            <w:r>
              <w:rPr>
                <w:noProof/>
                <w:webHidden/>
              </w:rPr>
              <w:fldChar w:fldCharType="end"/>
            </w:r>
          </w:hyperlink>
        </w:p>
        <w:p w14:paraId="0AC95FD8" w14:textId="77324A81" w:rsidR="00A3693F" w:rsidRDefault="00A3693F">
          <w:pPr>
            <w:pStyle w:val="TDC2"/>
            <w:tabs>
              <w:tab w:val="right" w:leader="dot" w:pos="9060"/>
            </w:tabs>
            <w:rPr>
              <w:rFonts w:asciiTheme="minorHAnsi" w:eastAsiaTheme="minorEastAsia" w:hAnsiTheme="minorHAnsi"/>
              <w:noProof/>
              <w:lang w:val="ca-ES" w:eastAsia="ca-ES"/>
            </w:rPr>
          </w:pPr>
          <w:hyperlink w:anchor="_Toc167793787" w:history="1">
            <w:r w:rsidRPr="00E4123B">
              <w:rPr>
                <w:rStyle w:val="Hipervnculo"/>
                <w:noProof/>
                <w:lang w:val="ca-ES"/>
              </w:rPr>
              <w:t>6.4 Pla de finançament i inversions</w:t>
            </w:r>
            <w:r>
              <w:rPr>
                <w:noProof/>
                <w:webHidden/>
              </w:rPr>
              <w:tab/>
            </w:r>
            <w:r>
              <w:rPr>
                <w:noProof/>
                <w:webHidden/>
              </w:rPr>
              <w:fldChar w:fldCharType="begin"/>
            </w:r>
            <w:r>
              <w:rPr>
                <w:noProof/>
                <w:webHidden/>
              </w:rPr>
              <w:instrText xml:space="preserve"> PAGEREF _Toc167793787 \h </w:instrText>
            </w:r>
            <w:r>
              <w:rPr>
                <w:noProof/>
                <w:webHidden/>
              </w:rPr>
            </w:r>
            <w:r>
              <w:rPr>
                <w:noProof/>
                <w:webHidden/>
              </w:rPr>
              <w:fldChar w:fldCharType="separate"/>
            </w:r>
            <w:r>
              <w:rPr>
                <w:noProof/>
                <w:webHidden/>
              </w:rPr>
              <w:t>39</w:t>
            </w:r>
            <w:r>
              <w:rPr>
                <w:noProof/>
                <w:webHidden/>
              </w:rPr>
              <w:fldChar w:fldCharType="end"/>
            </w:r>
          </w:hyperlink>
        </w:p>
        <w:p w14:paraId="6A6E952B" w14:textId="3F176E07" w:rsidR="00A3693F" w:rsidRDefault="00A3693F">
          <w:pPr>
            <w:pStyle w:val="TDC1"/>
            <w:tabs>
              <w:tab w:val="right" w:leader="dot" w:pos="9060"/>
            </w:tabs>
            <w:rPr>
              <w:rFonts w:asciiTheme="minorHAnsi" w:eastAsiaTheme="minorEastAsia" w:hAnsiTheme="minorHAnsi"/>
              <w:noProof/>
              <w:lang w:val="ca-ES" w:eastAsia="ca-ES"/>
            </w:rPr>
          </w:pPr>
          <w:hyperlink w:anchor="_Toc167793788" w:history="1">
            <w:r w:rsidRPr="00E4123B">
              <w:rPr>
                <w:rStyle w:val="Hipervnculo"/>
                <w:noProof/>
                <w:lang w:val="ca-ES"/>
              </w:rPr>
              <w:t>7. Pla Organitzatiu</w:t>
            </w:r>
            <w:r>
              <w:rPr>
                <w:noProof/>
                <w:webHidden/>
              </w:rPr>
              <w:tab/>
            </w:r>
            <w:r>
              <w:rPr>
                <w:noProof/>
                <w:webHidden/>
              </w:rPr>
              <w:fldChar w:fldCharType="begin"/>
            </w:r>
            <w:r>
              <w:rPr>
                <w:noProof/>
                <w:webHidden/>
              </w:rPr>
              <w:instrText xml:space="preserve"> PAGEREF _Toc167793788 \h </w:instrText>
            </w:r>
            <w:r>
              <w:rPr>
                <w:noProof/>
                <w:webHidden/>
              </w:rPr>
            </w:r>
            <w:r>
              <w:rPr>
                <w:noProof/>
                <w:webHidden/>
              </w:rPr>
              <w:fldChar w:fldCharType="separate"/>
            </w:r>
            <w:r>
              <w:rPr>
                <w:noProof/>
                <w:webHidden/>
              </w:rPr>
              <w:t>40</w:t>
            </w:r>
            <w:r>
              <w:rPr>
                <w:noProof/>
                <w:webHidden/>
              </w:rPr>
              <w:fldChar w:fldCharType="end"/>
            </w:r>
          </w:hyperlink>
        </w:p>
        <w:p w14:paraId="2F5D7933" w14:textId="6441DF2D" w:rsidR="00A3693F" w:rsidRDefault="00A3693F">
          <w:pPr>
            <w:pStyle w:val="TDC2"/>
            <w:tabs>
              <w:tab w:val="right" w:leader="dot" w:pos="9060"/>
            </w:tabs>
            <w:rPr>
              <w:rFonts w:asciiTheme="minorHAnsi" w:eastAsiaTheme="minorEastAsia" w:hAnsiTheme="minorHAnsi"/>
              <w:noProof/>
              <w:lang w:val="ca-ES" w:eastAsia="ca-ES"/>
            </w:rPr>
          </w:pPr>
          <w:hyperlink w:anchor="_Toc167793789" w:history="1">
            <w:r w:rsidRPr="00E4123B">
              <w:rPr>
                <w:rStyle w:val="Hipervnculo"/>
                <w:noProof/>
                <w:lang w:val="ca-ES"/>
              </w:rPr>
              <w:t>7.1 Cultura organitzativa</w:t>
            </w:r>
            <w:r>
              <w:rPr>
                <w:noProof/>
                <w:webHidden/>
              </w:rPr>
              <w:tab/>
            </w:r>
            <w:r>
              <w:rPr>
                <w:noProof/>
                <w:webHidden/>
              </w:rPr>
              <w:fldChar w:fldCharType="begin"/>
            </w:r>
            <w:r>
              <w:rPr>
                <w:noProof/>
                <w:webHidden/>
              </w:rPr>
              <w:instrText xml:space="preserve"> PAGEREF _Toc167793789 \h </w:instrText>
            </w:r>
            <w:r>
              <w:rPr>
                <w:noProof/>
                <w:webHidden/>
              </w:rPr>
            </w:r>
            <w:r>
              <w:rPr>
                <w:noProof/>
                <w:webHidden/>
              </w:rPr>
              <w:fldChar w:fldCharType="separate"/>
            </w:r>
            <w:r>
              <w:rPr>
                <w:noProof/>
                <w:webHidden/>
              </w:rPr>
              <w:t>40</w:t>
            </w:r>
            <w:r>
              <w:rPr>
                <w:noProof/>
                <w:webHidden/>
              </w:rPr>
              <w:fldChar w:fldCharType="end"/>
            </w:r>
          </w:hyperlink>
        </w:p>
        <w:p w14:paraId="2FFF668E" w14:textId="78FFDBB8" w:rsidR="00A3693F" w:rsidRDefault="00A3693F">
          <w:pPr>
            <w:pStyle w:val="TDC2"/>
            <w:tabs>
              <w:tab w:val="right" w:leader="dot" w:pos="9060"/>
            </w:tabs>
            <w:rPr>
              <w:rFonts w:asciiTheme="minorHAnsi" w:eastAsiaTheme="minorEastAsia" w:hAnsiTheme="minorHAnsi"/>
              <w:noProof/>
              <w:lang w:val="ca-ES" w:eastAsia="ca-ES"/>
            </w:rPr>
          </w:pPr>
          <w:hyperlink w:anchor="_Toc167793790" w:history="1">
            <w:r w:rsidRPr="00E4123B">
              <w:rPr>
                <w:rStyle w:val="Hipervnculo"/>
                <w:noProof/>
                <w:lang w:val="ca-ES"/>
              </w:rPr>
              <w:t>7.2 Proposta organitzativa</w:t>
            </w:r>
            <w:r>
              <w:rPr>
                <w:noProof/>
                <w:webHidden/>
              </w:rPr>
              <w:tab/>
            </w:r>
            <w:r>
              <w:rPr>
                <w:noProof/>
                <w:webHidden/>
              </w:rPr>
              <w:fldChar w:fldCharType="begin"/>
            </w:r>
            <w:r>
              <w:rPr>
                <w:noProof/>
                <w:webHidden/>
              </w:rPr>
              <w:instrText xml:space="preserve"> PAGEREF _Toc167793790 \h </w:instrText>
            </w:r>
            <w:r>
              <w:rPr>
                <w:noProof/>
                <w:webHidden/>
              </w:rPr>
            </w:r>
            <w:r>
              <w:rPr>
                <w:noProof/>
                <w:webHidden/>
              </w:rPr>
              <w:fldChar w:fldCharType="separate"/>
            </w:r>
            <w:r>
              <w:rPr>
                <w:noProof/>
                <w:webHidden/>
              </w:rPr>
              <w:t>44</w:t>
            </w:r>
            <w:r>
              <w:rPr>
                <w:noProof/>
                <w:webHidden/>
              </w:rPr>
              <w:fldChar w:fldCharType="end"/>
            </w:r>
          </w:hyperlink>
        </w:p>
        <w:p w14:paraId="740E24EF" w14:textId="33A31990" w:rsidR="00A3693F" w:rsidRDefault="00A3693F">
          <w:pPr>
            <w:pStyle w:val="TDC3"/>
            <w:tabs>
              <w:tab w:val="right" w:leader="dot" w:pos="9060"/>
            </w:tabs>
            <w:rPr>
              <w:rFonts w:asciiTheme="minorHAnsi" w:eastAsiaTheme="minorEastAsia" w:hAnsiTheme="minorHAnsi"/>
              <w:noProof/>
              <w:lang w:val="ca-ES" w:eastAsia="ca-ES"/>
            </w:rPr>
          </w:pPr>
          <w:hyperlink w:anchor="_Toc167793791" w:history="1">
            <w:r w:rsidRPr="00E4123B">
              <w:rPr>
                <w:rStyle w:val="Hipervnculo"/>
                <w:noProof/>
                <w:lang w:val="ca-ES"/>
              </w:rPr>
              <w:t>7.2.1 Assignació de càrrecs i organigrama</w:t>
            </w:r>
            <w:r>
              <w:rPr>
                <w:noProof/>
                <w:webHidden/>
              </w:rPr>
              <w:tab/>
            </w:r>
            <w:r>
              <w:rPr>
                <w:noProof/>
                <w:webHidden/>
              </w:rPr>
              <w:fldChar w:fldCharType="begin"/>
            </w:r>
            <w:r>
              <w:rPr>
                <w:noProof/>
                <w:webHidden/>
              </w:rPr>
              <w:instrText xml:space="preserve"> PAGEREF _Toc167793791 \h </w:instrText>
            </w:r>
            <w:r>
              <w:rPr>
                <w:noProof/>
                <w:webHidden/>
              </w:rPr>
            </w:r>
            <w:r>
              <w:rPr>
                <w:noProof/>
                <w:webHidden/>
              </w:rPr>
              <w:fldChar w:fldCharType="separate"/>
            </w:r>
            <w:r>
              <w:rPr>
                <w:noProof/>
                <w:webHidden/>
              </w:rPr>
              <w:t>44</w:t>
            </w:r>
            <w:r>
              <w:rPr>
                <w:noProof/>
                <w:webHidden/>
              </w:rPr>
              <w:fldChar w:fldCharType="end"/>
            </w:r>
          </w:hyperlink>
        </w:p>
        <w:p w14:paraId="5DABCC60" w14:textId="7B8F0D08" w:rsidR="00A3693F" w:rsidRDefault="00A3693F">
          <w:pPr>
            <w:pStyle w:val="TDC3"/>
            <w:tabs>
              <w:tab w:val="right" w:leader="dot" w:pos="9060"/>
            </w:tabs>
            <w:rPr>
              <w:rFonts w:asciiTheme="minorHAnsi" w:eastAsiaTheme="minorEastAsia" w:hAnsiTheme="minorHAnsi"/>
              <w:noProof/>
              <w:lang w:val="ca-ES" w:eastAsia="ca-ES"/>
            </w:rPr>
          </w:pPr>
          <w:hyperlink w:anchor="_Toc167793792" w:history="1">
            <w:r w:rsidRPr="00E4123B">
              <w:rPr>
                <w:rStyle w:val="Hipervnculo"/>
                <w:noProof/>
                <w:lang w:val="ca-ES"/>
              </w:rPr>
              <w:t>7.2.2 Participació</w:t>
            </w:r>
            <w:r>
              <w:rPr>
                <w:noProof/>
                <w:webHidden/>
              </w:rPr>
              <w:tab/>
            </w:r>
            <w:r>
              <w:rPr>
                <w:noProof/>
                <w:webHidden/>
              </w:rPr>
              <w:fldChar w:fldCharType="begin"/>
            </w:r>
            <w:r>
              <w:rPr>
                <w:noProof/>
                <w:webHidden/>
              </w:rPr>
              <w:instrText xml:space="preserve"> PAGEREF _Toc167793792 \h </w:instrText>
            </w:r>
            <w:r>
              <w:rPr>
                <w:noProof/>
                <w:webHidden/>
              </w:rPr>
            </w:r>
            <w:r>
              <w:rPr>
                <w:noProof/>
                <w:webHidden/>
              </w:rPr>
              <w:fldChar w:fldCharType="separate"/>
            </w:r>
            <w:r>
              <w:rPr>
                <w:noProof/>
                <w:webHidden/>
              </w:rPr>
              <w:t>44</w:t>
            </w:r>
            <w:r>
              <w:rPr>
                <w:noProof/>
                <w:webHidden/>
              </w:rPr>
              <w:fldChar w:fldCharType="end"/>
            </w:r>
          </w:hyperlink>
        </w:p>
        <w:p w14:paraId="22CC59EA" w14:textId="2C4D57FF" w:rsidR="00A3693F" w:rsidRDefault="00A3693F">
          <w:pPr>
            <w:pStyle w:val="TDC2"/>
            <w:tabs>
              <w:tab w:val="right" w:leader="dot" w:pos="9060"/>
            </w:tabs>
            <w:rPr>
              <w:rFonts w:asciiTheme="minorHAnsi" w:eastAsiaTheme="minorEastAsia" w:hAnsiTheme="minorHAnsi"/>
              <w:noProof/>
              <w:lang w:val="ca-ES" w:eastAsia="ca-ES"/>
            </w:rPr>
          </w:pPr>
          <w:hyperlink w:anchor="_Toc167793793" w:history="1">
            <w:r w:rsidRPr="00E4123B">
              <w:rPr>
                <w:rStyle w:val="Hipervnculo"/>
                <w:noProof/>
                <w:lang w:val="ca-ES"/>
              </w:rPr>
              <w:t>7.3 Gestió de persones</w:t>
            </w:r>
            <w:r>
              <w:rPr>
                <w:noProof/>
                <w:webHidden/>
              </w:rPr>
              <w:tab/>
            </w:r>
            <w:r>
              <w:rPr>
                <w:noProof/>
                <w:webHidden/>
              </w:rPr>
              <w:fldChar w:fldCharType="begin"/>
            </w:r>
            <w:r>
              <w:rPr>
                <w:noProof/>
                <w:webHidden/>
              </w:rPr>
              <w:instrText xml:space="preserve"> PAGEREF _Toc167793793 \h </w:instrText>
            </w:r>
            <w:r>
              <w:rPr>
                <w:noProof/>
                <w:webHidden/>
              </w:rPr>
            </w:r>
            <w:r>
              <w:rPr>
                <w:noProof/>
                <w:webHidden/>
              </w:rPr>
              <w:fldChar w:fldCharType="separate"/>
            </w:r>
            <w:r>
              <w:rPr>
                <w:noProof/>
                <w:webHidden/>
              </w:rPr>
              <w:t>44</w:t>
            </w:r>
            <w:r>
              <w:rPr>
                <w:noProof/>
                <w:webHidden/>
              </w:rPr>
              <w:fldChar w:fldCharType="end"/>
            </w:r>
          </w:hyperlink>
        </w:p>
        <w:p w14:paraId="14A23416" w14:textId="4A0AF5B2" w:rsidR="00A3693F" w:rsidRDefault="00A3693F">
          <w:pPr>
            <w:pStyle w:val="TDC1"/>
            <w:tabs>
              <w:tab w:val="right" w:leader="dot" w:pos="9060"/>
            </w:tabs>
            <w:rPr>
              <w:rFonts w:asciiTheme="minorHAnsi" w:eastAsiaTheme="minorEastAsia" w:hAnsiTheme="minorHAnsi"/>
              <w:noProof/>
              <w:lang w:val="ca-ES" w:eastAsia="ca-ES"/>
            </w:rPr>
          </w:pPr>
          <w:hyperlink w:anchor="_Toc167793794" w:history="1">
            <w:r w:rsidRPr="00E4123B">
              <w:rPr>
                <w:rStyle w:val="Hipervnculo"/>
                <w:noProof/>
                <w:lang w:val="ca-ES"/>
              </w:rPr>
              <w:t>8. Pla Jurídic i Fiscal</w:t>
            </w:r>
            <w:r>
              <w:rPr>
                <w:noProof/>
                <w:webHidden/>
              </w:rPr>
              <w:tab/>
            </w:r>
            <w:r>
              <w:rPr>
                <w:noProof/>
                <w:webHidden/>
              </w:rPr>
              <w:fldChar w:fldCharType="begin"/>
            </w:r>
            <w:r>
              <w:rPr>
                <w:noProof/>
                <w:webHidden/>
              </w:rPr>
              <w:instrText xml:space="preserve"> PAGEREF _Toc167793794 \h </w:instrText>
            </w:r>
            <w:r>
              <w:rPr>
                <w:noProof/>
                <w:webHidden/>
              </w:rPr>
            </w:r>
            <w:r>
              <w:rPr>
                <w:noProof/>
                <w:webHidden/>
              </w:rPr>
              <w:fldChar w:fldCharType="separate"/>
            </w:r>
            <w:r>
              <w:rPr>
                <w:noProof/>
                <w:webHidden/>
              </w:rPr>
              <w:t>46</w:t>
            </w:r>
            <w:r>
              <w:rPr>
                <w:noProof/>
                <w:webHidden/>
              </w:rPr>
              <w:fldChar w:fldCharType="end"/>
            </w:r>
          </w:hyperlink>
        </w:p>
        <w:p w14:paraId="2DB4EDCF" w14:textId="4B01F26E" w:rsidR="00A3693F" w:rsidRDefault="00A3693F">
          <w:pPr>
            <w:pStyle w:val="TDC2"/>
            <w:tabs>
              <w:tab w:val="right" w:leader="dot" w:pos="9060"/>
            </w:tabs>
            <w:rPr>
              <w:rFonts w:asciiTheme="minorHAnsi" w:eastAsiaTheme="minorEastAsia" w:hAnsiTheme="minorHAnsi"/>
              <w:noProof/>
              <w:lang w:val="ca-ES" w:eastAsia="ca-ES"/>
            </w:rPr>
          </w:pPr>
          <w:hyperlink w:anchor="_Toc167793795" w:history="1">
            <w:r w:rsidRPr="00E4123B">
              <w:rPr>
                <w:rStyle w:val="Hipervnculo"/>
                <w:noProof/>
                <w:lang w:val="ca-ES"/>
              </w:rPr>
              <w:t>8.1 Forma i constitució</w:t>
            </w:r>
            <w:r>
              <w:rPr>
                <w:noProof/>
                <w:webHidden/>
              </w:rPr>
              <w:tab/>
            </w:r>
            <w:r>
              <w:rPr>
                <w:noProof/>
                <w:webHidden/>
              </w:rPr>
              <w:fldChar w:fldCharType="begin"/>
            </w:r>
            <w:r>
              <w:rPr>
                <w:noProof/>
                <w:webHidden/>
              </w:rPr>
              <w:instrText xml:space="preserve"> PAGEREF _Toc167793795 \h </w:instrText>
            </w:r>
            <w:r>
              <w:rPr>
                <w:noProof/>
                <w:webHidden/>
              </w:rPr>
            </w:r>
            <w:r>
              <w:rPr>
                <w:noProof/>
                <w:webHidden/>
              </w:rPr>
              <w:fldChar w:fldCharType="separate"/>
            </w:r>
            <w:r>
              <w:rPr>
                <w:noProof/>
                <w:webHidden/>
              </w:rPr>
              <w:t>46</w:t>
            </w:r>
            <w:r>
              <w:rPr>
                <w:noProof/>
                <w:webHidden/>
              </w:rPr>
              <w:fldChar w:fldCharType="end"/>
            </w:r>
          </w:hyperlink>
        </w:p>
        <w:p w14:paraId="1113F26C" w14:textId="0B9D7F57" w:rsidR="00A3693F" w:rsidRDefault="00A3693F">
          <w:pPr>
            <w:pStyle w:val="TDC2"/>
            <w:tabs>
              <w:tab w:val="right" w:leader="dot" w:pos="9060"/>
            </w:tabs>
            <w:rPr>
              <w:rFonts w:asciiTheme="minorHAnsi" w:eastAsiaTheme="minorEastAsia" w:hAnsiTheme="minorHAnsi"/>
              <w:noProof/>
              <w:lang w:val="ca-ES" w:eastAsia="ca-ES"/>
            </w:rPr>
          </w:pPr>
          <w:hyperlink w:anchor="_Toc167793796" w:history="1">
            <w:r w:rsidRPr="00E4123B">
              <w:rPr>
                <w:rStyle w:val="Hipervnculo"/>
                <w:noProof/>
                <w:lang w:val="ca-ES"/>
              </w:rPr>
              <w:t>8.2 Permisos, llicències i altra documentació necessària</w:t>
            </w:r>
            <w:r>
              <w:rPr>
                <w:noProof/>
                <w:webHidden/>
              </w:rPr>
              <w:tab/>
            </w:r>
            <w:r>
              <w:rPr>
                <w:noProof/>
                <w:webHidden/>
              </w:rPr>
              <w:fldChar w:fldCharType="begin"/>
            </w:r>
            <w:r>
              <w:rPr>
                <w:noProof/>
                <w:webHidden/>
              </w:rPr>
              <w:instrText xml:space="preserve"> PAGEREF _Toc167793796 \h </w:instrText>
            </w:r>
            <w:r>
              <w:rPr>
                <w:noProof/>
                <w:webHidden/>
              </w:rPr>
            </w:r>
            <w:r>
              <w:rPr>
                <w:noProof/>
                <w:webHidden/>
              </w:rPr>
              <w:fldChar w:fldCharType="separate"/>
            </w:r>
            <w:r>
              <w:rPr>
                <w:noProof/>
                <w:webHidden/>
              </w:rPr>
              <w:t>46</w:t>
            </w:r>
            <w:r>
              <w:rPr>
                <w:noProof/>
                <w:webHidden/>
              </w:rPr>
              <w:fldChar w:fldCharType="end"/>
            </w:r>
          </w:hyperlink>
        </w:p>
        <w:p w14:paraId="4547D301" w14:textId="16800628" w:rsidR="00A3693F" w:rsidRDefault="00A3693F">
          <w:pPr>
            <w:pStyle w:val="TDC2"/>
            <w:tabs>
              <w:tab w:val="right" w:leader="dot" w:pos="9060"/>
            </w:tabs>
            <w:rPr>
              <w:rFonts w:asciiTheme="minorHAnsi" w:eastAsiaTheme="minorEastAsia" w:hAnsiTheme="minorHAnsi"/>
              <w:noProof/>
              <w:lang w:val="ca-ES" w:eastAsia="ca-ES"/>
            </w:rPr>
          </w:pPr>
          <w:hyperlink w:anchor="_Toc167793797" w:history="1">
            <w:r w:rsidRPr="00E4123B">
              <w:rPr>
                <w:rStyle w:val="Hipervnculo"/>
                <w:noProof/>
                <w:lang w:val="ca-ES"/>
              </w:rPr>
              <w:t>8.3. Obligacions fiscals i comptables</w:t>
            </w:r>
            <w:r>
              <w:rPr>
                <w:noProof/>
                <w:webHidden/>
              </w:rPr>
              <w:tab/>
            </w:r>
            <w:r>
              <w:rPr>
                <w:noProof/>
                <w:webHidden/>
              </w:rPr>
              <w:fldChar w:fldCharType="begin"/>
            </w:r>
            <w:r>
              <w:rPr>
                <w:noProof/>
                <w:webHidden/>
              </w:rPr>
              <w:instrText xml:space="preserve"> PAGEREF _Toc167793797 \h </w:instrText>
            </w:r>
            <w:r>
              <w:rPr>
                <w:noProof/>
                <w:webHidden/>
              </w:rPr>
            </w:r>
            <w:r>
              <w:rPr>
                <w:noProof/>
                <w:webHidden/>
              </w:rPr>
              <w:fldChar w:fldCharType="separate"/>
            </w:r>
            <w:r>
              <w:rPr>
                <w:noProof/>
                <w:webHidden/>
              </w:rPr>
              <w:t>46</w:t>
            </w:r>
            <w:r>
              <w:rPr>
                <w:noProof/>
                <w:webHidden/>
              </w:rPr>
              <w:fldChar w:fldCharType="end"/>
            </w:r>
          </w:hyperlink>
        </w:p>
        <w:p w14:paraId="6F76A8EC" w14:textId="2C167879" w:rsidR="00A3693F" w:rsidRDefault="00A3693F">
          <w:pPr>
            <w:pStyle w:val="TDC2"/>
            <w:tabs>
              <w:tab w:val="right" w:leader="dot" w:pos="9060"/>
            </w:tabs>
            <w:rPr>
              <w:rFonts w:asciiTheme="minorHAnsi" w:eastAsiaTheme="minorEastAsia" w:hAnsiTheme="minorHAnsi"/>
              <w:noProof/>
              <w:lang w:val="ca-ES" w:eastAsia="ca-ES"/>
            </w:rPr>
          </w:pPr>
          <w:hyperlink w:anchor="_Toc167793798" w:history="1">
            <w:r w:rsidRPr="00E4123B">
              <w:rPr>
                <w:rStyle w:val="Hipervnculo"/>
                <w:noProof/>
                <w:lang w:val="ca-ES"/>
              </w:rPr>
              <w:t>8.4. Seguretat Social, contractacions i Règim laboral de les treballadores</w:t>
            </w:r>
            <w:r>
              <w:rPr>
                <w:noProof/>
                <w:webHidden/>
              </w:rPr>
              <w:tab/>
            </w:r>
            <w:r>
              <w:rPr>
                <w:noProof/>
                <w:webHidden/>
              </w:rPr>
              <w:fldChar w:fldCharType="begin"/>
            </w:r>
            <w:r>
              <w:rPr>
                <w:noProof/>
                <w:webHidden/>
              </w:rPr>
              <w:instrText xml:space="preserve"> PAGEREF _Toc167793798 \h </w:instrText>
            </w:r>
            <w:r>
              <w:rPr>
                <w:noProof/>
                <w:webHidden/>
              </w:rPr>
            </w:r>
            <w:r>
              <w:rPr>
                <w:noProof/>
                <w:webHidden/>
              </w:rPr>
              <w:fldChar w:fldCharType="separate"/>
            </w:r>
            <w:r>
              <w:rPr>
                <w:noProof/>
                <w:webHidden/>
              </w:rPr>
              <w:t>47</w:t>
            </w:r>
            <w:r>
              <w:rPr>
                <w:noProof/>
                <w:webHidden/>
              </w:rPr>
              <w:fldChar w:fldCharType="end"/>
            </w:r>
          </w:hyperlink>
        </w:p>
        <w:p w14:paraId="363B6497" w14:textId="3F853C11" w:rsidR="00A3693F" w:rsidRDefault="00A3693F">
          <w:pPr>
            <w:pStyle w:val="TDC1"/>
            <w:tabs>
              <w:tab w:val="left" w:pos="440"/>
              <w:tab w:val="right" w:leader="dot" w:pos="9060"/>
            </w:tabs>
            <w:rPr>
              <w:rFonts w:asciiTheme="minorHAnsi" w:eastAsiaTheme="minorEastAsia" w:hAnsiTheme="minorHAnsi"/>
              <w:noProof/>
              <w:lang w:val="ca-ES" w:eastAsia="ca-ES"/>
            </w:rPr>
          </w:pPr>
          <w:hyperlink w:anchor="_Toc167793799" w:history="1">
            <w:r w:rsidRPr="00E4123B">
              <w:rPr>
                <w:rStyle w:val="Hipervnculo"/>
                <w:noProof/>
                <w:lang w:val="ca-ES"/>
              </w:rPr>
              <w:t>9.</w:t>
            </w:r>
            <w:r>
              <w:rPr>
                <w:rFonts w:asciiTheme="minorHAnsi" w:eastAsiaTheme="minorEastAsia" w:hAnsiTheme="minorHAnsi"/>
                <w:noProof/>
                <w:lang w:val="ca-ES" w:eastAsia="ca-ES"/>
              </w:rPr>
              <w:tab/>
            </w:r>
            <w:r w:rsidRPr="00E4123B">
              <w:rPr>
                <w:rStyle w:val="Hipervnculo"/>
                <w:noProof/>
                <w:lang w:val="ca-ES"/>
              </w:rPr>
              <w:t>Full de ruta</w:t>
            </w:r>
            <w:r>
              <w:rPr>
                <w:noProof/>
                <w:webHidden/>
              </w:rPr>
              <w:tab/>
            </w:r>
            <w:r>
              <w:rPr>
                <w:noProof/>
                <w:webHidden/>
              </w:rPr>
              <w:fldChar w:fldCharType="begin"/>
            </w:r>
            <w:r>
              <w:rPr>
                <w:noProof/>
                <w:webHidden/>
              </w:rPr>
              <w:instrText xml:space="preserve"> PAGEREF _Toc167793799 \h </w:instrText>
            </w:r>
            <w:r>
              <w:rPr>
                <w:noProof/>
                <w:webHidden/>
              </w:rPr>
            </w:r>
            <w:r>
              <w:rPr>
                <w:noProof/>
                <w:webHidden/>
              </w:rPr>
              <w:fldChar w:fldCharType="separate"/>
            </w:r>
            <w:r>
              <w:rPr>
                <w:noProof/>
                <w:webHidden/>
              </w:rPr>
              <w:t>48</w:t>
            </w:r>
            <w:r>
              <w:rPr>
                <w:noProof/>
                <w:webHidden/>
              </w:rPr>
              <w:fldChar w:fldCharType="end"/>
            </w:r>
          </w:hyperlink>
        </w:p>
        <w:p w14:paraId="1F8EBC44" w14:textId="218A4B01" w:rsidR="00A3693F" w:rsidRDefault="00A3693F">
          <w:pPr>
            <w:pStyle w:val="TDC2"/>
            <w:tabs>
              <w:tab w:val="right" w:leader="dot" w:pos="9060"/>
            </w:tabs>
            <w:rPr>
              <w:rFonts w:asciiTheme="minorHAnsi" w:eastAsiaTheme="minorEastAsia" w:hAnsiTheme="minorHAnsi"/>
              <w:noProof/>
              <w:lang w:val="ca-ES" w:eastAsia="ca-ES"/>
            </w:rPr>
          </w:pPr>
          <w:hyperlink w:anchor="_Toc167793800" w:history="1">
            <w:r w:rsidRPr="00E4123B">
              <w:rPr>
                <w:rStyle w:val="Hipervnculo"/>
                <w:noProof/>
                <w:lang w:val="ca-ES"/>
              </w:rPr>
              <w:t>9.1 Cronograma i responsables</w:t>
            </w:r>
            <w:r>
              <w:rPr>
                <w:noProof/>
                <w:webHidden/>
              </w:rPr>
              <w:tab/>
            </w:r>
            <w:r>
              <w:rPr>
                <w:noProof/>
                <w:webHidden/>
              </w:rPr>
              <w:fldChar w:fldCharType="begin"/>
            </w:r>
            <w:r>
              <w:rPr>
                <w:noProof/>
                <w:webHidden/>
              </w:rPr>
              <w:instrText xml:space="preserve"> PAGEREF _Toc167793800 \h </w:instrText>
            </w:r>
            <w:r>
              <w:rPr>
                <w:noProof/>
                <w:webHidden/>
              </w:rPr>
            </w:r>
            <w:r>
              <w:rPr>
                <w:noProof/>
                <w:webHidden/>
              </w:rPr>
              <w:fldChar w:fldCharType="separate"/>
            </w:r>
            <w:r>
              <w:rPr>
                <w:noProof/>
                <w:webHidden/>
              </w:rPr>
              <w:t>48</w:t>
            </w:r>
            <w:r>
              <w:rPr>
                <w:noProof/>
                <w:webHidden/>
              </w:rPr>
              <w:fldChar w:fldCharType="end"/>
            </w:r>
          </w:hyperlink>
        </w:p>
        <w:p w14:paraId="41D93426" w14:textId="17FDFF0C" w:rsidR="00A3693F" w:rsidRDefault="00A3693F">
          <w:pPr>
            <w:pStyle w:val="TDC2"/>
            <w:tabs>
              <w:tab w:val="right" w:leader="dot" w:pos="9060"/>
            </w:tabs>
            <w:rPr>
              <w:rFonts w:asciiTheme="minorHAnsi" w:eastAsiaTheme="minorEastAsia" w:hAnsiTheme="minorHAnsi"/>
              <w:noProof/>
              <w:lang w:val="ca-ES" w:eastAsia="ca-ES"/>
            </w:rPr>
          </w:pPr>
          <w:hyperlink w:anchor="_Toc167793801" w:history="1">
            <w:r w:rsidRPr="00E4123B">
              <w:rPr>
                <w:rStyle w:val="Hipervnculo"/>
                <w:noProof/>
                <w:lang w:val="ca-ES"/>
              </w:rPr>
              <w:t>9.2 Seguiment</w:t>
            </w:r>
            <w:r>
              <w:rPr>
                <w:noProof/>
                <w:webHidden/>
              </w:rPr>
              <w:tab/>
            </w:r>
            <w:r>
              <w:rPr>
                <w:noProof/>
                <w:webHidden/>
              </w:rPr>
              <w:fldChar w:fldCharType="begin"/>
            </w:r>
            <w:r>
              <w:rPr>
                <w:noProof/>
                <w:webHidden/>
              </w:rPr>
              <w:instrText xml:space="preserve"> PAGEREF _Toc167793801 \h </w:instrText>
            </w:r>
            <w:r>
              <w:rPr>
                <w:noProof/>
                <w:webHidden/>
              </w:rPr>
            </w:r>
            <w:r>
              <w:rPr>
                <w:noProof/>
                <w:webHidden/>
              </w:rPr>
              <w:fldChar w:fldCharType="separate"/>
            </w:r>
            <w:r>
              <w:rPr>
                <w:noProof/>
                <w:webHidden/>
              </w:rPr>
              <w:t>48</w:t>
            </w:r>
            <w:r>
              <w:rPr>
                <w:noProof/>
                <w:webHidden/>
              </w:rPr>
              <w:fldChar w:fldCharType="end"/>
            </w:r>
          </w:hyperlink>
        </w:p>
        <w:p w14:paraId="29ECD510" w14:textId="033ACAD1" w:rsidR="004E317C" w:rsidRDefault="001059A9">
          <w:pPr>
            <w:pStyle w:val="TDC2"/>
            <w:tabs>
              <w:tab w:val="right" w:leader="dot" w:pos="9060"/>
            </w:tabs>
            <w:rPr>
              <w:rFonts w:asciiTheme="minorHAnsi" w:eastAsiaTheme="minorEastAsia" w:hAnsiTheme="minorHAnsi"/>
              <w:lang w:val="ca-ES" w:eastAsia="ca-ES"/>
            </w:rPr>
          </w:pPr>
          <w:r>
            <w:rPr>
              <w:rStyle w:val="IndexLink"/>
            </w:rPr>
            <w:lastRenderedPageBreak/>
            <w:fldChar w:fldCharType="end"/>
          </w:r>
        </w:p>
      </w:sdtContent>
    </w:sdt>
    <w:p w14:paraId="0F1B78E2" w14:textId="59EE4784" w:rsidR="004E317C" w:rsidRDefault="001059A9">
      <w:pPr>
        <w:pStyle w:val="Ttulo1"/>
        <w:rPr>
          <w:rStyle w:val="Hipervnculo"/>
          <w:color w:val="auto"/>
          <w:u w:val="none"/>
        </w:rPr>
      </w:pPr>
      <w:bookmarkStart w:id="0" w:name="_Toc167793731"/>
      <w:bookmarkStart w:id="1" w:name="_GoBack"/>
      <w:bookmarkEnd w:id="1"/>
      <w:r>
        <w:rPr>
          <w:rStyle w:val="Hipervnculo"/>
          <w:color w:val="auto"/>
          <w:u w:val="none"/>
        </w:rPr>
        <w:t xml:space="preserve">Pla de </w:t>
      </w:r>
      <w:proofErr w:type="spellStart"/>
      <w:r>
        <w:rPr>
          <w:rStyle w:val="Hipervnculo"/>
          <w:color w:val="auto"/>
          <w:u w:val="none"/>
        </w:rPr>
        <w:t>Sostenibilitat</w:t>
      </w:r>
      <w:bookmarkEnd w:id="0"/>
      <w:proofErr w:type="spellEnd"/>
    </w:p>
    <w:p w14:paraId="2BF94108" w14:textId="77777777" w:rsidR="004E317C" w:rsidRDefault="001059A9">
      <w:pPr>
        <w:jc w:val="left"/>
        <w:rPr>
          <w:lang w:val="ca-ES"/>
        </w:rPr>
      </w:pPr>
      <w:r>
        <w:rPr>
          <w:lang w:val="ca-ES"/>
        </w:rPr>
        <w:t xml:space="preserve">Teniu a les vostres mans la Guia per a l’elaboració del Pla de Sostenibilitat de la vostra proposta emprenedora en Economia Social i Solidària. </w:t>
      </w:r>
    </w:p>
    <w:p w14:paraId="14409BF6" w14:textId="77777777" w:rsidR="004E317C" w:rsidRDefault="001059A9">
      <w:pPr>
        <w:rPr>
          <w:lang w:val="ca-ES"/>
        </w:rPr>
      </w:pPr>
      <w:r>
        <w:rPr>
          <w:lang w:val="ca-ES"/>
        </w:rPr>
        <w:t xml:space="preserve">Definir els objectius, els recursos i les accions que cal emprendre per fer realitat la vostra proposta emprenedora us permetrà identificar les vostres fortaleses i els obstacles que haureu d’afrontar en el camí. I sobretot, us ajudarà a trobar les eines per aconseguir-ho. </w:t>
      </w:r>
    </w:p>
    <w:p w14:paraId="6B6218AE" w14:textId="3199A286" w:rsidR="00FD7753" w:rsidRDefault="001059A9">
      <w:pPr>
        <w:rPr>
          <w:lang w:val="ca-ES"/>
        </w:rPr>
      </w:pPr>
      <w:r>
        <w:rPr>
          <w:noProof/>
        </w:rPr>
        <mc:AlternateContent>
          <mc:Choice Requires="wps">
            <w:drawing>
              <wp:anchor distT="40005" distB="55880" distL="0" distR="130810" simplePos="0" relativeHeight="126" behindDoc="0" locked="0" layoutInCell="0" allowOverlap="1" wp14:anchorId="4605AC82" wp14:editId="62B7D9FB">
                <wp:simplePos x="0" y="0"/>
                <wp:positionH relativeFrom="margin">
                  <wp:align>left</wp:align>
                </wp:positionH>
                <wp:positionV relativeFrom="paragraph">
                  <wp:posOffset>419735</wp:posOffset>
                </wp:positionV>
                <wp:extent cx="5979160" cy="4500245"/>
                <wp:effectExtent l="0" t="5715" r="5080" b="4445"/>
                <wp:wrapSquare wrapText="bothSides"/>
                <wp:docPr id="1" name="Cuadro de texto 4"/>
                <wp:cNvGraphicFramePr/>
                <a:graphic xmlns:a="http://schemas.openxmlformats.org/drawingml/2006/main">
                  <a:graphicData uri="http://schemas.microsoft.com/office/word/2010/wordprocessingShape">
                    <wps:wsp>
                      <wps:cNvSpPr/>
                      <wps:spPr>
                        <a:xfrm>
                          <a:off x="0" y="0"/>
                          <a:ext cx="5979240" cy="450036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0B497D2A" w14:textId="77777777" w:rsidR="002A7E73" w:rsidRDefault="002A7E73">
                            <w:pPr>
                              <w:pStyle w:val="LO-normal1"/>
                              <w:spacing w:after="240"/>
                              <w:jc w:val="both"/>
                              <w:rPr>
                                <w:rStyle w:val="Ninguno"/>
                                <w:rFonts w:cs="Arial"/>
                                <w:b/>
                                <w:sz w:val="19"/>
                                <w:szCs w:val="19"/>
                                <w:lang w:val="ca-ES"/>
                              </w:rPr>
                            </w:pPr>
                            <w:r>
                              <w:rPr>
                                <w:rStyle w:val="Ninguno"/>
                                <w:rFonts w:cs="Arial"/>
                                <w:b/>
                                <w:sz w:val="19"/>
                                <w:szCs w:val="19"/>
                                <w:lang w:val="ca-ES"/>
                              </w:rPr>
                              <w:t>Perspectiva de gènere com a eix transversal al Pla de sostenibilitat</w:t>
                            </w:r>
                          </w:p>
                          <w:p w14:paraId="1D536BEF" w14:textId="77777777" w:rsidR="002A7E73" w:rsidRDefault="002A7E73">
                            <w:pPr>
                              <w:pStyle w:val="LO-normal1"/>
                              <w:spacing w:after="240"/>
                              <w:jc w:val="both"/>
                              <w:rPr>
                                <w:rFonts w:cs="Arial"/>
                                <w:sz w:val="19"/>
                                <w:szCs w:val="19"/>
                                <w:lang w:val="ca-ES"/>
                              </w:rPr>
                            </w:pPr>
                            <w:r>
                              <w:rPr>
                                <w:rFonts w:cs="Arial"/>
                                <w:sz w:val="19"/>
                                <w:szCs w:val="19"/>
                                <w:lang w:val="ca-ES"/>
                              </w:rPr>
                              <w:t xml:space="preserve">A l’hora de fer el Pla de sostenibilitat, penseu en com esteu incloent la perspectiva de gènere a cada apartat. Així, en comptes de tractar la mirada feminista al nostre projecte com quelcom aïllat, </w:t>
                            </w:r>
                            <w:proofErr w:type="spellStart"/>
                            <w:r>
                              <w:rPr>
                                <w:rFonts w:cs="Arial"/>
                                <w:sz w:val="19"/>
                                <w:szCs w:val="19"/>
                                <w:lang w:val="ca-ES"/>
                              </w:rPr>
                              <w:t>transversalitzarem</w:t>
                            </w:r>
                            <w:proofErr w:type="spellEnd"/>
                            <w:r>
                              <w:rPr>
                                <w:rFonts w:cs="Arial"/>
                                <w:sz w:val="19"/>
                                <w:szCs w:val="19"/>
                                <w:lang w:val="ca-ES"/>
                              </w:rPr>
                              <w:t xml:space="preserve"> la mirada feminista, posant-la a tots els apartats i àmbits del nostre Pla de sostenibilitat i projecte. </w:t>
                            </w:r>
                          </w:p>
                          <w:p w14:paraId="246061BA" w14:textId="77777777" w:rsidR="002A7E73" w:rsidRDefault="002A7E73">
                            <w:pPr>
                              <w:pStyle w:val="LO-normal1"/>
                              <w:spacing w:after="240"/>
                              <w:jc w:val="both"/>
                              <w:rPr>
                                <w:rFonts w:cs="Arial"/>
                                <w:sz w:val="19"/>
                                <w:szCs w:val="19"/>
                                <w:lang w:val="ca-ES"/>
                              </w:rPr>
                            </w:pPr>
                            <w:r>
                              <w:rPr>
                                <w:rFonts w:cs="Arial"/>
                                <w:sz w:val="19"/>
                                <w:szCs w:val="19"/>
                                <w:lang w:val="ca-ES"/>
                              </w:rPr>
                              <w:t>Per començar, procureu fer servir un llenguatge neutre que no perpetuï estereotips i rols de gènere. Altres preguntes que us poden servir són:</w:t>
                            </w:r>
                          </w:p>
                          <w:p w14:paraId="2091F55D"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Quin impacte esperem generar: mediambiental, social i de gènere?</w:t>
                            </w:r>
                          </w:p>
                          <w:p w14:paraId="1A7EADA1"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Incorporem el feminisme en el nostre ADN? Incorporem la superació del patriarcat a la nostra missió?</w:t>
                            </w:r>
                          </w:p>
                          <w:p w14:paraId="08D7BFDA"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Fomentem l’apoderament grupal? Com?</w:t>
                            </w:r>
                          </w:p>
                          <w:p w14:paraId="6E76F241"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Estem perpetuant rols de gènere assignats?</w:t>
                            </w:r>
                          </w:p>
                          <w:p w14:paraId="67B3E656"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A l’hora de comunicar-nos amb la nostra clientela, com ho farem? Amb quin llenguatge? Tindrem en compte la bretxa tecnològica? Oferim una atenció des de la cura?</w:t>
                            </w:r>
                          </w:p>
                          <w:p w14:paraId="7B985618"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Quant a l’organització, prioritzem aliances on les dones tinguin càrrecs de responsabilitat? Existeix transparència amb les aliances?</w:t>
                            </w:r>
                          </w:p>
                          <w:p w14:paraId="1E2BC34B"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Al pla econòmic-financer, com calculem el preu de la nostra feina? Existeix igualtat en la remuneració? Són les xarxes feministes una font de finançament?</w:t>
                            </w:r>
                          </w:p>
                          <w:p w14:paraId="0FEFCF5E" w14:textId="77777777" w:rsidR="002A7E73" w:rsidRDefault="002A7E73">
                            <w:pPr>
                              <w:pStyle w:val="FrameContents"/>
                              <w:spacing w:line="240" w:lineRule="auto"/>
                              <w:rPr>
                                <w:rFonts w:cs="Arial"/>
                                <w:lang w:val="ca-ES"/>
                              </w:rPr>
                            </w:pPr>
                          </w:p>
                        </w:txbxContent>
                      </wps:txbx>
                      <wps:bodyPr anchor="t" upright="1">
                        <a:noAutofit/>
                      </wps:bodyPr>
                    </wps:wsp>
                  </a:graphicData>
                </a:graphic>
              </wp:anchor>
            </w:drawing>
          </mc:Choice>
          <mc:Fallback>
            <w:pict>
              <v:rect w14:anchorId="4605AC82" id="Cuadro de texto 4" o:spid="_x0000_s1026" style="position:absolute;left:0;text-align:left;margin-left:0;margin-top:33.05pt;width:470.8pt;height:354.35pt;z-index:126;visibility:visible;mso-wrap-style:square;mso-wrap-distance-left:0;mso-wrap-distance-top:3.15pt;mso-wrap-distance-right:10.3pt;mso-wrap-distance-bottom:4.4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" o:allowincell="f" fillcolor="#ccc0d9 [1303]">
                <v:textbox>
                  <w:txbxContent>
                    <w:p w14:paraId="0B497D2A" w14:textId="77777777" w:rsidR="002A7E73" w:rsidRDefault="002A7E73">
                      <w:pPr>
                        <w:pStyle w:val="LO-normal1"/>
                        <w:spacing w:after="240"/>
                        <w:jc w:val="both"/>
                        <w:rPr>
                          <w:rStyle w:val="Ninguno"/>
                          <w:rFonts w:cs="Arial"/>
                          <w:b/>
                          <w:sz w:val="19"/>
                          <w:szCs w:val="19"/>
                          <w:lang w:val="ca-ES"/>
                        </w:rPr>
                      </w:pPr>
                      <w:r>
                        <w:rPr>
                          <w:rStyle w:val="Ninguno"/>
                          <w:rFonts w:cs="Arial"/>
                          <w:b/>
                          <w:sz w:val="19"/>
                          <w:szCs w:val="19"/>
                          <w:lang w:val="ca-ES"/>
                        </w:rPr>
                        <w:t>Perspectiva de gènere com a eix transversal al Pla de sostenibilitat</w:t>
                      </w:r>
                    </w:p>
                    <w:p w14:paraId="1D536BEF" w14:textId="77777777" w:rsidR="002A7E73" w:rsidRDefault="002A7E73">
                      <w:pPr>
                        <w:pStyle w:val="LO-normal1"/>
                        <w:spacing w:after="240"/>
                        <w:jc w:val="both"/>
                        <w:rPr>
                          <w:rFonts w:cs="Arial"/>
                          <w:sz w:val="19"/>
                          <w:szCs w:val="19"/>
                          <w:lang w:val="ca-ES"/>
                        </w:rPr>
                      </w:pPr>
                      <w:r>
                        <w:rPr>
                          <w:rFonts w:cs="Arial"/>
                          <w:sz w:val="19"/>
                          <w:szCs w:val="19"/>
                          <w:lang w:val="ca-ES"/>
                        </w:rPr>
                        <w:t xml:space="preserve">A l’hora de fer el Pla de sostenibilitat, penseu en com esteu incloent la perspectiva de gènere a cada apartat. Així, en comptes de tractar la mirada feminista al nostre projecte com quelcom aïllat, </w:t>
                      </w:r>
                      <w:proofErr w:type="spellStart"/>
                      <w:r>
                        <w:rPr>
                          <w:rFonts w:cs="Arial"/>
                          <w:sz w:val="19"/>
                          <w:szCs w:val="19"/>
                          <w:lang w:val="ca-ES"/>
                        </w:rPr>
                        <w:t>transversalitzarem</w:t>
                      </w:r>
                      <w:proofErr w:type="spellEnd"/>
                      <w:r>
                        <w:rPr>
                          <w:rFonts w:cs="Arial"/>
                          <w:sz w:val="19"/>
                          <w:szCs w:val="19"/>
                          <w:lang w:val="ca-ES"/>
                        </w:rPr>
                        <w:t xml:space="preserve"> la mirada feminista, posant-la a tots els apartats i àmbits del nostre Pla de sostenibilitat i projecte. </w:t>
                      </w:r>
                    </w:p>
                    <w:p w14:paraId="246061BA" w14:textId="77777777" w:rsidR="002A7E73" w:rsidRDefault="002A7E73">
                      <w:pPr>
                        <w:pStyle w:val="LO-normal1"/>
                        <w:spacing w:after="240"/>
                        <w:jc w:val="both"/>
                        <w:rPr>
                          <w:rFonts w:cs="Arial"/>
                          <w:sz w:val="19"/>
                          <w:szCs w:val="19"/>
                          <w:lang w:val="ca-ES"/>
                        </w:rPr>
                      </w:pPr>
                      <w:r>
                        <w:rPr>
                          <w:rFonts w:cs="Arial"/>
                          <w:sz w:val="19"/>
                          <w:szCs w:val="19"/>
                          <w:lang w:val="ca-ES"/>
                        </w:rPr>
                        <w:t>Per començar, procureu fer servir un llenguatge neutre que no perpetuï estereotips i rols de gènere. Altres preguntes que us poden servir són:</w:t>
                      </w:r>
                    </w:p>
                    <w:p w14:paraId="2091F55D"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Quin impacte esperem generar: mediambiental, social i de gènere?</w:t>
                      </w:r>
                    </w:p>
                    <w:p w14:paraId="1A7EADA1"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Incorporem el feminisme en el nostre ADN? Incorporem la superació del patriarcat a la nostra missió?</w:t>
                      </w:r>
                    </w:p>
                    <w:p w14:paraId="08D7BFDA"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Fomentem l’apoderament grupal? Com?</w:t>
                      </w:r>
                    </w:p>
                    <w:p w14:paraId="6E76F241"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Estem perpetuant rols de gènere assignats?</w:t>
                      </w:r>
                    </w:p>
                    <w:p w14:paraId="67B3E656"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A l’hora de comunicar-nos amb la nostra clientela, com ho farem? Amb quin llenguatge? Tindrem en compte la bretxa tecnològica? Oferim una atenció des de la cura?</w:t>
                      </w:r>
                    </w:p>
                    <w:p w14:paraId="7B985618"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Quant a l’organització, prioritzem aliances on les dones tinguin càrrecs de responsabilitat? Existeix transparència amb les aliances?</w:t>
                      </w:r>
                    </w:p>
                    <w:p w14:paraId="1E2BC34B" w14:textId="77777777" w:rsidR="002A7E73" w:rsidRDefault="002A7E73">
                      <w:pPr>
                        <w:pStyle w:val="LO-normal1"/>
                        <w:numPr>
                          <w:ilvl w:val="0"/>
                          <w:numId w:val="27"/>
                        </w:numPr>
                        <w:spacing w:after="240" w:line="240" w:lineRule="auto"/>
                        <w:jc w:val="both"/>
                        <w:rPr>
                          <w:rFonts w:cs="Arial"/>
                          <w:sz w:val="19"/>
                          <w:szCs w:val="19"/>
                          <w:lang w:val="ca-ES"/>
                        </w:rPr>
                      </w:pPr>
                      <w:r>
                        <w:rPr>
                          <w:rFonts w:cs="Arial"/>
                          <w:sz w:val="19"/>
                          <w:szCs w:val="19"/>
                          <w:lang w:val="ca-ES"/>
                        </w:rPr>
                        <w:t>Al pla econòmic-financer, com calculem el preu de la nostra feina? Existeix igualtat en la remuneració? Són les xarxes feministes una font de finançament?</w:t>
                      </w:r>
                    </w:p>
                    <w:p w14:paraId="0FEFCF5E" w14:textId="77777777" w:rsidR="002A7E73" w:rsidRDefault="002A7E73">
                      <w:pPr>
                        <w:pStyle w:val="FrameContents"/>
                        <w:spacing w:line="240" w:lineRule="auto"/>
                        <w:rPr>
                          <w:rFonts w:cs="Arial"/>
                          <w:lang w:val="ca-ES"/>
                        </w:rPr>
                      </w:pPr>
                    </w:p>
                  </w:txbxContent>
                </v:textbox>
                <w10:wrap type="square" anchorx="margin"/>
              </v:rect>
            </w:pict>
          </mc:Fallback>
        </mc:AlternateContent>
      </w:r>
      <w:r>
        <w:rPr>
          <w:lang w:val="ca-ES"/>
        </w:rPr>
        <w:t>Esperem que aquesta Guia us sigui útil.</w:t>
      </w:r>
    </w:p>
    <w:p w14:paraId="17D0BAF6" w14:textId="77777777" w:rsidR="004E317C" w:rsidRDefault="004E317C">
      <w:pPr>
        <w:rPr>
          <w:lang w:val="ca-ES"/>
        </w:rPr>
      </w:pPr>
    </w:p>
    <w:p w14:paraId="3DA11F06" w14:textId="77777777" w:rsidR="004E317C" w:rsidRDefault="001059A9">
      <w:pPr>
        <w:pStyle w:val="Ttulo1"/>
        <w:numPr>
          <w:ilvl w:val="0"/>
          <w:numId w:val="61"/>
        </w:numPr>
        <w:rPr>
          <w:lang w:val="ca-ES"/>
        </w:rPr>
      </w:pPr>
      <w:bookmarkStart w:id="2" w:name="_Toc167793732"/>
      <w:r>
        <w:rPr>
          <w:lang w:val="ca-ES"/>
        </w:rPr>
        <w:t>Resum executiu</w:t>
      </w:r>
      <w:bookmarkEnd w:id="2"/>
    </w:p>
    <w:p w14:paraId="692FF0BC" w14:textId="77777777" w:rsidR="004E317C" w:rsidRDefault="001059A9">
      <w:pPr>
        <w:rPr>
          <w:lang w:val="ca-ES"/>
        </w:rPr>
      </w:pPr>
      <w:r>
        <w:rPr>
          <w:lang w:val="ca-ES"/>
        </w:rPr>
        <w:t>Un resum executiu és un document que té per objectiu resumir en una pàgina el Pla de sostenibilitat.</w:t>
      </w:r>
    </w:p>
    <w:p w14:paraId="6F33480B" w14:textId="77777777" w:rsidR="004E317C" w:rsidRDefault="001059A9">
      <w:pPr>
        <w:rPr>
          <w:lang w:val="ca-ES"/>
        </w:rPr>
      </w:pPr>
      <w:r>
        <w:rPr>
          <w:lang w:val="ca-ES"/>
        </w:rPr>
        <w:t xml:space="preserve">Aquest document és el que es dona a la clientela, les persones col·laboradores, possibles inversores o persones usuàries. No es lliurarà el Pla de sostenibilitat perquè encara no se sap si volen llegir un document que pot arribar a tenir moltes pàgines. I perquè és un material sensible i encara no es podrà valorar si es vol compartir. </w:t>
      </w:r>
    </w:p>
    <w:p w14:paraId="1D5FAF7B" w14:textId="77777777" w:rsidR="004E317C" w:rsidRDefault="001059A9">
      <w:pPr>
        <w:rPr>
          <w:lang w:val="ca-ES"/>
        </w:rPr>
      </w:pPr>
      <w:r>
        <w:rPr>
          <w:lang w:val="ca-ES"/>
        </w:rPr>
        <w:lastRenderedPageBreak/>
        <w:t xml:space="preserve">A banda, aquest exercici de síntesi ajudarà a identificar els punts forts de la proposta, aquells que motivem especialment i que es poden comunicar amb passió. Segurament, els que fan única la proposta. </w:t>
      </w:r>
    </w:p>
    <w:p w14:paraId="7ADBC14B" w14:textId="77777777" w:rsidR="004E317C" w:rsidRDefault="001059A9">
      <w:pPr>
        <w:rPr>
          <w:lang w:val="ca-ES"/>
        </w:rPr>
      </w:pPr>
      <w:r>
        <w:rPr>
          <w:lang w:val="ca-ES"/>
        </w:rPr>
        <w:t>El resum executiu, encara que estigui al inici, és la darrera part del Pla de sostenibilitat en ser redactada, ha de funcionar a mode de breu explicació (màxim 1 pagina) del projecte, així doncs, ho deixarem per més endavant.</w:t>
      </w:r>
    </w:p>
    <w:p w14:paraId="5B93629D" w14:textId="77777777" w:rsidR="004E317C" w:rsidRDefault="001059A9">
      <w:pPr>
        <w:pStyle w:val="Ttulo1"/>
        <w:rPr>
          <w:lang w:val="ca-ES"/>
        </w:rPr>
      </w:pPr>
      <w:bookmarkStart w:id="3" w:name="_Toc167793733"/>
      <w:r>
        <w:rPr>
          <w:lang w:val="ca-ES"/>
        </w:rPr>
        <w:t>0.1 Preguntes prèvies d’autoconeixement</w:t>
      </w:r>
      <w:bookmarkEnd w:id="3"/>
    </w:p>
    <w:p w14:paraId="403B115A" w14:textId="77777777" w:rsidR="004E317C" w:rsidRDefault="001059A9">
      <w:pPr>
        <w:rPr>
          <w:lang w:val="ca-ES"/>
        </w:rPr>
      </w:pPr>
      <w:r>
        <w:rPr>
          <w:lang w:val="ca-ES"/>
        </w:rPr>
        <w:t>Aquest apartat està pensat com un primer apropament individual o col·lectiu al projecte que es vol tirar endavant i no forma part del Pla de sostenibilitat. És important conèixer les ambicions i motivacions de cadascuna de les persones implicades en l’aventura, les ganes, compromisos e inquietuds, de cara a poder tenir segurs els fonaments sobre els que es construirà la iniciativa.</w:t>
      </w:r>
    </w:p>
    <w:p w14:paraId="35158E40" w14:textId="77777777" w:rsidR="004E317C" w:rsidRDefault="001059A9">
      <w:pPr>
        <w:pStyle w:val="Ttulo2"/>
        <w:rPr>
          <w:lang w:val="ca-ES"/>
        </w:rPr>
      </w:pPr>
      <w:bookmarkStart w:id="4" w:name="_Toc167793734"/>
      <w:r>
        <w:rPr>
          <w:lang w:val="ca-ES"/>
        </w:rPr>
        <w:t>0.1.1 Les necessitats que es volen cobrir en el projecte</w:t>
      </w:r>
      <w:bookmarkEnd w:id="4"/>
    </w:p>
    <w:p w14:paraId="16FEFDF3" w14:textId="77777777" w:rsidR="004E317C" w:rsidRDefault="001059A9">
      <w:pPr>
        <w:rPr>
          <w:lang w:val="ca-ES"/>
        </w:rPr>
      </w:pPr>
      <w:r>
        <w:rPr>
          <w:lang w:val="ca-ES"/>
        </w:rPr>
        <w:t>Per començar, proposem en aquest punt del document algunes preguntes per mesurar com s’està d’alineada amb la idea del projecte col·lectiu que es vol desenvolupar. Aquestes poden ser:</w:t>
      </w:r>
    </w:p>
    <w:p w14:paraId="4F611ECE" w14:textId="77777777" w:rsidR="004E317C" w:rsidRDefault="001059A9">
      <w:pPr>
        <w:pStyle w:val="Prrafodelista"/>
        <w:numPr>
          <w:ilvl w:val="0"/>
          <w:numId w:val="11"/>
        </w:numPr>
        <w:rPr>
          <w:i/>
          <w:lang w:val="ca-ES"/>
        </w:rPr>
      </w:pPr>
      <w:r>
        <w:rPr>
          <w:i/>
          <w:lang w:val="ca-ES"/>
        </w:rPr>
        <w:t>Com em sento en el projecte? Aquí us convidem a respondre des de les sensacions que ens produeix el projecte, si sentim malestars o benestars, si el projecte ens fa sentir amb plenitud o si, al contrari, no ens deixa desenvolupar-nos. També poder identificar quina és la nostra por principal que serà un repte a superar.</w:t>
      </w:r>
    </w:p>
    <w:p w14:paraId="5BE7A245" w14:textId="77777777" w:rsidR="004E317C" w:rsidRDefault="001059A9">
      <w:pPr>
        <w:pStyle w:val="Prrafodelista"/>
        <w:numPr>
          <w:ilvl w:val="0"/>
          <w:numId w:val="11"/>
        </w:numPr>
        <w:rPr>
          <w:i/>
          <w:lang w:val="ca-ES"/>
        </w:rPr>
      </w:pPr>
      <w:r>
        <w:rPr>
          <w:i/>
          <w:lang w:val="ca-ES"/>
        </w:rPr>
        <w:t>Jo també soc el projecte? En aquest projecte hi sento la meva presència i participació? És un projecte meu compartit o és un projecte dels altres, en el qual em sumo però no sento que en formo part? Sento que estic aportant o no? Percebo que ocupo un lloc visible o pel contrari sento que estic als marges?</w:t>
      </w:r>
    </w:p>
    <w:p w14:paraId="60491E4F" w14:textId="77777777" w:rsidR="004E317C" w:rsidRDefault="001059A9">
      <w:pPr>
        <w:pStyle w:val="Prrafodelista"/>
        <w:numPr>
          <w:ilvl w:val="0"/>
          <w:numId w:val="11"/>
        </w:numPr>
        <w:rPr>
          <w:i/>
          <w:lang w:val="ca-ES"/>
        </w:rPr>
      </w:pPr>
      <w:r>
        <w:rPr>
          <w:i/>
          <w:lang w:val="ca-ES"/>
        </w:rPr>
        <w:t>Em ve de gust emprendre un viatge amb aquestes companyes i amb aquest punt de partida? Les persones que participen en el projecte sento que són les que han de ser? Estem totes? Falten persones? Ens sentim triades?</w:t>
      </w:r>
    </w:p>
    <w:p w14:paraId="701CB675" w14:textId="77777777" w:rsidR="004E317C" w:rsidRDefault="001059A9">
      <w:pPr>
        <w:pStyle w:val="Prrafodelista"/>
        <w:numPr>
          <w:ilvl w:val="0"/>
          <w:numId w:val="11"/>
        </w:numPr>
        <w:rPr>
          <w:i/>
          <w:lang w:val="ca-ES"/>
        </w:rPr>
      </w:pPr>
      <w:r>
        <w:rPr>
          <w:i/>
          <w:lang w:val="ca-ES"/>
        </w:rPr>
        <w:t>Sento les meves necessitats individuals ateses? Les meves necessitats, que poden ser de naturalesa diferent: professionals, valors, bàsiques… estan incloses en el projecte col·lectiu?</w:t>
      </w:r>
    </w:p>
    <w:p w14:paraId="189086B7" w14:textId="77777777" w:rsidR="004E317C" w:rsidRDefault="004E317C">
      <w:pPr>
        <w:pStyle w:val="Prrafodelista"/>
        <w:rPr>
          <w:lang w:val="ca-ES"/>
        </w:rPr>
      </w:pPr>
    </w:p>
    <w:p w14:paraId="7B8CD6A5" w14:textId="77777777" w:rsidR="004E317C" w:rsidRDefault="004E317C">
      <w:pPr>
        <w:rPr>
          <w:lang w:val="ca-ES"/>
        </w:rPr>
      </w:pPr>
    </w:p>
    <w:p w14:paraId="651372AC" w14:textId="77777777" w:rsidR="004E317C" w:rsidRDefault="001059A9">
      <w:pPr>
        <w:pStyle w:val="Ttulo2"/>
        <w:rPr>
          <w:lang w:val="ca-ES"/>
        </w:rPr>
      </w:pPr>
      <w:bookmarkStart w:id="5" w:name="_Toc167793735"/>
      <w:r>
        <w:rPr>
          <w:noProof/>
        </w:rPr>
        <w:lastRenderedPageBreak/>
        <mc:AlternateContent>
          <mc:Choice Requires="wps">
            <w:drawing>
              <wp:anchor distT="40640" distB="59690" distL="109220" distR="121920" simplePos="0" relativeHeight="10" behindDoc="0" locked="0" layoutInCell="0" allowOverlap="1" wp14:anchorId="42325B75" wp14:editId="20EB7936">
                <wp:simplePos x="0" y="0"/>
                <wp:positionH relativeFrom="column">
                  <wp:posOffset>-354330</wp:posOffset>
                </wp:positionH>
                <wp:positionV relativeFrom="paragraph">
                  <wp:posOffset>635</wp:posOffset>
                </wp:positionV>
                <wp:extent cx="6502400" cy="4114800"/>
                <wp:effectExtent l="5080" t="5080" r="5080" b="5080"/>
                <wp:wrapTopAndBottom/>
                <wp:docPr id="2" name="Cuadro de texto 7"/>
                <wp:cNvGraphicFramePr/>
                <a:graphic xmlns:a="http://schemas.openxmlformats.org/drawingml/2006/main">
                  <a:graphicData uri="http://schemas.microsoft.com/office/word/2010/wordprocessingShape">
                    <wps:wsp>
                      <wps:cNvSpPr/>
                      <wps:spPr>
                        <a:xfrm>
                          <a:off x="0" y="0"/>
                          <a:ext cx="6502320" cy="411480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6FA122F9" w14:textId="77777777" w:rsidR="002A7E73" w:rsidRDefault="002A7E73">
                            <w:pPr>
                              <w:pStyle w:val="LO-normal1"/>
                              <w:spacing w:after="240"/>
                              <w:jc w:val="both"/>
                              <w:rPr>
                                <w:rFonts w:cs="Arial"/>
                                <w:sz w:val="19"/>
                                <w:szCs w:val="19"/>
                              </w:rPr>
                            </w:pPr>
                            <w:r>
                              <w:rPr>
                                <w:rStyle w:val="Ninguno"/>
                                <w:rFonts w:cs="Arial"/>
                                <w:sz w:val="19"/>
                                <w:szCs w:val="19"/>
                                <w:lang w:val="ca-ES"/>
                              </w:rPr>
                              <w:t>Contestar aquestes preguntes ens porta a les següents reflexions sobre com conflueixen les diferents individualitats en un projecte col·lectiu.</w:t>
                            </w:r>
                          </w:p>
                          <w:p w14:paraId="13C79EF9" w14:textId="77777777" w:rsidR="002A7E73" w:rsidRDefault="002A7E73">
                            <w:pPr>
                              <w:pStyle w:val="LO-normal1"/>
                              <w:spacing w:after="240"/>
                              <w:jc w:val="both"/>
                              <w:rPr>
                                <w:rFonts w:cs="Arial"/>
                                <w:sz w:val="19"/>
                                <w:szCs w:val="19"/>
                              </w:rPr>
                            </w:pPr>
                            <w:r>
                              <w:rPr>
                                <w:rStyle w:val="Ninguno"/>
                                <w:rFonts w:cs="Arial"/>
                                <w:sz w:val="19"/>
                                <w:szCs w:val="19"/>
                                <w:lang w:val="ca-ES"/>
                              </w:rPr>
                              <w:t>Alhora de desenvolupar una idea que s’ha de convertir-se en un projecte o per actualitzar un projecte que vol renovar-se, necessitem una motivació prèvia, d’un motor, d’una guspira que ens fa moure’ns, és allò que ens provoca desenvolupar-la, que neix de necessitats no cobertes que volem cobrir. Sense aquesta motivació prèvia, convertir una idea en projecte ens posiciona en un lloc diferent. És a dir, la nostra implicació i apropiació de la idea serà ben diferent si no estem motivades o si estem motivades, si la idea o proposta està cobrint alguna necessitat nostra o altres necessitats alienes, d’altres persones.</w:t>
                            </w:r>
                          </w:p>
                          <w:p w14:paraId="6C2A7B50" w14:textId="77777777" w:rsidR="002A7E73" w:rsidRDefault="002A7E73">
                            <w:pPr>
                              <w:pStyle w:val="LO-normal1"/>
                              <w:spacing w:after="240"/>
                              <w:jc w:val="both"/>
                              <w:rPr>
                                <w:rFonts w:cs="Arial"/>
                                <w:sz w:val="19"/>
                                <w:szCs w:val="19"/>
                              </w:rPr>
                            </w:pPr>
                            <w:r>
                              <w:rPr>
                                <w:rStyle w:val="Ninguno"/>
                                <w:rFonts w:cs="Arial"/>
                                <w:sz w:val="19"/>
                                <w:szCs w:val="19"/>
                                <w:lang w:val="ca-ES"/>
                              </w:rPr>
                              <w:t>Partim de la base, doncs, que l’impuls i el desenvolupament d’un projecte col·lectiu el conformen diferents necessitats  que es volen cobrir i que conflueixen, tantes com persones que hi participen. Però no sempre aquestes necessitats estan explicitades i són compartides.</w:t>
                            </w:r>
                          </w:p>
                          <w:p w14:paraId="34C9A97E" w14:textId="77777777" w:rsidR="002A7E73" w:rsidRDefault="002A7E73">
                            <w:pPr>
                              <w:pStyle w:val="LO-normal1"/>
                              <w:spacing w:after="240"/>
                              <w:jc w:val="both"/>
                              <w:rPr>
                                <w:rFonts w:cs="Arial"/>
                                <w:sz w:val="19"/>
                                <w:szCs w:val="19"/>
                              </w:rPr>
                            </w:pPr>
                            <w:r>
                              <w:rPr>
                                <w:rStyle w:val="Ninguno"/>
                                <w:rFonts w:cs="Arial"/>
                                <w:sz w:val="19"/>
                                <w:szCs w:val="19"/>
                                <w:lang w:val="ca-ES"/>
                              </w:rPr>
                              <w:t>Segurament no totes les necessitats de les persones es podran satisfer, cal però identificar-les i seleccionar aquelles que siguin comunes. I veure si podem sostenir com a persones individuals i com a projecte. Si les que no són comunes són complementàries o hi ha algunes que queden excloses i que les hem de cobrir fora del projecte col·lectiu. Us convidem en aquest punt que feu aquest exercici de compartir necessitats individuals i personals, cadascuna les seves: de temps, de coneixement, de recursos materials, de recursos intangibles, de treball en equip, etcètera.</w:t>
                            </w:r>
                          </w:p>
                          <w:p w14:paraId="37782350" w14:textId="77777777" w:rsidR="002A7E73" w:rsidRDefault="002A7E73">
                            <w:pPr>
                              <w:pStyle w:val="LO-normal1"/>
                              <w:spacing w:after="240"/>
                              <w:jc w:val="both"/>
                              <w:rPr>
                                <w:rFonts w:cs="Arial"/>
                                <w:sz w:val="19"/>
                                <w:szCs w:val="19"/>
                              </w:rPr>
                            </w:pPr>
                            <w:r>
                              <w:rPr>
                                <w:rStyle w:val="Ninguno"/>
                                <w:rFonts w:cs="Arial"/>
                                <w:sz w:val="19"/>
                                <w:szCs w:val="19"/>
                                <w:lang w:val="ca-ES"/>
                              </w:rPr>
                              <w:t>I identificar les comunes, recomanem que es faci al principi i que també l’actualitzem a mesura que el projecte avanci i es desenvolupi, ja que les persones anem canviant i els nostres interessos també i per tant les nostres necessitats. Considerem doncs que una bona pràctica que ens ajuda a apropiar-nos de la idea i del projecte és compartir necessitats individuals, de totes les persones participants, explicitar-les de la forma més sincera i autentica que podem. I no donar-les per sabudes.</w:t>
                            </w:r>
                          </w:p>
                          <w:p w14:paraId="16EF740E" w14:textId="77777777" w:rsidR="002A7E73" w:rsidRDefault="002A7E73">
                            <w:pPr>
                              <w:pStyle w:val="LO-normal1"/>
                              <w:spacing w:after="240"/>
                              <w:jc w:val="both"/>
                              <w:rPr>
                                <w:rFonts w:cs="Arial"/>
                                <w:sz w:val="19"/>
                                <w:szCs w:val="19"/>
                              </w:rPr>
                            </w:pPr>
                            <w:r>
                              <w:rPr>
                                <w:rStyle w:val="Ninguno"/>
                                <w:rFonts w:cs="Arial"/>
                                <w:sz w:val="19"/>
                                <w:szCs w:val="19"/>
                                <w:lang w:val="ca-ES"/>
                              </w:rPr>
                              <w:t>Quan més concretes siguin millor!</w:t>
                            </w:r>
                          </w:p>
                          <w:p w14:paraId="7B43F534" w14:textId="77777777" w:rsidR="002A7E73" w:rsidRDefault="002A7E73">
                            <w:pPr>
                              <w:pStyle w:val="FrameContents"/>
                              <w:rPr>
                                <w:rFonts w:cs="Arial"/>
                              </w:rPr>
                            </w:pPr>
                          </w:p>
                        </w:txbxContent>
                      </wps:txbx>
                      <wps:bodyPr anchor="t" upright="1">
                        <a:noAutofit/>
                      </wps:bodyPr>
                    </wps:wsp>
                  </a:graphicData>
                </a:graphic>
              </wp:anchor>
            </w:drawing>
          </mc:Choice>
          <mc:Fallback>
            <w:pict>
              <v:rect w14:anchorId="42325B75" id="Cuadro de texto 7" o:spid="_x0000_s1027" style="position:absolute;left:0;text-align:left;margin-left:-27.9pt;margin-top:.05pt;width:512pt;height:324pt;z-index:10;visibility:visible;mso-wrap-style:square;mso-wrap-distance-left:8.6pt;mso-wrap-distance-top:3.2pt;mso-wrap-distance-right:9.6pt;mso-wrap-distance-bottom:4.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" o:allowincell="f" fillcolor="#ccc0d9 [1303]">
                <v:textbox>
                  <w:txbxContent>
                    <w:p w14:paraId="6FA122F9" w14:textId="77777777" w:rsidR="002A7E73" w:rsidRDefault="002A7E73">
                      <w:pPr>
                        <w:pStyle w:val="LO-normal1"/>
                        <w:spacing w:after="240"/>
                        <w:jc w:val="both"/>
                        <w:rPr>
                          <w:rFonts w:cs="Arial"/>
                          <w:sz w:val="19"/>
                          <w:szCs w:val="19"/>
                        </w:rPr>
                      </w:pPr>
                      <w:r>
                        <w:rPr>
                          <w:rStyle w:val="Ninguno"/>
                          <w:rFonts w:cs="Arial"/>
                          <w:sz w:val="19"/>
                          <w:szCs w:val="19"/>
                          <w:lang w:val="ca-ES"/>
                        </w:rPr>
                        <w:t>Contestar aquestes preguntes ens porta a les següents reflexions sobre com conflueixen les diferents individualitats en un projecte col·lectiu.</w:t>
                      </w:r>
                    </w:p>
                    <w:p w14:paraId="13C79EF9" w14:textId="77777777" w:rsidR="002A7E73" w:rsidRDefault="002A7E73">
                      <w:pPr>
                        <w:pStyle w:val="LO-normal1"/>
                        <w:spacing w:after="240"/>
                        <w:jc w:val="both"/>
                        <w:rPr>
                          <w:rFonts w:cs="Arial"/>
                          <w:sz w:val="19"/>
                          <w:szCs w:val="19"/>
                        </w:rPr>
                      </w:pPr>
                      <w:r>
                        <w:rPr>
                          <w:rStyle w:val="Ninguno"/>
                          <w:rFonts w:cs="Arial"/>
                          <w:sz w:val="19"/>
                          <w:szCs w:val="19"/>
                          <w:lang w:val="ca-ES"/>
                        </w:rPr>
                        <w:t>Alhora de desenvolupar una idea que s’ha de convertir-se en un projecte o per actualitzar un projecte que vol renovar-se, necessitem una motivació prèvia, d’un motor, d’una guspira que ens fa moure’ns, és allò que ens provoca desenvolupar-la, que neix de necessitats no cobertes que volem cobrir. Sense aquesta motivació prèvia, convertir una idea en projecte ens posiciona en un lloc diferent. És a dir, la nostra implicació i apropiació de la idea serà ben diferent si no estem motivades o si estem motivades, si la idea o proposta està cobrint alguna necessitat nostra o altres necessitats alienes, d’altres persones.</w:t>
                      </w:r>
                    </w:p>
                    <w:p w14:paraId="6C2A7B50" w14:textId="77777777" w:rsidR="002A7E73" w:rsidRDefault="002A7E73">
                      <w:pPr>
                        <w:pStyle w:val="LO-normal1"/>
                        <w:spacing w:after="240"/>
                        <w:jc w:val="both"/>
                        <w:rPr>
                          <w:rFonts w:cs="Arial"/>
                          <w:sz w:val="19"/>
                          <w:szCs w:val="19"/>
                        </w:rPr>
                      </w:pPr>
                      <w:r>
                        <w:rPr>
                          <w:rStyle w:val="Ninguno"/>
                          <w:rFonts w:cs="Arial"/>
                          <w:sz w:val="19"/>
                          <w:szCs w:val="19"/>
                          <w:lang w:val="ca-ES"/>
                        </w:rPr>
                        <w:t>Partim de la base, doncs, que l’impuls i el desenvolupament d’un projecte col·lectiu el conformen diferents necessitats  que es volen cobrir i que conflueixen, tantes com persones que hi participen. Però no sempre aquestes necessitats estan explicitades i són compartides.</w:t>
                      </w:r>
                    </w:p>
                    <w:p w14:paraId="34C9A97E" w14:textId="77777777" w:rsidR="002A7E73" w:rsidRDefault="002A7E73">
                      <w:pPr>
                        <w:pStyle w:val="LO-normal1"/>
                        <w:spacing w:after="240"/>
                        <w:jc w:val="both"/>
                        <w:rPr>
                          <w:rFonts w:cs="Arial"/>
                          <w:sz w:val="19"/>
                          <w:szCs w:val="19"/>
                        </w:rPr>
                      </w:pPr>
                      <w:r>
                        <w:rPr>
                          <w:rStyle w:val="Ninguno"/>
                          <w:rFonts w:cs="Arial"/>
                          <w:sz w:val="19"/>
                          <w:szCs w:val="19"/>
                          <w:lang w:val="ca-ES"/>
                        </w:rPr>
                        <w:t>Segurament no totes les necessitats de les persones es podran satisfer, cal però identificar-les i seleccionar aquelles que siguin comunes. I veure si podem sostenir com a persones individuals i com a projecte. Si les que no són comunes són complementàries o hi ha algunes que queden excloses i que les hem de cobrir fora del projecte col·lectiu. Us convidem en aquest punt que feu aquest exercici de compartir necessitats individuals i personals, cadascuna les seves: de temps, de coneixement, de recursos materials, de recursos intangibles, de treball en equip, etcètera.</w:t>
                      </w:r>
                    </w:p>
                    <w:p w14:paraId="37782350" w14:textId="77777777" w:rsidR="002A7E73" w:rsidRDefault="002A7E73">
                      <w:pPr>
                        <w:pStyle w:val="LO-normal1"/>
                        <w:spacing w:after="240"/>
                        <w:jc w:val="both"/>
                        <w:rPr>
                          <w:rFonts w:cs="Arial"/>
                          <w:sz w:val="19"/>
                          <w:szCs w:val="19"/>
                        </w:rPr>
                      </w:pPr>
                      <w:r>
                        <w:rPr>
                          <w:rStyle w:val="Ninguno"/>
                          <w:rFonts w:cs="Arial"/>
                          <w:sz w:val="19"/>
                          <w:szCs w:val="19"/>
                          <w:lang w:val="ca-ES"/>
                        </w:rPr>
                        <w:t>I identificar les comunes, recomanem que es faci al principi i que també l’actualitzem a mesura que el projecte avanci i es desenvolupi, ja que les persones anem canviant i els nostres interessos també i per tant les nostres necessitats. Considerem doncs que una bona pràctica que ens ajuda a apropiar-nos de la idea i del projecte és compartir necessitats individuals, de totes les persones participants, explicitar-les de la forma més sincera i autentica que podem. I no donar-les per sabudes.</w:t>
                      </w:r>
                    </w:p>
                    <w:p w14:paraId="16EF740E" w14:textId="77777777" w:rsidR="002A7E73" w:rsidRDefault="002A7E73">
                      <w:pPr>
                        <w:pStyle w:val="LO-normal1"/>
                        <w:spacing w:after="240"/>
                        <w:jc w:val="both"/>
                        <w:rPr>
                          <w:rFonts w:cs="Arial"/>
                          <w:sz w:val="19"/>
                          <w:szCs w:val="19"/>
                        </w:rPr>
                      </w:pPr>
                      <w:r>
                        <w:rPr>
                          <w:rStyle w:val="Ninguno"/>
                          <w:rFonts w:cs="Arial"/>
                          <w:sz w:val="19"/>
                          <w:szCs w:val="19"/>
                          <w:lang w:val="ca-ES"/>
                        </w:rPr>
                        <w:t>Quan més concretes siguin millor!</w:t>
                      </w:r>
                    </w:p>
                    <w:p w14:paraId="7B43F534" w14:textId="77777777" w:rsidR="002A7E73" w:rsidRDefault="002A7E73">
                      <w:pPr>
                        <w:pStyle w:val="FrameContents"/>
                        <w:rPr>
                          <w:rFonts w:cs="Arial"/>
                        </w:rPr>
                      </w:pPr>
                    </w:p>
                  </w:txbxContent>
                </v:textbox>
                <w10:wrap type="topAndBottom"/>
              </v:rect>
            </w:pict>
          </mc:Fallback>
        </mc:AlternateContent>
      </w:r>
      <w:r>
        <w:rPr>
          <w:lang w:val="ca-ES"/>
        </w:rPr>
        <w:t>0.1.2 Quins capitals podem aportar al projecte</w:t>
      </w:r>
      <w:bookmarkEnd w:id="5"/>
    </w:p>
    <w:p w14:paraId="36231EB4" w14:textId="77777777" w:rsidR="004E317C" w:rsidRDefault="001059A9">
      <w:pPr>
        <w:rPr>
          <w:lang w:val="ca-ES"/>
        </w:rPr>
      </w:pPr>
      <w:r>
        <w:rPr>
          <w:lang w:val="ca-ES"/>
        </w:rPr>
        <w:t xml:space="preserve">Us convidem en aquest punt a identificar cadascuna de les persones que participen al projecte, diferents capitals que es volen i es poden aportar al projecte. Es tracta d’identificar des de les coses més senzilles fins a les més complexes, tractant de posar en valor quins són els potencials per a realitzar el projecte. </w:t>
      </w:r>
    </w:p>
    <w:p w14:paraId="7C5DC0A5" w14:textId="77777777" w:rsidR="004E317C" w:rsidRDefault="001059A9">
      <w:pPr>
        <w:rPr>
          <w:lang w:val="ca-ES"/>
        </w:rPr>
      </w:pPr>
      <w:r>
        <w:rPr>
          <w:lang w:val="ca-ES"/>
        </w:rPr>
        <w:t>Aquests poden ser de diferent naturalesa:</w:t>
      </w:r>
    </w:p>
    <w:p w14:paraId="33B4714E" w14:textId="77777777" w:rsidR="004E317C" w:rsidRDefault="001059A9">
      <w:pPr>
        <w:pStyle w:val="Prrafodelista"/>
        <w:numPr>
          <w:ilvl w:val="0"/>
          <w:numId w:val="12"/>
        </w:numPr>
        <w:rPr>
          <w:lang w:val="ca-ES"/>
        </w:rPr>
      </w:pPr>
      <w:r>
        <w:rPr>
          <w:lang w:val="ca-ES"/>
        </w:rPr>
        <w:t xml:space="preserve">Xarxes socials a les que s’està connectada (físiques o virtuals) </w:t>
      </w:r>
    </w:p>
    <w:p w14:paraId="2C6B7E73" w14:textId="77777777" w:rsidR="004E317C" w:rsidRDefault="001059A9">
      <w:pPr>
        <w:pStyle w:val="Prrafodelista"/>
        <w:numPr>
          <w:ilvl w:val="0"/>
          <w:numId w:val="12"/>
        </w:numPr>
        <w:rPr>
          <w:lang w:val="ca-ES"/>
        </w:rPr>
      </w:pPr>
      <w:r>
        <w:rPr>
          <w:lang w:val="ca-ES"/>
        </w:rPr>
        <w:t>Coneixement i habilitats que es tenen</w:t>
      </w:r>
    </w:p>
    <w:p w14:paraId="32DED5B3" w14:textId="77777777" w:rsidR="004E317C" w:rsidRDefault="001059A9">
      <w:pPr>
        <w:pStyle w:val="Prrafodelista"/>
        <w:numPr>
          <w:ilvl w:val="0"/>
          <w:numId w:val="12"/>
        </w:numPr>
        <w:rPr>
          <w:lang w:val="ca-ES"/>
        </w:rPr>
      </w:pPr>
      <w:r>
        <w:rPr>
          <w:lang w:val="ca-ES"/>
        </w:rPr>
        <w:t>De quin temps es disposa</w:t>
      </w:r>
    </w:p>
    <w:p w14:paraId="29B8F84A" w14:textId="77777777" w:rsidR="004E317C" w:rsidRDefault="001059A9">
      <w:pPr>
        <w:pStyle w:val="Prrafodelista"/>
        <w:numPr>
          <w:ilvl w:val="0"/>
          <w:numId w:val="12"/>
        </w:numPr>
        <w:rPr>
          <w:lang w:val="ca-ES"/>
        </w:rPr>
      </w:pPr>
      <w:r>
        <w:rPr>
          <w:lang w:val="ca-ES"/>
        </w:rPr>
        <w:t>Quins recursos materials i econòmics es poden aportar</w:t>
      </w:r>
    </w:p>
    <w:p w14:paraId="3819F491" w14:textId="77777777" w:rsidR="004E317C" w:rsidRDefault="001059A9">
      <w:pPr>
        <w:pStyle w:val="Ttulo2"/>
        <w:rPr>
          <w:lang w:val="ca-ES"/>
        </w:rPr>
      </w:pPr>
      <w:bookmarkStart w:id="6" w:name="_Toc167793736"/>
      <w:r>
        <w:rPr>
          <w:lang w:val="ca-ES"/>
        </w:rPr>
        <w:t>0.1.3 Compromís i apropiació</w:t>
      </w:r>
      <w:bookmarkEnd w:id="6"/>
    </w:p>
    <w:p w14:paraId="56C835AB" w14:textId="77777777" w:rsidR="004E317C" w:rsidRDefault="001059A9">
      <w:pPr>
        <w:pStyle w:val="Prrafodelista"/>
        <w:numPr>
          <w:ilvl w:val="0"/>
          <w:numId w:val="24"/>
        </w:numPr>
        <w:rPr>
          <w:i/>
          <w:lang w:val="ca-ES"/>
        </w:rPr>
      </w:pPr>
      <w:r>
        <w:rPr>
          <w:i/>
          <w:lang w:val="ca-ES"/>
        </w:rPr>
        <w:t>Com em sento de compromesa amb el projecte? Quina voluntat i compromís tinc i m’imagino al llarg del temps.</w:t>
      </w:r>
    </w:p>
    <w:p w14:paraId="59BFB68A" w14:textId="77777777" w:rsidR="004E317C" w:rsidRDefault="001059A9">
      <w:pPr>
        <w:pStyle w:val="Prrafodelista"/>
        <w:numPr>
          <w:ilvl w:val="0"/>
          <w:numId w:val="24"/>
        </w:numPr>
        <w:rPr>
          <w:i/>
          <w:lang w:val="ca-ES"/>
        </w:rPr>
      </w:pPr>
      <w:r>
        <w:rPr>
          <w:i/>
          <w:lang w:val="ca-ES"/>
        </w:rPr>
        <w:t>Com veig aquest projecte en 1 any? Com em veig jo en el projecte d’aquí un any?</w:t>
      </w:r>
    </w:p>
    <w:p w14:paraId="2ACAA8AC" w14:textId="77777777" w:rsidR="004E317C" w:rsidRDefault="001059A9">
      <w:pPr>
        <w:pStyle w:val="Prrafodelista"/>
        <w:numPr>
          <w:ilvl w:val="0"/>
          <w:numId w:val="24"/>
        </w:numPr>
        <w:rPr>
          <w:i/>
          <w:lang w:val="ca-ES"/>
        </w:rPr>
      </w:pPr>
      <w:r>
        <w:rPr>
          <w:i/>
          <w:lang w:val="ca-ES"/>
        </w:rPr>
        <w:t>Que espero del projecte en 3/5 anys? Com em veig dins el projecte en 3/5 anys?</w:t>
      </w:r>
    </w:p>
    <w:p w14:paraId="3BB58E79" w14:textId="77777777" w:rsidR="004E317C" w:rsidRDefault="001059A9">
      <w:pPr>
        <w:jc w:val="left"/>
        <w:rPr>
          <w:i/>
          <w:lang w:val="ca-ES"/>
        </w:rPr>
        <w:sectPr w:rsidR="004E317C">
          <w:headerReference w:type="default" r:id="rId8"/>
          <w:footerReference w:type="default" r:id="rId9"/>
          <w:headerReference w:type="first" r:id="rId10"/>
          <w:pgSz w:w="11906" w:h="16838"/>
          <w:pgMar w:top="1134" w:right="1418" w:bottom="1134" w:left="1418" w:header="709" w:footer="317" w:gutter="0"/>
          <w:cols w:space="708"/>
          <w:formProt w:val="0"/>
          <w:titlePg/>
          <w:docGrid w:linePitch="360" w:charSpace="4096"/>
        </w:sectPr>
      </w:pPr>
      <w:r>
        <w:br w:type="page"/>
      </w:r>
    </w:p>
    <w:p w14:paraId="3F279671" w14:textId="77777777" w:rsidR="004E317C" w:rsidRDefault="001059A9">
      <w:pPr>
        <w:pStyle w:val="Ttulo1"/>
        <w:rPr>
          <w:lang w:val="ca-ES"/>
        </w:rPr>
      </w:pPr>
      <w:bookmarkStart w:id="7" w:name="_Toc167793737"/>
      <w:r>
        <w:rPr>
          <w:lang w:val="ca-ES"/>
        </w:rPr>
        <w:lastRenderedPageBreak/>
        <w:t>1. Introducció</w:t>
      </w:r>
      <w:bookmarkEnd w:id="7"/>
    </w:p>
    <w:p w14:paraId="6CC348C3" w14:textId="77777777" w:rsidR="004E317C" w:rsidRDefault="001059A9">
      <w:pPr>
        <w:rPr>
          <w:lang w:val="ca-ES"/>
        </w:rPr>
      </w:pPr>
      <w:r>
        <w:rPr>
          <w:lang w:val="ca-ES"/>
        </w:rPr>
        <w:t xml:space="preserve">Es tracta que qualsevol persona que el llegeixi entengui ràpidament els aspectes més rellevants del projecte. </w:t>
      </w:r>
    </w:p>
    <w:p w14:paraId="1ACB4745" w14:textId="77777777" w:rsidR="004E317C" w:rsidRDefault="001059A9">
      <w:pPr>
        <w:pStyle w:val="Ttulo2"/>
        <w:rPr>
          <w:lang w:val="ca-ES"/>
        </w:rPr>
      </w:pPr>
      <w:bookmarkStart w:id="8" w:name="_Toc167793738"/>
      <w:r>
        <w:rPr>
          <w:lang w:val="ca-ES"/>
        </w:rPr>
        <w:t>1.1 Descripció del projecte</w:t>
      </w:r>
      <w:bookmarkEnd w:id="8"/>
      <w:r>
        <w:rPr>
          <w:lang w:val="ca-ES"/>
        </w:rPr>
        <w:tab/>
      </w:r>
    </w:p>
    <w:p w14:paraId="0379E13C" w14:textId="77777777" w:rsidR="004E317C" w:rsidRDefault="001059A9">
      <w:pPr>
        <w:rPr>
          <w:lang w:val="ca-ES"/>
        </w:rPr>
      </w:pPr>
      <w:r>
        <w:rPr>
          <w:lang w:val="ca-ES"/>
        </w:rPr>
        <w:t xml:space="preserve">S’ha de començar el Pla de sostenibilitat amb una descripció breu de l’activitat que es posarà en marxa i la motivació darrere el projecte. Aquest és el moment de parlar de la proposta. Cal descriure l’activitat a engegar i la motivació que hi ha darrera. Al llarg del Pla de sostenibilitat s’anirà enriquint la proposta amb elements essencials com la comunicació, els valors, la qualitat o la forma jurídica. </w:t>
      </w:r>
    </w:p>
    <w:p w14:paraId="75C272FD" w14:textId="77777777" w:rsidR="004E317C" w:rsidRDefault="001059A9">
      <w:pPr>
        <w:rPr>
          <w:lang w:val="ca-ES"/>
        </w:rPr>
      </w:pPr>
      <w:r>
        <w:rPr>
          <w:lang w:val="ca-ES"/>
        </w:rPr>
        <w:t>Per començar, es pot fer una descripció de l’activitat. Ha d’estar redactada de tal manera que amb una lectura ràpida s’entenguin ràpidament els aspectes més rellevants del projecte. Es pot tornar tantes vegades com es vulgui a aquest apartat fins que sigui una presentació amb la que us sentiu còmodes. De fet, serà un exercici molt interessant, podent observar com evoluciona la vostra concepció.</w:t>
      </w:r>
    </w:p>
    <w:p w14:paraId="3FC25CF4" w14:textId="77777777" w:rsidR="004E317C" w:rsidRDefault="001059A9">
      <w:pPr>
        <w:pStyle w:val="Ttulo2"/>
        <w:rPr>
          <w:lang w:val="ca-ES"/>
        </w:rPr>
      </w:pPr>
      <w:bookmarkStart w:id="9" w:name="_Toc167793739"/>
      <w:r>
        <w:rPr>
          <w:lang w:val="ca-ES"/>
        </w:rPr>
        <w:t>1.2 Necessitat d’impacte social</w:t>
      </w:r>
      <w:bookmarkEnd w:id="9"/>
    </w:p>
    <w:p w14:paraId="1E74DF06" w14:textId="77777777" w:rsidR="004E317C" w:rsidRDefault="001059A9">
      <w:pPr>
        <w:rPr>
          <w:lang w:val="ca-ES"/>
        </w:rPr>
      </w:pPr>
      <w:r>
        <w:rPr>
          <w:lang w:val="ca-ES"/>
        </w:rPr>
        <w:t xml:space="preserve">Tot i que algunes activitats generen un impacte social major que d’altres, els projectes emprenedors generen valor al seu entorn, ja sigui als grups d’interès, a les persones treballadores o sòcies, a la clientela, a les administracions públiques, la comunitat local, etc. </w:t>
      </w:r>
    </w:p>
    <w:p w14:paraId="049CAF9E" w14:textId="77777777" w:rsidR="004E317C" w:rsidRDefault="001059A9">
      <w:pPr>
        <w:rPr>
          <w:lang w:val="ca-ES"/>
        </w:rPr>
      </w:pPr>
      <w:r>
        <w:rPr>
          <w:lang w:val="ca-ES"/>
        </w:rPr>
        <w:t xml:space="preserve">Incloure l’impacte social al Pla de sostenibilitat ajudarà a entendre millor la finalitat del nostre projecte i la necessitat a què respon. Per a aquesta finalitat es pot fer ús de la Teoria del Canvi, una cadena causal amb la següent estructura i formada per: </w:t>
      </w:r>
    </w:p>
    <w:p w14:paraId="0A09E9FD" w14:textId="77777777" w:rsidR="004E317C" w:rsidRDefault="001059A9">
      <w:pPr>
        <w:rPr>
          <w:b/>
          <w:lang w:val="ca-ES"/>
        </w:rPr>
      </w:pPr>
      <w:r>
        <w:rPr>
          <w:b/>
          <w:noProof/>
          <w:lang w:val="ca-ES"/>
        </w:rPr>
        <w:drawing>
          <wp:anchor distT="0" distB="0" distL="114300" distR="114300" simplePos="0" relativeHeight="122" behindDoc="0" locked="0" layoutInCell="0" allowOverlap="1" wp14:anchorId="0495E111" wp14:editId="04E7F17E">
            <wp:simplePos x="0" y="0"/>
            <wp:positionH relativeFrom="margin">
              <wp:posOffset>712470</wp:posOffset>
            </wp:positionH>
            <wp:positionV relativeFrom="paragraph">
              <wp:posOffset>323850</wp:posOffset>
            </wp:positionV>
            <wp:extent cx="4381500" cy="2990215"/>
            <wp:effectExtent l="0" t="0" r="0" b="0"/>
            <wp:wrapTopAndBottom/>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1"/>
                    <a:srcRect l="3795" t="9911" r="3141" b="5386"/>
                    <a:stretch>
                      <a:fillRect/>
                    </a:stretch>
                  </pic:blipFill>
                  <pic:spPr bwMode="auto">
                    <a:xfrm>
                      <a:off x="0" y="0"/>
                      <a:ext cx="4381500" cy="2990215"/>
                    </a:xfrm>
                    <a:prstGeom prst="rect">
                      <a:avLst/>
                    </a:prstGeom>
                  </pic:spPr>
                </pic:pic>
              </a:graphicData>
            </a:graphic>
          </wp:anchor>
        </w:drawing>
      </w:r>
    </w:p>
    <w:p w14:paraId="39623B1E" w14:textId="77777777" w:rsidR="004E317C" w:rsidRDefault="001059A9">
      <w:pPr>
        <w:rPr>
          <w:lang w:val="ca-ES"/>
        </w:rPr>
      </w:pPr>
      <w:r>
        <w:rPr>
          <w:b/>
          <w:lang w:val="ca-ES"/>
        </w:rPr>
        <w:t>Necessitats/Problemes:</w:t>
      </w:r>
      <w:r>
        <w:rPr>
          <w:lang w:val="ca-ES"/>
        </w:rPr>
        <w:t xml:space="preserve"> Són les mancances o problemes que motiven una intervenció i sobre els quals es desitja aconseguir un impacte, i es relacionen amb els resultats finals de la intervenció. S'espera que s'identifiqui el problema principal i els problemes secundaris que </w:t>
      </w:r>
      <w:r>
        <w:rPr>
          <w:lang w:val="ca-ES"/>
        </w:rPr>
        <w:lastRenderedPageBreak/>
        <w:t>afecten una població. També s'ha d'identificar de manera breu la població afectada o població objectiu</w:t>
      </w:r>
    </w:p>
    <w:p w14:paraId="0882CE2F" w14:textId="77777777" w:rsidR="004E317C" w:rsidRDefault="001059A9">
      <w:pPr>
        <w:pStyle w:val="Prrafodelista"/>
        <w:numPr>
          <w:ilvl w:val="0"/>
          <w:numId w:val="4"/>
        </w:numPr>
        <w:rPr>
          <w:lang w:val="ca-ES"/>
        </w:rPr>
      </w:pPr>
      <w:r>
        <w:rPr>
          <w:b/>
          <w:lang w:val="ca-ES"/>
        </w:rPr>
        <w:t>Inputs i Activitats:</w:t>
      </w:r>
      <w:r>
        <w:rPr>
          <w:lang w:val="ca-ES"/>
        </w:rPr>
        <w:t xml:space="preserve"> Els recursos humans, financers i accions que es requereixen per a produir els béns i serveis que constitueixen la intervenció a lliurar al grup d'interès</w:t>
      </w:r>
    </w:p>
    <w:p w14:paraId="1D2CA436" w14:textId="77777777" w:rsidR="004E317C" w:rsidRDefault="001059A9">
      <w:pPr>
        <w:pStyle w:val="Prrafodelista"/>
        <w:numPr>
          <w:ilvl w:val="0"/>
          <w:numId w:val="4"/>
        </w:numPr>
        <w:rPr>
          <w:lang w:val="ca-ES"/>
        </w:rPr>
      </w:pPr>
      <w:r>
        <w:rPr>
          <w:b/>
          <w:lang w:val="ca-ES"/>
        </w:rPr>
        <w:t>Productes:</w:t>
      </w:r>
      <w:r>
        <w:rPr>
          <w:lang w:val="ca-ES"/>
        </w:rPr>
        <w:t xml:space="preserve"> Són els béns i/o serveis sorgits de la combinació dels inputs i activitats. S’han d’expressar com a producte assolit o un treball acabat (sistemes instal·lats, població capacitada, alumnes ingressats, etc.)</w:t>
      </w:r>
    </w:p>
    <w:p w14:paraId="54A47BDD" w14:textId="77777777" w:rsidR="004E317C" w:rsidRDefault="001059A9">
      <w:pPr>
        <w:pStyle w:val="Prrafodelista"/>
        <w:numPr>
          <w:ilvl w:val="0"/>
          <w:numId w:val="4"/>
        </w:numPr>
        <w:rPr>
          <w:lang w:val="ca-ES"/>
        </w:rPr>
      </w:pPr>
      <w:r>
        <w:rPr>
          <w:b/>
          <w:lang w:val="ca-ES"/>
        </w:rPr>
        <w:t>Resultats Intermedis:</w:t>
      </w:r>
      <w:r>
        <w:rPr>
          <w:lang w:val="ca-ES"/>
        </w:rPr>
        <w:t xml:space="preserve"> Són els canvis en Actituds, Coneixements, Capacitats i Comportaments (ACCC) que resulten del lliurament del programa. Es donen normalment en el curt i mitjà termini. Acostumen a ser múltiples, donant compte de diferents possibles mecanismes pels quals els components podrien assolir el propòsit del programa</w:t>
      </w:r>
    </w:p>
    <w:p w14:paraId="4530BBBB" w14:textId="77777777" w:rsidR="004E317C" w:rsidRDefault="001059A9">
      <w:pPr>
        <w:pStyle w:val="Prrafodelista"/>
        <w:numPr>
          <w:ilvl w:val="0"/>
          <w:numId w:val="4"/>
        </w:numPr>
        <w:rPr>
          <w:lang w:val="ca-ES"/>
        </w:rPr>
      </w:pPr>
      <w:r>
        <w:rPr>
          <w:b/>
          <w:lang w:val="ca-ES"/>
        </w:rPr>
        <w:t>Resultats Finals:</w:t>
      </w:r>
      <w:r>
        <w:rPr>
          <w:lang w:val="ca-ES"/>
        </w:rPr>
        <w:t xml:space="preserve"> Són els canvis últims i de llarg termini, l'aportació concreta del programa a la solució del problema. Estan estretament vinculats a les necessitats i poden ser aquestes mateixes expressades com a problemes resolts</w:t>
      </w:r>
    </w:p>
    <w:p w14:paraId="799EC4BB" w14:textId="77777777" w:rsidR="004E317C" w:rsidRDefault="001059A9">
      <w:pPr>
        <w:pStyle w:val="Prrafodelista"/>
        <w:numPr>
          <w:ilvl w:val="0"/>
          <w:numId w:val="4"/>
        </w:numPr>
        <w:rPr>
          <w:lang w:val="ca-ES"/>
        </w:rPr>
      </w:pPr>
      <w:r>
        <w:rPr>
          <w:b/>
          <w:lang w:val="ca-ES"/>
        </w:rPr>
        <w:t>Propòsit</w:t>
      </w:r>
      <w:r>
        <w:rPr>
          <w:lang w:val="ca-ES"/>
        </w:rPr>
        <w:t>: Aquest és l'objectiu general de la intervenció. Pot ser pensat com la “raó per la qual existeix el programa”</w:t>
      </w:r>
    </w:p>
    <w:p w14:paraId="5AEE24EE" w14:textId="77777777" w:rsidR="004E317C" w:rsidRDefault="001059A9">
      <w:pPr>
        <w:pStyle w:val="Prrafodelista"/>
        <w:numPr>
          <w:ilvl w:val="0"/>
          <w:numId w:val="4"/>
        </w:numPr>
        <w:rPr>
          <w:lang w:val="ca-ES"/>
        </w:rPr>
      </w:pPr>
      <w:r>
        <w:rPr>
          <w:lang w:val="ca-ES"/>
        </w:rPr>
        <w:t>El conjunt dels Inputs, Activitats i Productes corresponen a la Intervenció. El conjunt dels Resultats Intermedis i els Resultats Finals correspon al canvi desitjat, és a dir a l'impacte que volem mesurar</w:t>
      </w:r>
    </w:p>
    <w:p w14:paraId="7D0BA6FC" w14:textId="77777777" w:rsidR="004E317C" w:rsidRDefault="001059A9">
      <w:pPr>
        <w:pStyle w:val="Prrafodelista"/>
        <w:numPr>
          <w:ilvl w:val="0"/>
          <w:numId w:val="4"/>
        </w:numPr>
        <w:rPr>
          <w:lang w:val="ca-ES"/>
        </w:rPr>
      </w:pPr>
      <w:r>
        <w:rPr>
          <w:b/>
          <w:lang w:val="ca-ES"/>
        </w:rPr>
        <w:t>Suposats:</w:t>
      </w:r>
      <w:r>
        <w:rPr>
          <w:lang w:val="ca-ES"/>
        </w:rPr>
        <w:t xml:space="preserve"> esdeveniments o situacions externes al programa que prenem com a “veritats” però que en cas d'incomplir-se podrien posar en qüestió la validesa de la nostra cadena causal</w:t>
      </w:r>
    </w:p>
    <w:p w14:paraId="4311FA4C" w14:textId="77777777" w:rsidR="004E317C" w:rsidRDefault="001059A9">
      <w:pPr>
        <w:pStyle w:val="Prrafodelista"/>
        <w:numPr>
          <w:ilvl w:val="0"/>
          <w:numId w:val="4"/>
        </w:numPr>
        <w:rPr>
          <w:lang w:val="ca-ES"/>
        </w:rPr>
      </w:pPr>
      <w:r>
        <w:rPr>
          <w:b/>
          <w:lang w:val="ca-ES"/>
        </w:rPr>
        <w:t>Riscos:</w:t>
      </w:r>
      <w:r>
        <w:rPr>
          <w:lang w:val="ca-ES"/>
        </w:rPr>
        <w:t xml:space="preserve"> efectes negatius no esperats generats per la intervenció, que poden impedir la consecució de l'objectiu</w:t>
      </w:r>
    </w:p>
    <w:p w14:paraId="23BC0D0E" w14:textId="77777777" w:rsidR="004E317C" w:rsidRDefault="001059A9">
      <w:pPr>
        <w:pStyle w:val="Ttulo2"/>
        <w:rPr>
          <w:lang w:val="ca-ES"/>
        </w:rPr>
      </w:pPr>
      <w:bookmarkStart w:id="10" w:name="_Toc167793740"/>
      <w:r>
        <w:rPr>
          <w:lang w:val="ca-ES"/>
        </w:rPr>
        <w:t>1.3 Encaix amb l’Economia Social i Solidària</w:t>
      </w:r>
      <w:bookmarkEnd w:id="10"/>
      <w:r>
        <w:rPr>
          <w:lang w:val="ca-ES"/>
        </w:rPr>
        <w:t xml:space="preserve"> </w:t>
      </w:r>
    </w:p>
    <w:p w14:paraId="004D8498" w14:textId="77777777" w:rsidR="004E317C" w:rsidRDefault="001059A9">
      <w:pPr>
        <w:rPr>
          <w:lang w:val="ca-ES"/>
        </w:rPr>
      </w:pPr>
      <w:r>
        <w:rPr>
          <w:lang w:val="ca-ES"/>
        </w:rPr>
        <w:t xml:space="preserve">Un cop definit quin impacte volem generar, si volem emmarcar el nostre projecte dins de l’ESS hem de saber per què ho fem. Què ens ha cridat l’atenció de l’ESS? </w:t>
      </w:r>
    </w:p>
    <w:p w14:paraId="38E458AB" w14:textId="67F81DD8" w:rsidR="004E317C" w:rsidRDefault="001059A9">
      <w:pPr>
        <w:pStyle w:val="paragraph"/>
        <w:spacing w:beforeAutospacing="0" w:after="0" w:afterAutospacing="0"/>
        <w:textAlignment w:val="baseline"/>
        <w:rPr>
          <w:rFonts w:ascii="Arial" w:hAnsi="Arial" w:cs="Arial"/>
          <w:sz w:val="22"/>
          <w:szCs w:val="22"/>
        </w:rPr>
      </w:pPr>
      <w:r>
        <w:rPr>
          <w:rStyle w:val="normaltextrun"/>
          <w:rFonts w:ascii="Arial" w:hAnsi="Arial" w:cs="Arial"/>
          <w:sz w:val="22"/>
          <w:szCs w:val="22"/>
        </w:rPr>
        <w:t>Una reflexió crítica sobre el mercat econòmic i un coneixement sobre les diferents economies que trobem al nostre entorn ens permetrà més claredat per preguntar-nos quin paper volem ocupar dins el mercat econòmica. Algunes preguntes que ens ajudaran són: </w:t>
      </w:r>
      <w:r>
        <w:rPr>
          <w:rStyle w:val="eop"/>
          <w:rFonts w:ascii="Arial" w:hAnsi="Arial" w:cs="Arial"/>
          <w:sz w:val="22"/>
          <w:szCs w:val="22"/>
        </w:rPr>
        <w:t> </w:t>
      </w:r>
    </w:p>
    <w:p w14:paraId="2B2A5A5C" w14:textId="7EFBD3F1" w:rsidR="004E317C" w:rsidRDefault="004E317C">
      <w:pPr>
        <w:pStyle w:val="paragraph"/>
        <w:spacing w:beforeAutospacing="0" w:after="0" w:afterAutospacing="0"/>
        <w:ind w:left="567"/>
        <w:textAlignment w:val="baseline"/>
        <w:rPr>
          <w:rStyle w:val="normaltextrun"/>
          <w:rFonts w:ascii="Arial" w:hAnsi="Arial" w:cs="Arial"/>
          <w:sz w:val="22"/>
          <w:szCs w:val="22"/>
        </w:rPr>
      </w:pPr>
    </w:p>
    <w:p w14:paraId="12D9532A" w14:textId="42AC914A" w:rsidR="004E317C" w:rsidRDefault="001059A9">
      <w:pPr>
        <w:pStyle w:val="paragraph"/>
        <w:numPr>
          <w:ilvl w:val="0"/>
          <w:numId w:val="44"/>
        </w:numPr>
        <w:spacing w:beforeAutospacing="0" w:after="0" w:afterAutospacing="0"/>
        <w:ind w:left="567" w:hanging="283"/>
        <w:textAlignment w:val="baseline"/>
        <w:rPr>
          <w:rFonts w:ascii="Arial" w:hAnsi="Arial" w:cs="Arial"/>
          <w:i/>
          <w:sz w:val="22"/>
          <w:szCs w:val="22"/>
        </w:rPr>
      </w:pPr>
      <w:r>
        <w:rPr>
          <w:rStyle w:val="normaltextrun"/>
          <w:rFonts w:ascii="Arial" w:hAnsi="Arial" w:cs="Arial"/>
          <w:i/>
          <w:sz w:val="22"/>
          <w:szCs w:val="22"/>
        </w:rPr>
        <w:t>Quin tipus d’economia vull promoure?</w:t>
      </w:r>
      <w:r>
        <w:rPr>
          <w:rStyle w:val="eop"/>
          <w:rFonts w:ascii="Arial" w:hAnsi="Arial" w:cs="Arial"/>
          <w:i/>
          <w:sz w:val="22"/>
          <w:szCs w:val="22"/>
        </w:rPr>
        <w:t> </w:t>
      </w:r>
    </w:p>
    <w:p w14:paraId="365840A2" w14:textId="004721E2" w:rsidR="004E317C" w:rsidRDefault="001059A9">
      <w:pPr>
        <w:pStyle w:val="paragraph"/>
        <w:numPr>
          <w:ilvl w:val="0"/>
          <w:numId w:val="45"/>
        </w:numPr>
        <w:spacing w:beforeAutospacing="0" w:after="0" w:afterAutospacing="0"/>
        <w:ind w:left="567" w:hanging="283"/>
        <w:textAlignment w:val="baseline"/>
        <w:rPr>
          <w:rFonts w:ascii="Arial" w:hAnsi="Arial" w:cs="Arial"/>
          <w:i/>
          <w:sz w:val="22"/>
          <w:szCs w:val="22"/>
        </w:rPr>
      </w:pPr>
      <w:r>
        <w:rPr>
          <w:rStyle w:val="normaltextrun"/>
          <w:rFonts w:ascii="Arial" w:hAnsi="Arial" w:cs="Arial"/>
          <w:i/>
          <w:sz w:val="22"/>
          <w:szCs w:val="22"/>
        </w:rPr>
        <w:t>Quin lloc ocupo dins el mercat econòmic?</w:t>
      </w:r>
      <w:r>
        <w:rPr>
          <w:rStyle w:val="eop"/>
          <w:rFonts w:ascii="Arial" w:hAnsi="Arial" w:cs="Arial"/>
          <w:i/>
          <w:sz w:val="22"/>
          <w:szCs w:val="22"/>
        </w:rPr>
        <w:t> </w:t>
      </w:r>
    </w:p>
    <w:p w14:paraId="72B4608A" w14:textId="63DAA6B9" w:rsidR="004E317C" w:rsidRDefault="001059A9">
      <w:pPr>
        <w:pStyle w:val="paragraph"/>
        <w:numPr>
          <w:ilvl w:val="0"/>
          <w:numId w:val="45"/>
        </w:numPr>
        <w:spacing w:beforeAutospacing="0" w:after="0" w:afterAutospacing="0"/>
        <w:ind w:left="567" w:hanging="283"/>
        <w:textAlignment w:val="baseline"/>
        <w:rPr>
          <w:rStyle w:val="eop"/>
          <w:rFonts w:ascii="Arial" w:hAnsi="Arial" w:cs="Arial"/>
          <w:i/>
          <w:sz w:val="22"/>
          <w:szCs w:val="22"/>
        </w:rPr>
      </w:pPr>
      <w:r>
        <w:rPr>
          <w:rStyle w:val="normaltextrun"/>
          <w:rFonts w:ascii="Arial" w:hAnsi="Arial" w:cs="Arial"/>
          <w:i/>
          <w:sz w:val="22"/>
          <w:szCs w:val="22"/>
        </w:rPr>
        <w:t>Quin tipus d’economia faig: economia social, economia solidària, economia feminista, economia </w:t>
      </w:r>
      <w:proofErr w:type="spellStart"/>
      <w:r>
        <w:rPr>
          <w:rStyle w:val="spellingerror"/>
          <w:rFonts w:ascii="Arial" w:hAnsi="Arial" w:cs="Arial"/>
          <w:i/>
          <w:sz w:val="22"/>
          <w:szCs w:val="22"/>
        </w:rPr>
        <w:t>ecofeminista</w:t>
      </w:r>
      <w:proofErr w:type="spellEnd"/>
      <w:r>
        <w:rPr>
          <w:rStyle w:val="normaltextrun"/>
          <w:rFonts w:ascii="Arial" w:hAnsi="Arial" w:cs="Arial"/>
          <w:i/>
          <w:sz w:val="22"/>
          <w:szCs w:val="22"/>
        </w:rPr>
        <w:t>, economia mercantil? </w:t>
      </w:r>
      <w:r>
        <w:rPr>
          <w:rStyle w:val="eop"/>
          <w:rFonts w:ascii="Arial" w:hAnsi="Arial" w:cs="Arial"/>
          <w:i/>
          <w:sz w:val="22"/>
          <w:szCs w:val="22"/>
        </w:rPr>
        <w:t> </w:t>
      </w:r>
    </w:p>
    <w:p w14:paraId="0CE8783C" w14:textId="77777777" w:rsidR="004E317C" w:rsidRDefault="004E317C">
      <w:pPr>
        <w:pStyle w:val="paragraph"/>
        <w:spacing w:beforeAutospacing="0" w:after="0" w:afterAutospacing="0"/>
        <w:ind w:left="360"/>
        <w:textAlignment w:val="baseline"/>
        <w:rPr>
          <w:rFonts w:ascii="Arial" w:hAnsi="Arial" w:cs="Arial"/>
          <w:sz w:val="22"/>
          <w:szCs w:val="22"/>
        </w:rPr>
      </w:pPr>
    </w:p>
    <w:p w14:paraId="4D595111" w14:textId="77777777" w:rsidR="004E317C" w:rsidRDefault="004E317C">
      <w:pPr>
        <w:pStyle w:val="paragraph"/>
        <w:spacing w:beforeAutospacing="0" w:after="0" w:afterAutospacing="0"/>
        <w:textAlignment w:val="baseline"/>
        <w:rPr>
          <w:rStyle w:val="normaltextrun"/>
          <w:rFonts w:ascii="Arial" w:hAnsi="Arial" w:cs="Arial"/>
          <w:sz w:val="22"/>
          <w:szCs w:val="22"/>
        </w:rPr>
      </w:pPr>
    </w:p>
    <w:p w14:paraId="7687C6A6" w14:textId="77777777" w:rsidR="004E317C" w:rsidRDefault="001059A9">
      <w:pPr>
        <w:pStyle w:val="paragraph"/>
        <w:spacing w:beforeAutospacing="0" w:after="0" w:afterAutospacing="0"/>
        <w:textAlignment w:val="baseline"/>
        <w:rPr>
          <w:rStyle w:val="eop"/>
          <w:rFonts w:ascii="Arial" w:hAnsi="Arial" w:cs="Arial"/>
          <w:sz w:val="22"/>
          <w:szCs w:val="22"/>
        </w:rPr>
      </w:pPr>
      <w:r>
        <w:rPr>
          <w:rStyle w:val="normaltextrun"/>
          <w:rFonts w:ascii="Arial" w:hAnsi="Arial" w:cs="Arial"/>
          <w:sz w:val="22"/>
          <w:szCs w:val="22"/>
        </w:rPr>
        <w:t>Preguntes: </w:t>
      </w:r>
      <w:r>
        <w:rPr>
          <w:rStyle w:val="eop"/>
          <w:rFonts w:ascii="Arial" w:hAnsi="Arial" w:cs="Arial"/>
          <w:sz w:val="22"/>
          <w:szCs w:val="22"/>
        </w:rPr>
        <w:t> </w:t>
      </w:r>
    </w:p>
    <w:p w14:paraId="51DCC777" w14:textId="77777777" w:rsidR="004E317C" w:rsidRDefault="004E317C">
      <w:pPr>
        <w:pStyle w:val="paragraph"/>
        <w:spacing w:beforeAutospacing="0" w:after="0" w:afterAutospacing="0"/>
        <w:textAlignment w:val="baseline"/>
        <w:rPr>
          <w:rFonts w:ascii="Arial" w:hAnsi="Arial" w:cs="Arial"/>
          <w:sz w:val="22"/>
          <w:szCs w:val="22"/>
        </w:rPr>
      </w:pPr>
    </w:p>
    <w:p w14:paraId="1DDCEF22" w14:textId="77777777" w:rsidR="004E317C" w:rsidRDefault="001059A9">
      <w:pPr>
        <w:pStyle w:val="paragraph"/>
        <w:numPr>
          <w:ilvl w:val="0"/>
          <w:numId w:val="46"/>
        </w:numPr>
        <w:spacing w:beforeAutospacing="0" w:after="0" w:afterAutospacing="0"/>
        <w:ind w:left="567" w:hanging="283"/>
        <w:textAlignment w:val="baseline"/>
        <w:rPr>
          <w:rFonts w:ascii="Arial" w:hAnsi="Arial" w:cs="Arial"/>
          <w:i/>
          <w:sz w:val="22"/>
          <w:szCs w:val="22"/>
        </w:rPr>
      </w:pPr>
      <w:r>
        <w:rPr>
          <w:rStyle w:val="normaltextrun"/>
          <w:rFonts w:ascii="Arial" w:hAnsi="Arial" w:cs="Arial"/>
          <w:bCs/>
          <w:i/>
          <w:sz w:val="22"/>
          <w:szCs w:val="22"/>
        </w:rPr>
        <w:t>Quin és el repte social / ambiental / territorial que vull afrontar / fer-hi front? </w:t>
      </w:r>
      <w:r>
        <w:rPr>
          <w:rStyle w:val="eop"/>
          <w:rFonts w:ascii="Arial" w:hAnsi="Arial" w:cs="Arial"/>
          <w:i/>
          <w:sz w:val="22"/>
          <w:szCs w:val="22"/>
        </w:rPr>
        <w:t> </w:t>
      </w:r>
    </w:p>
    <w:p w14:paraId="3FCEA918" w14:textId="77777777" w:rsidR="004E317C" w:rsidRDefault="001059A9">
      <w:pPr>
        <w:pStyle w:val="paragraph"/>
        <w:numPr>
          <w:ilvl w:val="0"/>
          <w:numId w:val="46"/>
        </w:numPr>
        <w:spacing w:beforeAutospacing="0" w:after="0" w:afterAutospacing="0"/>
        <w:ind w:left="567" w:hanging="283"/>
        <w:textAlignment w:val="baseline"/>
        <w:rPr>
          <w:rFonts w:ascii="Arial" w:hAnsi="Arial" w:cs="Arial"/>
          <w:i/>
          <w:sz w:val="22"/>
          <w:szCs w:val="22"/>
        </w:rPr>
      </w:pPr>
      <w:r>
        <w:rPr>
          <w:rStyle w:val="normaltextrun"/>
          <w:rFonts w:ascii="Arial" w:hAnsi="Arial" w:cs="Arial"/>
          <w:bCs/>
          <w:i/>
          <w:sz w:val="22"/>
          <w:szCs w:val="22"/>
        </w:rPr>
        <w:t>Totes les propostes generen valor en el seu entorn, què aporta la meva proposta al meu entorn?</w:t>
      </w:r>
      <w:r>
        <w:rPr>
          <w:rStyle w:val="eop"/>
          <w:rFonts w:ascii="Arial" w:hAnsi="Arial" w:cs="Arial"/>
          <w:i/>
          <w:sz w:val="22"/>
          <w:szCs w:val="22"/>
        </w:rPr>
        <w:t> </w:t>
      </w:r>
    </w:p>
    <w:p w14:paraId="7639CAF8" w14:textId="77777777" w:rsidR="004E317C" w:rsidRDefault="001059A9">
      <w:pPr>
        <w:pStyle w:val="paragraph"/>
        <w:numPr>
          <w:ilvl w:val="0"/>
          <w:numId w:val="47"/>
        </w:numPr>
        <w:spacing w:beforeAutospacing="0" w:after="0" w:afterAutospacing="0"/>
        <w:ind w:left="567" w:hanging="283"/>
        <w:textAlignment w:val="baseline"/>
        <w:rPr>
          <w:rFonts w:ascii="Arial" w:hAnsi="Arial" w:cs="Arial"/>
          <w:i/>
          <w:sz w:val="22"/>
          <w:szCs w:val="22"/>
        </w:rPr>
      </w:pPr>
      <w:r>
        <w:rPr>
          <w:rStyle w:val="normaltextrun"/>
          <w:rFonts w:ascii="Arial" w:hAnsi="Arial" w:cs="Arial"/>
          <w:bCs/>
          <w:i/>
          <w:sz w:val="22"/>
          <w:szCs w:val="22"/>
        </w:rPr>
        <w:t>Quin és l’impacte social / ambiental i/o de bon govern de la meva proposta?</w:t>
      </w:r>
      <w:r>
        <w:rPr>
          <w:rStyle w:val="eop"/>
          <w:rFonts w:ascii="Arial" w:hAnsi="Arial" w:cs="Arial"/>
          <w:i/>
          <w:sz w:val="22"/>
          <w:szCs w:val="22"/>
        </w:rPr>
        <w:t> </w:t>
      </w:r>
    </w:p>
    <w:p w14:paraId="222C705A" w14:textId="77777777" w:rsidR="004E317C" w:rsidRDefault="004E317C">
      <w:pPr>
        <w:rPr>
          <w:rFonts w:cs="Arial"/>
          <w:i/>
          <w:lang w:val="ca-ES"/>
        </w:rPr>
      </w:pPr>
    </w:p>
    <w:p w14:paraId="1DDEE1AC" w14:textId="77777777" w:rsidR="004E317C" w:rsidRDefault="001059A9">
      <w:pPr>
        <w:rPr>
          <w:lang w:val="ca-ES"/>
        </w:rPr>
      </w:pPr>
      <w:r>
        <w:rPr>
          <w:lang w:val="ca-ES"/>
        </w:rPr>
        <w:t xml:space="preserve">Aquestes reflexions ens ajudaran a definir la missió, visió i valors. </w:t>
      </w:r>
    </w:p>
    <w:p w14:paraId="0A844713" w14:textId="211FE411" w:rsidR="004E317C" w:rsidRDefault="001059A9">
      <w:pPr>
        <w:rPr>
          <w:lang w:val="ca-ES"/>
        </w:rPr>
      </w:pPr>
      <w:r>
        <w:rPr>
          <w:noProof/>
          <w:lang w:val="ca-ES"/>
        </w:rPr>
        <w:lastRenderedPageBreak/>
        <w:drawing>
          <wp:anchor distT="0" distB="0" distL="114300" distR="114300" simplePos="0" relativeHeight="144" behindDoc="0" locked="0" layoutInCell="0" allowOverlap="1" wp14:anchorId="5128179C" wp14:editId="649E4EC9">
            <wp:simplePos x="0" y="0"/>
            <wp:positionH relativeFrom="column">
              <wp:posOffset>1047115</wp:posOffset>
            </wp:positionH>
            <wp:positionV relativeFrom="paragraph">
              <wp:posOffset>245110</wp:posOffset>
            </wp:positionV>
            <wp:extent cx="3585845" cy="2296795"/>
            <wp:effectExtent l="0" t="0" r="0" b="0"/>
            <wp:wrapTopAndBottom/>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12"/>
                    <a:stretch>
                      <a:fillRect/>
                    </a:stretch>
                  </pic:blipFill>
                  <pic:spPr bwMode="auto">
                    <a:xfrm>
                      <a:off x="0" y="0"/>
                      <a:ext cx="3585845" cy="2296795"/>
                    </a:xfrm>
                    <a:prstGeom prst="rect">
                      <a:avLst/>
                    </a:prstGeom>
                  </pic:spPr>
                </pic:pic>
              </a:graphicData>
            </a:graphic>
          </wp:anchor>
        </w:drawing>
      </w:r>
    </w:p>
    <w:p w14:paraId="0FA7513D" w14:textId="77777777" w:rsidR="004E317C" w:rsidRDefault="001059A9">
      <w:pPr>
        <w:rPr>
          <w:lang w:val="ca-ES"/>
        </w:rPr>
      </w:pPr>
      <w:r>
        <w:rPr>
          <w:noProof/>
          <w:lang w:val="ca-ES"/>
        </w:rPr>
        <mc:AlternateContent>
          <mc:Choice Requires="wps">
            <w:drawing>
              <wp:anchor distT="40640" distB="52705" distL="0" distR="121285" simplePos="0" relativeHeight="155" behindDoc="0" locked="0" layoutInCell="0" allowOverlap="1" wp14:anchorId="5251F4A6" wp14:editId="2D236A0F">
                <wp:simplePos x="0" y="0"/>
                <wp:positionH relativeFrom="margin">
                  <wp:align>left</wp:align>
                </wp:positionH>
                <wp:positionV relativeFrom="paragraph">
                  <wp:posOffset>2591435</wp:posOffset>
                </wp:positionV>
                <wp:extent cx="6007100" cy="2330450"/>
                <wp:effectExtent l="0" t="5080" r="5080" b="5080"/>
                <wp:wrapTopAndBottom/>
                <wp:docPr id="8" name="Cuadro de texto 20"/>
                <wp:cNvGraphicFramePr/>
                <a:graphic xmlns:a="http://schemas.openxmlformats.org/drawingml/2006/main">
                  <a:graphicData uri="http://schemas.microsoft.com/office/word/2010/wordprocessingShape">
                    <wps:wsp>
                      <wps:cNvSpPr/>
                      <wps:spPr>
                        <a:xfrm>
                          <a:off x="0" y="0"/>
                          <a:ext cx="6006960" cy="233028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47446328" w14:textId="77777777" w:rsidR="002A7E73" w:rsidRDefault="002A7E73">
                            <w:pPr>
                              <w:pStyle w:val="LO-normal1"/>
                              <w:spacing w:after="240"/>
                              <w:jc w:val="both"/>
                              <w:rPr>
                                <w:rStyle w:val="Ninguno"/>
                                <w:rFonts w:cs="Arial"/>
                                <w:sz w:val="19"/>
                                <w:szCs w:val="19"/>
                                <w:lang w:val="ca-ES"/>
                              </w:rPr>
                            </w:pPr>
                            <w:r>
                              <w:rPr>
                                <w:rStyle w:val="Ninguno"/>
                                <w:rFonts w:cs="Arial"/>
                                <w:sz w:val="19"/>
                                <w:szCs w:val="19"/>
                                <w:lang w:val="ca-ES"/>
                              </w:rPr>
                              <w:t>Per altra banda, quan coneixem quin paper ocupem dins del mercat podem saber quines són les organitzacions més afins a nosaltres. I això ens permet conèixer quin és el nostre entorn d’afinitat i així preguntar-nos si volem formar-ne part. Per fer-ho, podem establir visites amb organitzacions afins i també amb xarxes que estructuren aquestes afinitats.</w:t>
                            </w:r>
                          </w:p>
                          <w:p w14:paraId="259CDB10" w14:textId="77777777" w:rsidR="002A7E73" w:rsidRDefault="002A7E73">
                            <w:pPr>
                              <w:pStyle w:val="LO-normal1"/>
                              <w:spacing w:after="240"/>
                              <w:jc w:val="both"/>
                              <w:rPr>
                                <w:rFonts w:cs="Arial"/>
                                <w:sz w:val="19"/>
                                <w:szCs w:val="19"/>
                                <w:lang w:val="ca-ES"/>
                              </w:rPr>
                            </w:pPr>
                            <w:r>
                              <w:rPr>
                                <w:rFonts w:cs="Arial"/>
                                <w:sz w:val="19"/>
                                <w:szCs w:val="19"/>
                                <w:lang w:val="ca-ES"/>
                              </w:rPr>
                              <w:t xml:space="preserve">Una altra pregunta que et pots fer és quin vincle voldràs establir amb elles. Recorda que un tret essencial de l’economia social i solidària és la voluntat d’establir vincles </w:t>
                            </w:r>
                            <w:proofErr w:type="spellStart"/>
                            <w:r>
                              <w:rPr>
                                <w:rFonts w:cs="Arial"/>
                                <w:sz w:val="19"/>
                                <w:szCs w:val="19"/>
                                <w:lang w:val="ca-ES"/>
                              </w:rPr>
                              <w:t>d’</w:t>
                            </w:r>
                            <w:r>
                              <w:rPr>
                                <w:rFonts w:cs="Arial"/>
                                <w:b/>
                                <w:sz w:val="19"/>
                                <w:szCs w:val="19"/>
                                <w:lang w:val="ca-ES"/>
                              </w:rPr>
                              <w:t>intercooperació</w:t>
                            </w:r>
                            <w:proofErr w:type="spellEnd"/>
                            <w:r>
                              <w:rPr>
                                <w:rFonts w:cs="Arial"/>
                                <w:b/>
                                <w:sz w:val="19"/>
                                <w:szCs w:val="19"/>
                                <w:lang w:val="ca-ES"/>
                              </w:rPr>
                              <w:t xml:space="preserve"> </w:t>
                            </w:r>
                            <w:r>
                              <w:rPr>
                                <w:rFonts w:cs="Arial"/>
                                <w:sz w:val="19"/>
                                <w:szCs w:val="19"/>
                                <w:lang w:val="ca-ES"/>
                              </w:rPr>
                              <w:t xml:space="preserve">entre les organitzacions que en formen part per fomentar els valors de la cooperació i trencar els de la competència. </w:t>
                            </w:r>
                          </w:p>
                          <w:p w14:paraId="0D8CAD03" w14:textId="77777777" w:rsidR="002A7E73" w:rsidRDefault="002A7E73">
                            <w:pPr>
                              <w:pStyle w:val="LO-normal1"/>
                              <w:spacing w:after="240"/>
                              <w:jc w:val="both"/>
                              <w:rPr>
                                <w:rFonts w:cs="Arial"/>
                                <w:sz w:val="19"/>
                                <w:szCs w:val="19"/>
                                <w:lang w:val="ca-ES"/>
                              </w:rPr>
                            </w:pPr>
                            <w:r>
                              <w:rPr>
                                <w:rFonts w:cs="Arial"/>
                                <w:sz w:val="19"/>
                                <w:szCs w:val="19"/>
                                <w:lang w:val="ca-ES"/>
                              </w:rPr>
                              <w:t xml:space="preserve">La </w:t>
                            </w:r>
                            <w:proofErr w:type="spellStart"/>
                            <w:r>
                              <w:rPr>
                                <w:rFonts w:cs="Arial"/>
                                <w:b/>
                                <w:sz w:val="19"/>
                                <w:szCs w:val="19"/>
                                <w:lang w:val="ca-ES"/>
                              </w:rPr>
                              <w:t>intercooperació</w:t>
                            </w:r>
                            <w:proofErr w:type="spellEnd"/>
                            <w:r>
                              <w:rPr>
                                <w:rFonts w:cs="Arial"/>
                                <w:b/>
                                <w:sz w:val="19"/>
                                <w:szCs w:val="19"/>
                                <w:lang w:val="ca-ES"/>
                              </w:rPr>
                              <w:t xml:space="preserve"> </w:t>
                            </w:r>
                            <w:r>
                              <w:rPr>
                                <w:rFonts w:cs="Arial"/>
                                <w:sz w:val="19"/>
                                <w:szCs w:val="19"/>
                                <w:lang w:val="ca-ES"/>
                              </w:rPr>
                              <w:t xml:space="preserve">és una relació oberta entre organitzacions que decideixen no competir i tenen la voluntat d’establir vincles que poden ser més o menys estrets. I que van des de la coneixença, la relació de proveïdores, la col·laboració, fins a l’ajuntar-se per a realitzar projectes conjunts, o bé, realitzar projectes conjunts de forma estable tot establint una estructura de segon grau. </w:t>
                            </w:r>
                          </w:p>
                          <w:p w14:paraId="68D60868" w14:textId="77777777" w:rsidR="002A7E73" w:rsidRDefault="002A7E73">
                            <w:pPr>
                              <w:pStyle w:val="FrameContents"/>
                              <w:rPr>
                                <w:rFonts w:cs="Arial"/>
                                <w:lang w:val="ca-ES"/>
                              </w:rPr>
                            </w:pPr>
                          </w:p>
                        </w:txbxContent>
                      </wps:txbx>
                      <wps:bodyPr anchor="t" upright="1">
                        <a:noAutofit/>
                      </wps:bodyPr>
                    </wps:wsp>
                  </a:graphicData>
                </a:graphic>
              </wp:anchor>
            </w:drawing>
          </mc:Choice>
          <mc:Fallback>
            <w:pict>
              <v:rect w14:anchorId="5251F4A6" id="Cuadro de texto 20" o:spid="_x0000_s1028" style="position:absolute;left:0;text-align:left;margin-left:0;margin-top:204.05pt;width:473pt;height:183.5pt;z-index:155;visibility:visible;mso-wrap-style:square;mso-wrap-distance-left:0;mso-wrap-distance-top:3.2pt;mso-wrap-distance-right:9.55pt;mso-wrap-distance-bottom:4.1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" o:allowincell="f" fillcolor="#ccc0d9 [1303]">
                <v:textbox>
                  <w:txbxContent>
                    <w:p w14:paraId="47446328" w14:textId="77777777" w:rsidR="002A7E73" w:rsidRDefault="002A7E73">
                      <w:pPr>
                        <w:pStyle w:val="LO-normal1"/>
                        <w:spacing w:after="240"/>
                        <w:jc w:val="both"/>
                        <w:rPr>
                          <w:rStyle w:val="Ninguno"/>
                          <w:rFonts w:cs="Arial"/>
                          <w:sz w:val="19"/>
                          <w:szCs w:val="19"/>
                          <w:lang w:val="ca-ES"/>
                        </w:rPr>
                      </w:pPr>
                      <w:r>
                        <w:rPr>
                          <w:rStyle w:val="Ninguno"/>
                          <w:rFonts w:cs="Arial"/>
                          <w:sz w:val="19"/>
                          <w:szCs w:val="19"/>
                          <w:lang w:val="ca-ES"/>
                        </w:rPr>
                        <w:t>Per altra banda, quan coneixem quin paper ocupem dins del mercat podem saber quines són les organitzacions més afins a nosaltres. I això ens permet conèixer quin és el nostre entorn d’afinitat i així preguntar-nos si volem formar-ne part. Per fer-ho, podem establir visites amb organitzacions afins i també amb xarxes que estructuren aquestes afinitats.</w:t>
                      </w:r>
                    </w:p>
                    <w:p w14:paraId="259CDB10" w14:textId="77777777" w:rsidR="002A7E73" w:rsidRDefault="002A7E73">
                      <w:pPr>
                        <w:pStyle w:val="LO-normal1"/>
                        <w:spacing w:after="240"/>
                        <w:jc w:val="both"/>
                        <w:rPr>
                          <w:rFonts w:cs="Arial"/>
                          <w:sz w:val="19"/>
                          <w:szCs w:val="19"/>
                          <w:lang w:val="ca-ES"/>
                        </w:rPr>
                      </w:pPr>
                      <w:r>
                        <w:rPr>
                          <w:rFonts w:cs="Arial"/>
                          <w:sz w:val="19"/>
                          <w:szCs w:val="19"/>
                          <w:lang w:val="ca-ES"/>
                        </w:rPr>
                        <w:t xml:space="preserve">Una altra pregunta que et pots fer és quin vincle voldràs establir amb elles. Recorda que un tret essencial de l’economia social i solidària és la voluntat d’establir vincles </w:t>
                      </w:r>
                      <w:proofErr w:type="spellStart"/>
                      <w:r>
                        <w:rPr>
                          <w:rFonts w:cs="Arial"/>
                          <w:sz w:val="19"/>
                          <w:szCs w:val="19"/>
                          <w:lang w:val="ca-ES"/>
                        </w:rPr>
                        <w:t>d’</w:t>
                      </w:r>
                      <w:r>
                        <w:rPr>
                          <w:rFonts w:cs="Arial"/>
                          <w:b/>
                          <w:sz w:val="19"/>
                          <w:szCs w:val="19"/>
                          <w:lang w:val="ca-ES"/>
                        </w:rPr>
                        <w:t>intercooperació</w:t>
                      </w:r>
                      <w:proofErr w:type="spellEnd"/>
                      <w:r>
                        <w:rPr>
                          <w:rFonts w:cs="Arial"/>
                          <w:b/>
                          <w:sz w:val="19"/>
                          <w:szCs w:val="19"/>
                          <w:lang w:val="ca-ES"/>
                        </w:rPr>
                        <w:t xml:space="preserve"> </w:t>
                      </w:r>
                      <w:r>
                        <w:rPr>
                          <w:rFonts w:cs="Arial"/>
                          <w:sz w:val="19"/>
                          <w:szCs w:val="19"/>
                          <w:lang w:val="ca-ES"/>
                        </w:rPr>
                        <w:t xml:space="preserve">entre les organitzacions que en formen part per fomentar els valors de la cooperació i trencar els de la competència. </w:t>
                      </w:r>
                    </w:p>
                    <w:p w14:paraId="0D8CAD03" w14:textId="77777777" w:rsidR="002A7E73" w:rsidRDefault="002A7E73">
                      <w:pPr>
                        <w:pStyle w:val="LO-normal1"/>
                        <w:spacing w:after="240"/>
                        <w:jc w:val="both"/>
                        <w:rPr>
                          <w:rFonts w:cs="Arial"/>
                          <w:sz w:val="19"/>
                          <w:szCs w:val="19"/>
                          <w:lang w:val="ca-ES"/>
                        </w:rPr>
                      </w:pPr>
                      <w:r>
                        <w:rPr>
                          <w:rFonts w:cs="Arial"/>
                          <w:sz w:val="19"/>
                          <w:szCs w:val="19"/>
                          <w:lang w:val="ca-ES"/>
                        </w:rPr>
                        <w:t xml:space="preserve">La </w:t>
                      </w:r>
                      <w:proofErr w:type="spellStart"/>
                      <w:r>
                        <w:rPr>
                          <w:rFonts w:cs="Arial"/>
                          <w:b/>
                          <w:sz w:val="19"/>
                          <w:szCs w:val="19"/>
                          <w:lang w:val="ca-ES"/>
                        </w:rPr>
                        <w:t>intercooperació</w:t>
                      </w:r>
                      <w:proofErr w:type="spellEnd"/>
                      <w:r>
                        <w:rPr>
                          <w:rFonts w:cs="Arial"/>
                          <w:b/>
                          <w:sz w:val="19"/>
                          <w:szCs w:val="19"/>
                          <w:lang w:val="ca-ES"/>
                        </w:rPr>
                        <w:t xml:space="preserve"> </w:t>
                      </w:r>
                      <w:r>
                        <w:rPr>
                          <w:rFonts w:cs="Arial"/>
                          <w:sz w:val="19"/>
                          <w:szCs w:val="19"/>
                          <w:lang w:val="ca-ES"/>
                        </w:rPr>
                        <w:t xml:space="preserve">és una relació oberta entre organitzacions que decideixen no competir i tenen la voluntat d’establir vincles que poden ser més o menys estrets. I que van des de la coneixença, la relació de proveïdores, la col·laboració, fins a l’ajuntar-se per a realitzar projectes conjunts, o bé, realitzar projectes conjunts de forma estable tot establint una estructura de segon grau. </w:t>
                      </w:r>
                    </w:p>
                    <w:p w14:paraId="68D60868" w14:textId="77777777" w:rsidR="002A7E73" w:rsidRDefault="002A7E73">
                      <w:pPr>
                        <w:pStyle w:val="FrameContents"/>
                        <w:rPr>
                          <w:rFonts w:cs="Arial"/>
                          <w:lang w:val="ca-ES"/>
                        </w:rPr>
                      </w:pPr>
                    </w:p>
                  </w:txbxContent>
                </v:textbox>
                <w10:wrap type="topAndBottom" anchorx="margin"/>
              </v:rect>
            </w:pict>
          </mc:Fallback>
        </mc:AlternateContent>
      </w:r>
    </w:p>
    <w:p w14:paraId="20E44084" w14:textId="7A763CBD" w:rsidR="004E317C" w:rsidRDefault="004E317C">
      <w:pPr>
        <w:rPr>
          <w:lang w:val="ca-ES"/>
        </w:rPr>
      </w:pPr>
    </w:p>
    <w:p w14:paraId="58B93652" w14:textId="2CA4E1D8" w:rsidR="00A94E2F" w:rsidRDefault="00A94E2F">
      <w:pPr>
        <w:pStyle w:val="Ttulo2"/>
        <w:rPr>
          <w:rStyle w:val="normaltextrun"/>
          <w:rFonts w:eastAsia="Times New Roman" w:cs="Arial"/>
          <w:b w:val="0"/>
          <w:sz w:val="22"/>
          <w:lang w:val="ca-ES" w:eastAsia="ca-ES"/>
        </w:rPr>
      </w:pPr>
      <w:bookmarkStart w:id="11" w:name="_Toc167793595"/>
      <w:bookmarkStart w:id="12" w:name="_Toc167793741"/>
      <w:r w:rsidRPr="00A94E2F">
        <w:rPr>
          <w:rStyle w:val="normaltextrun"/>
          <w:rFonts w:eastAsia="Times New Roman" w:cs="Arial"/>
          <w:b w:val="0"/>
          <w:sz w:val="22"/>
          <w:lang w:val="ca-ES" w:eastAsia="ca-ES"/>
        </w:rPr>
        <w:t>Tal com s'ha exposat en un inici, la perspectiva de gènere cal que sigui una mirada transversal en tot el projecte, però en aquest apartat podeu explicar algunes mesures concretes que hi aplicareu.</w:t>
      </w:r>
      <w:bookmarkEnd w:id="11"/>
      <w:bookmarkEnd w:id="12"/>
    </w:p>
    <w:p w14:paraId="4C78E6D9" w14:textId="00111BDD" w:rsidR="00A94E2F" w:rsidRPr="00A94E2F" w:rsidRDefault="00A94E2F" w:rsidP="00A94E2F">
      <w:pPr>
        <w:pStyle w:val="Prrafodelista"/>
        <w:numPr>
          <w:ilvl w:val="0"/>
          <w:numId w:val="64"/>
        </w:numPr>
        <w:rPr>
          <w:i/>
          <w:lang w:val="ca-ES" w:eastAsia="ca-ES"/>
        </w:rPr>
      </w:pPr>
      <w:proofErr w:type="spellStart"/>
      <w:r w:rsidRPr="00A94E2F">
        <w:rPr>
          <w:i/>
          <w:lang w:eastAsia="ca-ES"/>
        </w:rPr>
        <w:t>Quines</w:t>
      </w:r>
      <w:proofErr w:type="spellEnd"/>
      <w:r w:rsidRPr="00A94E2F">
        <w:rPr>
          <w:i/>
          <w:lang w:eastAsia="ca-ES"/>
        </w:rPr>
        <w:t xml:space="preserve"> mesures </w:t>
      </w:r>
      <w:proofErr w:type="spellStart"/>
      <w:r w:rsidRPr="00A94E2F">
        <w:rPr>
          <w:i/>
          <w:lang w:eastAsia="ca-ES"/>
        </w:rPr>
        <w:t>amb</w:t>
      </w:r>
      <w:proofErr w:type="spellEnd"/>
      <w:r w:rsidRPr="00A94E2F">
        <w:rPr>
          <w:i/>
          <w:lang w:eastAsia="ca-ES"/>
        </w:rPr>
        <w:t xml:space="preserve"> perspectiva de </w:t>
      </w:r>
      <w:proofErr w:type="spellStart"/>
      <w:r w:rsidRPr="00A94E2F">
        <w:rPr>
          <w:i/>
          <w:lang w:eastAsia="ca-ES"/>
        </w:rPr>
        <w:t>gènere</w:t>
      </w:r>
      <w:proofErr w:type="spellEnd"/>
      <w:r w:rsidRPr="00A94E2F">
        <w:rPr>
          <w:i/>
          <w:lang w:eastAsia="ca-ES"/>
        </w:rPr>
        <w:t xml:space="preserve"> </w:t>
      </w:r>
      <w:proofErr w:type="spellStart"/>
      <w:r w:rsidRPr="00A94E2F">
        <w:rPr>
          <w:i/>
          <w:lang w:eastAsia="ca-ES"/>
        </w:rPr>
        <w:t>aplicarem</w:t>
      </w:r>
      <w:proofErr w:type="spellEnd"/>
      <w:r w:rsidRPr="00A94E2F">
        <w:rPr>
          <w:i/>
          <w:lang w:eastAsia="ca-ES"/>
        </w:rPr>
        <w:t xml:space="preserve"> de manera transversal en </w:t>
      </w:r>
      <w:proofErr w:type="spellStart"/>
      <w:r w:rsidRPr="00A94E2F">
        <w:rPr>
          <w:i/>
          <w:lang w:eastAsia="ca-ES"/>
        </w:rPr>
        <w:t>nostre</w:t>
      </w:r>
      <w:proofErr w:type="spellEnd"/>
      <w:r w:rsidRPr="00A94E2F">
        <w:rPr>
          <w:i/>
          <w:lang w:eastAsia="ca-ES"/>
        </w:rPr>
        <w:t xml:space="preserve"> </w:t>
      </w:r>
      <w:proofErr w:type="spellStart"/>
      <w:r w:rsidRPr="00A94E2F">
        <w:rPr>
          <w:i/>
          <w:lang w:eastAsia="ca-ES"/>
        </w:rPr>
        <w:t>projecte</w:t>
      </w:r>
      <w:proofErr w:type="spellEnd"/>
      <w:r w:rsidRPr="00A94E2F">
        <w:rPr>
          <w:i/>
          <w:lang w:eastAsia="ca-ES"/>
        </w:rPr>
        <w:t xml:space="preserve"> </w:t>
      </w:r>
      <w:proofErr w:type="spellStart"/>
      <w:r w:rsidRPr="00A94E2F">
        <w:rPr>
          <w:i/>
          <w:lang w:eastAsia="ca-ES"/>
        </w:rPr>
        <w:t>d’ESS</w:t>
      </w:r>
      <w:proofErr w:type="spellEnd"/>
      <w:r w:rsidRPr="00A94E2F">
        <w:rPr>
          <w:i/>
          <w:lang w:eastAsia="ca-ES"/>
        </w:rPr>
        <w:t xml:space="preserve"> i/o </w:t>
      </w:r>
      <w:proofErr w:type="spellStart"/>
      <w:r w:rsidRPr="00A94E2F">
        <w:rPr>
          <w:i/>
          <w:lang w:eastAsia="ca-ES"/>
        </w:rPr>
        <w:t>organització</w:t>
      </w:r>
      <w:proofErr w:type="spellEnd"/>
      <w:r w:rsidRPr="00A94E2F">
        <w:rPr>
          <w:i/>
          <w:lang w:eastAsia="ca-ES"/>
        </w:rPr>
        <w:t>?</w:t>
      </w:r>
    </w:p>
    <w:p w14:paraId="612EF339" w14:textId="77777777" w:rsidR="00A94E2F" w:rsidRDefault="00A94E2F">
      <w:pPr>
        <w:pStyle w:val="Ttulo2"/>
        <w:rPr>
          <w:lang w:val="ca-ES"/>
        </w:rPr>
      </w:pPr>
    </w:p>
    <w:p w14:paraId="6F8BD9FF" w14:textId="5465D1D0" w:rsidR="004E317C" w:rsidRDefault="001059A9">
      <w:pPr>
        <w:pStyle w:val="Ttulo2"/>
        <w:rPr>
          <w:lang w:val="ca-ES"/>
        </w:rPr>
      </w:pPr>
      <w:bookmarkStart w:id="13" w:name="_Toc167793742"/>
      <w:r>
        <w:rPr>
          <w:lang w:val="ca-ES"/>
        </w:rPr>
        <w:t>1.4 Missió, visió i valors</w:t>
      </w:r>
      <w:bookmarkEnd w:id="13"/>
    </w:p>
    <w:p w14:paraId="633707DE" w14:textId="0BC56626" w:rsidR="004E317C" w:rsidRDefault="001059A9">
      <w:pPr>
        <w:rPr>
          <w:lang w:val="ca-ES"/>
        </w:rPr>
      </w:pPr>
      <w:r>
        <w:rPr>
          <w:lang w:val="ca-ES"/>
        </w:rPr>
        <w:t xml:space="preserve">El projecte respon a unes motivacions personals i col·lectives i a una forma de fer i de ser que el fan diferents a la resta. La missió, visió i valors constitueixen la identitat de la proposta. Per això la definició dels valors, missió i visió serà la base sobre la que construir altres apartats, per exemple, el pla de comunicació i el pla de màrqueting. </w:t>
      </w:r>
    </w:p>
    <w:p w14:paraId="2EEC7DFF" w14:textId="41AA7056" w:rsidR="00A94E2F" w:rsidRDefault="00A94E2F">
      <w:pPr>
        <w:rPr>
          <w:b/>
          <w:lang w:val="ca-ES"/>
        </w:rPr>
      </w:pPr>
    </w:p>
    <w:p w14:paraId="42A45EC5" w14:textId="77777777" w:rsidR="00A94E2F" w:rsidRDefault="00A94E2F">
      <w:pPr>
        <w:rPr>
          <w:b/>
          <w:lang w:val="ca-ES"/>
        </w:rPr>
      </w:pPr>
    </w:p>
    <w:p w14:paraId="5135AFC8" w14:textId="77777777" w:rsidR="004E317C" w:rsidRDefault="001059A9">
      <w:pPr>
        <w:pStyle w:val="Ttulo3"/>
        <w:rPr>
          <w:lang w:val="ca-ES"/>
        </w:rPr>
      </w:pPr>
      <w:bookmarkStart w:id="14" w:name="_Toc167793743"/>
      <w:r>
        <w:rPr>
          <w:lang w:val="ca-ES"/>
        </w:rPr>
        <w:lastRenderedPageBreak/>
        <w:t>1.4.1. Missió</w:t>
      </w:r>
      <w:bookmarkEnd w:id="14"/>
    </w:p>
    <w:p w14:paraId="13A56739" w14:textId="77777777" w:rsidR="004E317C" w:rsidRDefault="001059A9">
      <w:pPr>
        <w:rPr>
          <w:lang w:val="ca-ES"/>
        </w:rPr>
      </w:pPr>
      <w:r>
        <w:rPr>
          <w:lang w:val="ca-ES"/>
        </w:rPr>
        <w:t xml:space="preserve">Defineix la raó de ser, el propòsit central de la iniciativa. Fa referència a allò que fa i sobretot al motiu pel qual es fa. Pot fer referència al públic al que va dirigida. És essencial que sigui simple, clara, inspiradora, perdurable i fàcil de comunicar. Ajudarà fer-se les següents preguntes: </w:t>
      </w:r>
    </w:p>
    <w:p w14:paraId="4B75A7D5" w14:textId="77777777" w:rsidR="004E317C" w:rsidRDefault="001059A9">
      <w:pPr>
        <w:pStyle w:val="Prrafodelista"/>
        <w:numPr>
          <w:ilvl w:val="0"/>
          <w:numId w:val="13"/>
        </w:numPr>
        <w:rPr>
          <w:lang w:val="ca-ES"/>
        </w:rPr>
      </w:pPr>
      <w:r>
        <w:rPr>
          <w:lang w:val="ca-ES"/>
        </w:rPr>
        <w:t>Què fem?</w:t>
      </w:r>
    </w:p>
    <w:p w14:paraId="7BB48412" w14:textId="77777777" w:rsidR="004E317C" w:rsidRDefault="001059A9">
      <w:pPr>
        <w:pStyle w:val="Prrafodelista"/>
        <w:numPr>
          <w:ilvl w:val="0"/>
          <w:numId w:val="13"/>
        </w:numPr>
        <w:rPr>
          <w:lang w:val="ca-ES"/>
        </w:rPr>
      </w:pPr>
      <w:r>
        <w:rPr>
          <w:lang w:val="ca-ES"/>
        </w:rPr>
        <w:t>A què ens dediquem?</w:t>
      </w:r>
    </w:p>
    <w:p w14:paraId="573BA3BE" w14:textId="77777777" w:rsidR="004E317C" w:rsidRDefault="001059A9">
      <w:pPr>
        <w:pStyle w:val="Prrafodelista"/>
        <w:numPr>
          <w:ilvl w:val="0"/>
          <w:numId w:val="13"/>
        </w:numPr>
        <w:rPr>
          <w:lang w:val="ca-ES"/>
        </w:rPr>
      </w:pPr>
      <w:r>
        <w:rPr>
          <w:lang w:val="ca-ES"/>
        </w:rPr>
        <w:t>Quina és la nostra raó de ser?</w:t>
      </w:r>
    </w:p>
    <w:p w14:paraId="26059DF2" w14:textId="77777777" w:rsidR="004E317C" w:rsidRDefault="001059A9">
      <w:pPr>
        <w:pStyle w:val="Prrafodelista"/>
        <w:numPr>
          <w:ilvl w:val="0"/>
          <w:numId w:val="13"/>
        </w:numPr>
        <w:rPr>
          <w:lang w:val="ca-ES"/>
        </w:rPr>
      </w:pPr>
      <w:r>
        <w:rPr>
          <w:lang w:val="ca-ES"/>
        </w:rPr>
        <w:t xml:space="preserve">Quin és el nostre públic? </w:t>
      </w:r>
    </w:p>
    <w:p w14:paraId="4089124C" w14:textId="77777777" w:rsidR="004E317C" w:rsidRDefault="001059A9">
      <w:pPr>
        <w:pStyle w:val="Prrafodelista"/>
        <w:numPr>
          <w:ilvl w:val="0"/>
          <w:numId w:val="13"/>
        </w:numPr>
        <w:rPr>
          <w:lang w:val="ca-ES"/>
        </w:rPr>
      </w:pPr>
      <w:r>
        <w:rPr>
          <w:lang w:val="ca-ES"/>
        </w:rPr>
        <w:t>Quin és el nostre àmbit geogràfic d’acció?</w:t>
      </w:r>
    </w:p>
    <w:p w14:paraId="658FCF17" w14:textId="77777777" w:rsidR="004E317C" w:rsidRDefault="001059A9">
      <w:pPr>
        <w:pStyle w:val="Ttulo3"/>
        <w:rPr>
          <w:lang w:val="ca-ES"/>
        </w:rPr>
      </w:pPr>
      <w:bookmarkStart w:id="15" w:name="_Toc167793744"/>
      <w:r>
        <w:rPr>
          <w:lang w:val="ca-ES"/>
        </w:rPr>
        <w:t>1.4.2. Visió</w:t>
      </w:r>
      <w:bookmarkEnd w:id="15"/>
    </w:p>
    <w:p w14:paraId="59088B42" w14:textId="77777777" w:rsidR="004E317C" w:rsidRDefault="001059A9">
      <w:pPr>
        <w:rPr>
          <w:lang w:val="ca-ES"/>
        </w:rPr>
      </w:pPr>
      <w:r>
        <w:rPr>
          <w:lang w:val="ca-ES"/>
        </w:rPr>
        <w:t xml:space="preserve">Estableix com serà la organització en el futur i quin impacte positiu s’aconseguirà en l’entorn si actua d’acord amb la seva missió. Té un caràcter inspirador i motivador. Ajudarà fer-se les següents preguntes:  </w:t>
      </w:r>
    </w:p>
    <w:p w14:paraId="37D33E04" w14:textId="77777777" w:rsidR="004E317C" w:rsidRDefault="001059A9">
      <w:pPr>
        <w:pStyle w:val="Prrafodelista"/>
        <w:numPr>
          <w:ilvl w:val="0"/>
          <w:numId w:val="14"/>
        </w:numPr>
        <w:rPr>
          <w:lang w:val="ca-ES"/>
        </w:rPr>
      </w:pPr>
      <w:r>
        <w:rPr>
          <w:lang w:val="ca-ES"/>
        </w:rPr>
        <w:t xml:space="preserve">Què volem aconseguir? </w:t>
      </w:r>
    </w:p>
    <w:p w14:paraId="3DFEED87" w14:textId="77777777" w:rsidR="004E317C" w:rsidRDefault="001059A9">
      <w:pPr>
        <w:pStyle w:val="Prrafodelista"/>
        <w:numPr>
          <w:ilvl w:val="0"/>
          <w:numId w:val="14"/>
        </w:numPr>
        <w:rPr>
          <w:lang w:val="ca-ES"/>
        </w:rPr>
      </w:pPr>
      <w:r>
        <w:rPr>
          <w:lang w:val="ca-ES"/>
        </w:rPr>
        <w:t>On volem estar al futur?</w:t>
      </w:r>
    </w:p>
    <w:p w14:paraId="77EB3838" w14:textId="77777777" w:rsidR="004E317C" w:rsidRDefault="001059A9">
      <w:pPr>
        <w:pStyle w:val="Prrafodelista"/>
        <w:numPr>
          <w:ilvl w:val="0"/>
          <w:numId w:val="14"/>
        </w:numPr>
        <w:rPr>
          <w:lang w:val="ca-ES"/>
        </w:rPr>
      </w:pPr>
      <w:r>
        <w:rPr>
          <w:lang w:val="ca-ES"/>
        </w:rPr>
        <w:t>Per qui ho farem?</w:t>
      </w:r>
    </w:p>
    <w:p w14:paraId="15D8B6EE" w14:textId="77777777" w:rsidR="004E317C" w:rsidRDefault="001059A9">
      <w:pPr>
        <w:pStyle w:val="Ttulo3"/>
        <w:rPr>
          <w:lang w:val="ca-ES"/>
        </w:rPr>
      </w:pPr>
      <w:bookmarkStart w:id="16" w:name="_Toc167793745"/>
      <w:r>
        <w:rPr>
          <w:lang w:val="ca-ES"/>
        </w:rPr>
        <w:t>1.4.3. Valors</w:t>
      </w:r>
      <w:bookmarkEnd w:id="16"/>
      <w:r>
        <w:rPr>
          <w:lang w:val="ca-ES"/>
        </w:rPr>
        <w:t xml:space="preserve"> </w:t>
      </w:r>
    </w:p>
    <w:p w14:paraId="35EE823B" w14:textId="77777777" w:rsidR="004E317C" w:rsidRDefault="001059A9">
      <w:pPr>
        <w:rPr>
          <w:lang w:val="ca-ES"/>
        </w:rPr>
      </w:pPr>
      <w:r>
        <w:rPr>
          <w:lang w:val="ca-ES"/>
        </w:rPr>
        <w:t xml:space="preserve">Són els principis morals i ideològics que guien les accions i la forma de treballar de l’organització. És a dir, l’actuació de la organització ha de ser coherent amb els seus valors. Ajudarà fer-se les següents preguntes: </w:t>
      </w:r>
    </w:p>
    <w:p w14:paraId="1A06ED00" w14:textId="77777777" w:rsidR="004E317C" w:rsidRDefault="001059A9">
      <w:pPr>
        <w:pStyle w:val="Prrafodelista"/>
        <w:numPr>
          <w:ilvl w:val="0"/>
          <w:numId w:val="15"/>
        </w:numPr>
        <w:rPr>
          <w:lang w:val="ca-ES"/>
        </w:rPr>
      </w:pPr>
      <w:r>
        <w:rPr>
          <w:lang w:val="ca-ES"/>
        </w:rPr>
        <w:t xml:space="preserve">Com som? </w:t>
      </w:r>
    </w:p>
    <w:p w14:paraId="16BECB21" w14:textId="77777777" w:rsidR="004E317C" w:rsidRDefault="001059A9">
      <w:pPr>
        <w:pStyle w:val="Prrafodelista"/>
        <w:numPr>
          <w:ilvl w:val="0"/>
          <w:numId w:val="15"/>
        </w:numPr>
        <w:rPr>
          <w:lang w:val="ca-ES"/>
        </w:rPr>
      </w:pPr>
      <w:r>
        <w:rPr>
          <w:lang w:val="ca-ES"/>
        </w:rPr>
        <w:t xml:space="preserve">Què ens mou? </w:t>
      </w:r>
    </w:p>
    <w:p w14:paraId="30837852" w14:textId="77777777" w:rsidR="004E317C" w:rsidRDefault="001059A9">
      <w:pPr>
        <w:pStyle w:val="Prrafodelista"/>
        <w:numPr>
          <w:ilvl w:val="0"/>
          <w:numId w:val="15"/>
        </w:numPr>
        <w:rPr>
          <w:lang w:val="ca-ES"/>
        </w:rPr>
      </w:pPr>
      <w:r>
        <w:rPr>
          <w:noProof/>
        </w:rPr>
        <mc:AlternateContent>
          <mc:Choice Requires="wps">
            <w:drawing>
              <wp:anchor distT="40640" distB="53340" distL="0" distR="128270" simplePos="0" relativeHeight="157" behindDoc="0" locked="0" layoutInCell="0" allowOverlap="1" wp14:anchorId="42A88E8D" wp14:editId="57718D8A">
                <wp:simplePos x="0" y="0"/>
                <wp:positionH relativeFrom="margin">
                  <wp:align>left</wp:align>
                </wp:positionH>
                <wp:positionV relativeFrom="paragraph">
                  <wp:posOffset>383540</wp:posOffset>
                </wp:positionV>
                <wp:extent cx="5810250" cy="1930400"/>
                <wp:effectExtent l="0" t="5080" r="5080" b="5080"/>
                <wp:wrapSquare wrapText="bothSides"/>
                <wp:docPr id="9" name="Cuadro de texto 30"/>
                <wp:cNvGraphicFramePr/>
                <a:graphic xmlns:a="http://schemas.openxmlformats.org/drawingml/2006/main">
                  <a:graphicData uri="http://schemas.microsoft.com/office/word/2010/wordprocessingShape">
                    <wps:wsp>
                      <wps:cNvSpPr/>
                      <wps:spPr>
                        <a:xfrm>
                          <a:off x="0" y="0"/>
                          <a:ext cx="5810400" cy="193032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7A2C11D1"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Proposta de treball  </w:t>
                            </w:r>
                          </w:p>
                          <w:p w14:paraId="07B47970"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Si detecteu que falta claredat en la visió o que teniu moltes tensions que hi estan relacionades és important que us hi pugueu enfocar. Les visions, tant les personals com les col· lectives, són vives i necessiten anar-se actualitzant cada vegada que notem que és necessari. Acostuma a ser especialment recomanable en els moments inicials, els moments de canvi o creixement de la cooperativa i els moments d’incorporació de nous membres. La nostra proposta és que dediqueu un mínim d’1 a 3 sessions de 3 o 4 hores a reflexionar sobre la visió personal i </w:t>
                            </w:r>
                            <w:proofErr w:type="spellStart"/>
                            <w:r>
                              <w:rPr>
                                <w:rFonts w:eastAsia="Arial Unicode MS" w:cs="Arial"/>
                                <w:color w:val="000000"/>
                                <w:sz w:val="18"/>
                                <w:szCs w:val="18"/>
                                <w:lang w:val="ca-ES" w:eastAsia="zh-CN"/>
                              </w:rPr>
                              <w:t>coŀlectiva</w:t>
                            </w:r>
                            <w:proofErr w:type="spellEnd"/>
                            <w:r>
                              <w:rPr>
                                <w:rFonts w:eastAsia="Arial Unicode MS" w:cs="Arial"/>
                                <w:color w:val="000000"/>
                                <w:sz w:val="18"/>
                                <w:szCs w:val="18"/>
                                <w:lang w:val="ca-ES" w:eastAsia="zh-CN"/>
                              </w:rPr>
                              <w:t xml:space="preserve">. Aquest temps és una referència que podeu adaptar a les vostres possibilitats i interessos. Podeu fer una primera sessió per reflexionar i posar en comú la visió personal i una segona i tercera sessió per reflexionar i compartir la visió comuna. Hi ha moltes maneres diferents de poder treballar amb la visió. A l’annex 2 us proposem dos exercicis de referència per treballar la visió personal i la visió comuna.  </w:t>
                            </w:r>
                          </w:p>
                          <w:p w14:paraId="31A37091" w14:textId="77777777" w:rsidR="002A7E73" w:rsidRDefault="002A7E73">
                            <w:pPr>
                              <w:pStyle w:val="FrameContents"/>
                              <w:rPr>
                                <w:rFonts w:eastAsia="Arial Unicode MS" w:cs="Arial"/>
                                <w:color w:val="000000"/>
                                <w:sz w:val="18"/>
                                <w:szCs w:val="18"/>
                                <w:lang w:val="ca-ES" w:eastAsia="zh-CN"/>
                              </w:rPr>
                            </w:pPr>
                          </w:p>
                          <w:p w14:paraId="66222AF6" w14:textId="77777777" w:rsidR="002A7E73" w:rsidRDefault="002A7E73">
                            <w:pPr>
                              <w:pStyle w:val="FrameContents"/>
                              <w:rPr>
                                <w:rFonts w:cs="Arial"/>
                                <w:lang w:val="ca-ES"/>
                              </w:rPr>
                            </w:pPr>
                          </w:p>
                        </w:txbxContent>
                      </wps:txbx>
                      <wps:bodyPr anchor="t" upright="1">
                        <a:noAutofit/>
                      </wps:bodyPr>
                    </wps:wsp>
                  </a:graphicData>
                </a:graphic>
              </wp:anchor>
            </w:drawing>
          </mc:Choice>
          <mc:Fallback>
            <w:pict>
              <v:rect w14:anchorId="42A88E8D" id="Cuadro de texto 30" o:spid="_x0000_s1029" style="position:absolute;left:0;text-align:left;margin-left:0;margin-top:30.2pt;width:457.5pt;height:152pt;z-index:157;visibility:visible;mso-wrap-style:square;mso-wrap-distance-left:0;mso-wrap-distance-top:3.2pt;mso-wrap-distance-right:10.1pt;mso-wrap-distance-bottom:4.2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" o:allowincell="f" fillcolor="#ccc0d9 [1303]">
                <v:textbox>
                  <w:txbxContent>
                    <w:p w14:paraId="7A2C11D1"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Proposta de treball  </w:t>
                      </w:r>
                    </w:p>
                    <w:p w14:paraId="07B47970"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Si detecteu que falta claredat en la visió o que teniu moltes tensions que hi estan relacionades és important que us hi pugueu enfocar. Les visions, tant les personals com les col· lectives, són vives i necessiten anar-se actualitzant cada vegada que notem que és necessari. Acostuma a ser especialment recomanable en els moments inicials, els moments de canvi o creixement de la cooperativa i els moments d’incorporació de nous membres. La nostra proposta és que dediqueu un mínim d’1 a 3 sessions de 3 o 4 hores a reflexionar sobre la visió personal i </w:t>
                      </w:r>
                      <w:proofErr w:type="spellStart"/>
                      <w:r>
                        <w:rPr>
                          <w:rFonts w:eastAsia="Arial Unicode MS" w:cs="Arial"/>
                          <w:color w:val="000000"/>
                          <w:sz w:val="18"/>
                          <w:szCs w:val="18"/>
                          <w:lang w:val="ca-ES" w:eastAsia="zh-CN"/>
                        </w:rPr>
                        <w:t>coŀlectiva</w:t>
                      </w:r>
                      <w:proofErr w:type="spellEnd"/>
                      <w:r>
                        <w:rPr>
                          <w:rFonts w:eastAsia="Arial Unicode MS" w:cs="Arial"/>
                          <w:color w:val="000000"/>
                          <w:sz w:val="18"/>
                          <w:szCs w:val="18"/>
                          <w:lang w:val="ca-ES" w:eastAsia="zh-CN"/>
                        </w:rPr>
                        <w:t xml:space="preserve">. Aquest temps és una referència que podeu adaptar a les vostres possibilitats i interessos. Podeu fer una primera sessió per reflexionar i posar en comú la visió personal i una segona i tercera sessió per reflexionar i compartir la visió comuna. Hi ha moltes maneres diferents de poder treballar amb la visió. A l’annex 2 us proposem dos exercicis de referència per treballar la visió personal i la visió comuna.  </w:t>
                      </w:r>
                    </w:p>
                    <w:p w14:paraId="31A37091" w14:textId="77777777" w:rsidR="002A7E73" w:rsidRDefault="002A7E73">
                      <w:pPr>
                        <w:pStyle w:val="FrameContents"/>
                        <w:rPr>
                          <w:rFonts w:eastAsia="Arial Unicode MS" w:cs="Arial"/>
                          <w:color w:val="000000"/>
                          <w:sz w:val="18"/>
                          <w:szCs w:val="18"/>
                          <w:lang w:val="ca-ES" w:eastAsia="zh-CN"/>
                        </w:rPr>
                      </w:pPr>
                    </w:p>
                    <w:p w14:paraId="66222AF6" w14:textId="77777777" w:rsidR="002A7E73" w:rsidRDefault="002A7E73">
                      <w:pPr>
                        <w:pStyle w:val="FrameContents"/>
                        <w:rPr>
                          <w:rFonts w:cs="Arial"/>
                          <w:lang w:val="ca-ES"/>
                        </w:rPr>
                      </w:pPr>
                    </w:p>
                  </w:txbxContent>
                </v:textbox>
                <w10:wrap type="square" anchorx="margin"/>
              </v:rect>
            </w:pict>
          </mc:Fallback>
        </mc:AlternateContent>
      </w:r>
      <w:r>
        <w:rPr>
          <w:lang w:val="ca-ES"/>
        </w:rPr>
        <w:t>En què creiem?</w:t>
      </w:r>
    </w:p>
    <w:p w14:paraId="3EABB8A2" w14:textId="77777777" w:rsidR="004E317C" w:rsidRDefault="004E317C">
      <w:pPr>
        <w:rPr>
          <w:lang w:val="ca-ES"/>
        </w:rPr>
      </w:pPr>
    </w:p>
    <w:p w14:paraId="5CD6E655" w14:textId="77777777" w:rsidR="004E317C" w:rsidRDefault="001059A9">
      <w:pPr>
        <w:rPr>
          <w:lang w:val="ca-ES"/>
        </w:rPr>
        <w:sectPr w:rsidR="004E317C">
          <w:headerReference w:type="default" r:id="rId13"/>
          <w:footerReference w:type="default" r:id="rId14"/>
          <w:headerReference w:type="first" r:id="rId15"/>
          <w:footerReference w:type="first" r:id="rId16"/>
          <w:pgSz w:w="11906" w:h="16838"/>
          <w:pgMar w:top="1134" w:right="1418" w:bottom="1134" w:left="1418" w:header="709" w:footer="317" w:gutter="0"/>
          <w:cols w:space="708"/>
          <w:formProt w:val="0"/>
          <w:docGrid w:linePitch="360" w:charSpace="4096"/>
        </w:sectPr>
      </w:pPr>
      <w:r>
        <w:rPr>
          <w:noProof/>
          <w:lang w:val="ca-ES"/>
        </w:rPr>
        <w:lastRenderedPageBreak/>
        <mc:AlternateContent>
          <mc:Choice Requires="wps">
            <w:drawing>
              <wp:anchor distT="40640" distB="52705" distL="0" distR="128270" simplePos="0" relativeHeight="159" behindDoc="0" locked="0" layoutInCell="0" allowOverlap="1" wp14:anchorId="3A4FCA90" wp14:editId="221AD194">
                <wp:simplePos x="0" y="0"/>
                <wp:positionH relativeFrom="margin">
                  <wp:align>left</wp:align>
                </wp:positionH>
                <wp:positionV relativeFrom="paragraph">
                  <wp:posOffset>356870</wp:posOffset>
                </wp:positionV>
                <wp:extent cx="5810250" cy="8540750"/>
                <wp:effectExtent l="0" t="5080" r="5080" b="5080"/>
                <wp:wrapSquare wrapText="bothSides"/>
                <wp:docPr id="10" name="Cuadro de texto 32"/>
                <wp:cNvGraphicFramePr/>
                <a:graphic xmlns:a="http://schemas.openxmlformats.org/drawingml/2006/main">
                  <a:graphicData uri="http://schemas.microsoft.com/office/word/2010/wordprocessingShape">
                    <wps:wsp>
                      <wps:cNvSpPr/>
                      <wps:spPr>
                        <a:xfrm>
                          <a:off x="0" y="0"/>
                          <a:ext cx="5810400" cy="854064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2202BFCD" w14:textId="77777777" w:rsidR="002A7E73" w:rsidRDefault="002A7E73">
                            <w:pPr>
                              <w:pStyle w:val="FrameContents"/>
                              <w:rPr>
                                <w:rFonts w:eastAsia="Arial Unicode MS" w:cs="Arial"/>
                                <w:color w:val="000000"/>
                                <w:sz w:val="18"/>
                                <w:szCs w:val="18"/>
                                <w:lang w:val="ca-ES" w:eastAsia="zh-CN"/>
                              </w:rPr>
                            </w:pPr>
                            <w:r>
                              <w:rPr>
                                <w:rFonts w:eastAsia="Arial Unicode MS" w:cs="Arial"/>
                                <w:b/>
                                <w:color w:val="000000"/>
                                <w:sz w:val="18"/>
                                <w:szCs w:val="18"/>
                                <w:lang w:val="ca-ES" w:eastAsia="zh-CN"/>
                              </w:rPr>
                              <w:t>Exercicis per treballar la visió personal i la visió comuna</w:t>
                            </w:r>
                            <w:r>
                              <w:rPr>
                                <w:rFonts w:eastAsia="Arial Unicode MS" w:cs="Arial"/>
                                <w:color w:val="000000"/>
                                <w:sz w:val="18"/>
                                <w:szCs w:val="18"/>
                                <w:lang w:val="ca-ES" w:eastAsia="zh-CN"/>
                              </w:rPr>
                              <w:t>:</w:t>
                            </w:r>
                          </w:p>
                          <w:p w14:paraId="5E84DD09"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 Fil a l’Agulla – La gestió de conflictes a les cooperatives </w:t>
                            </w:r>
                          </w:p>
                          <w:p w14:paraId="2A2079A3"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https://www.cooperativestreball.coop/sites/default/files/materials/guia_per_a_la_gestio_de_conflictes.pdf</w:t>
                            </w:r>
                          </w:p>
                          <w:p w14:paraId="3AE7341D" w14:textId="77777777" w:rsidR="002A7E73" w:rsidRDefault="002A7E73">
                            <w:pPr>
                              <w:pStyle w:val="FrameContents"/>
                              <w:rPr>
                                <w:rFonts w:eastAsia="Arial Unicode MS" w:cs="Arial"/>
                                <w:color w:val="000000"/>
                                <w:sz w:val="18"/>
                                <w:szCs w:val="18"/>
                                <w:u w:val="single"/>
                                <w:lang w:val="ca-ES" w:eastAsia="zh-CN"/>
                              </w:rPr>
                            </w:pPr>
                            <w:r>
                              <w:rPr>
                                <w:rFonts w:eastAsia="Arial Unicode MS" w:cs="Arial"/>
                                <w:color w:val="000000"/>
                                <w:sz w:val="18"/>
                                <w:szCs w:val="18"/>
                                <w:u w:val="single"/>
                                <w:lang w:val="ca-ES" w:eastAsia="zh-CN"/>
                              </w:rPr>
                              <w:t>Exercici de reflexió sobre la visió personal:</w:t>
                            </w:r>
                          </w:p>
                          <w:p w14:paraId="52C70477" w14:textId="77777777" w:rsidR="002A7E73" w:rsidRDefault="002A7E73">
                            <w:pPr>
                              <w:pStyle w:val="FrameContents"/>
                              <w:rPr>
                                <w:sz w:val="18"/>
                                <w:szCs w:val="18"/>
                                <w:lang w:val="ca-ES"/>
                              </w:rPr>
                            </w:pPr>
                            <w:r>
                              <w:rPr>
                                <w:sz w:val="18"/>
                                <w:szCs w:val="18"/>
                                <w:lang w:val="ca-ES"/>
                              </w:rPr>
                              <w:t xml:space="preserve">1. En quins moments de la teva vida laboral t’has sentit o et sents viu o viva i donant el millor de tu? (sents entusiasme, claredat, vitalitat). </w:t>
                            </w:r>
                          </w:p>
                          <w:p w14:paraId="38033175" w14:textId="77777777" w:rsidR="002A7E73" w:rsidRDefault="002A7E73">
                            <w:pPr>
                              <w:pStyle w:val="FrameContents"/>
                              <w:rPr>
                                <w:sz w:val="18"/>
                                <w:szCs w:val="18"/>
                                <w:lang w:val="ca-ES"/>
                              </w:rPr>
                            </w:pPr>
                            <w:r>
                              <w:rPr>
                                <w:sz w:val="18"/>
                                <w:szCs w:val="18"/>
                                <w:lang w:val="ca-ES"/>
                              </w:rPr>
                              <w:t xml:space="preserve">2. Quines qualitats tens en aquests moments que et fan única?, per quin tipus de món estàs treballant?, quines coses són importants per a tu en les relacions?, i en relació amb el lideratge? (anota paraules, imatges, colors, objectes, moviments, llocs que et vinguin a la ment). </w:t>
                            </w:r>
                          </w:p>
                          <w:p w14:paraId="6D8D2261" w14:textId="77777777" w:rsidR="002A7E73" w:rsidRDefault="002A7E73">
                            <w:pPr>
                              <w:pStyle w:val="FrameContents"/>
                              <w:rPr>
                                <w:sz w:val="18"/>
                                <w:szCs w:val="18"/>
                                <w:lang w:val="ca-ES"/>
                              </w:rPr>
                            </w:pPr>
                            <w:r>
                              <w:rPr>
                                <w:sz w:val="18"/>
                                <w:szCs w:val="18"/>
                                <w:lang w:val="ca-ES"/>
                              </w:rPr>
                              <w:t xml:space="preserve">3. Quin va ser el teu primer somni referit a la teva carrera professional, què volies ser de gran?, què era el més especial d’aquestes fantasies?, quina actitud davant de la vida desitjaves? (anota paraules, imatges, colors, objectes, moviments, llocs que et vinguin a la ment). </w:t>
                            </w:r>
                          </w:p>
                          <w:p w14:paraId="5A6CCB03" w14:textId="77777777" w:rsidR="002A7E73" w:rsidRDefault="002A7E73">
                            <w:pPr>
                              <w:pStyle w:val="FrameContents"/>
                              <w:rPr>
                                <w:sz w:val="18"/>
                                <w:szCs w:val="18"/>
                                <w:lang w:val="ca-ES"/>
                              </w:rPr>
                            </w:pPr>
                            <w:r>
                              <w:rPr>
                                <w:sz w:val="18"/>
                                <w:szCs w:val="18"/>
                                <w:lang w:val="ca-ES"/>
                              </w:rPr>
                              <w:t xml:space="preserve">4. Pensa en la cooperativa de la qual formes part. Quina és la seva visió?, quina és la funció i l’essència dels productes i serveis que ofereix?, quina qualitat hi tenen les relacions personals i </w:t>
                            </w:r>
                            <w:proofErr w:type="spellStart"/>
                            <w:r>
                              <w:rPr>
                                <w:sz w:val="18"/>
                                <w:szCs w:val="18"/>
                                <w:lang w:val="ca-ES"/>
                              </w:rPr>
                              <w:t>col·laboratives</w:t>
                            </w:r>
                            <w:proofErr w:type="spellEnd"/>
                            <w:r>
                              <w:rPr>
                                <w:sz w:val="18"/>
                                <w:szCs w:val="18"/>
                                <w:lang w:val="ca-ES"/>
                              </w:rPr>
                              <w:t xml:space="preserve">? </w:t>
                            </w:r>
                          </w:p>
                          <w:p w14:paraId="1AB521F6" w14:textId="77777777" w:rsidR="002A7E73" w:rsidRDefault="002A7E73">
                            <w:pPr>
                              <w:pStyle w:val="FrameContents"/>
                              <w:rPr>
                                <w:sz w:val="18"/>
                                <w:szCs w:val="18"/>
                                <w:lang w:val="ca-ES"/>
                              </w:rPr>
                            </w:pPr>
                            <w:r>
                              <w:rPr>
                                <w:sz w:val="18"/>
                                <w:szCs w:val="18"/>
                                <w:lang w:val="ca-ES"/>
                              </w:rPr>
                              <w:t xml:space="preserve">5. Des de la perspectiva de la teva visió personal pregunta’t per què formes part d’aquesta organització? </w:t>
                            </w:r>
                          </w:p>
                          <w:p w14:paraId="31E4951D" w14:textId="77777777" w:rsidR="002A7E73" w:rsidRDefault="002A7E73">
                            <w:pPr>
                              <w:pStyle w:val="FrameContents"/>
                              <w:rPr>
                                <w:sz w:val="18"/>
                                <w:szCs w:val="18"/>
                                <w:lang w:val="ca-ES"/>
                              </w:rPr>
                            </w:pPr>
                            <w:r>
                              <w:rPr>
                                <w:sz w:val="18"/>
                                <w:szCs w:val="18"/>
                                <w:lang w:val="ca-ES"/>
                              </w:rPr>
                              <w:t>Feu aquesta reflexió de manera individual i compartiu-la, primer en parelles i després en el gran grup</w:t>
                            </w:r>
                          </w:p>
                          <w:p w14:paraId="29393C99" w14:textId="77777777" w:rsidR="002A7E73" w:rsidRDefault="002A7E73">
                            <w:pPr>
                              <w:pStyle w:val="FrameContents"/>
                              <w:rPr>
                                <w:rFonts w:cs="Arial"/>
                                <w:sz w:val="18"/>
                                <w:szCs w:val="18"/>
                                <w:lang w:val="ca-ES"/>
                              </w:rPr>
                            </w:pPr>
                          </w:p>
                          <w:p w14:paraId="13D682DD" w14:textId="77777777" w:rsidR="002A7E73" w:rsidRDefault="002A7E73">
                            <w:pPr>
                              <w:pStyle w:val="FrameContents"/>
                              <w:rPr>
                                <w:sz w:val="18"/>
                                <w:szCs w:val="18"/>
                                <w:u w:val="single"/>
                              </w:rPr>
                            </w:pPr>
                            <w:proofErr w:type="spellStart"/>
                            <w:r>
                              <w:rPr>
                                <w:sz w:val="18"/>
                                <w:szCs w:val="18"/>
                                <w:u w:val="single"/>
                              </w:rPr>
                              <w:t>Exercici</w:t>
                            </w:r>
                            <w:proofErr w:type="spellEnd"/>
                            <w:r>
                              <w:rPr>
                                <w:sz w:val="18"/>
                                <w:szCs w:val="18"/>
                                <w:u w:val="single"/>
                              </w:rPr>
                              <w:t xml:space="preserve"> de </w:t>
                            </w:r>
                            <w:proofErr w:type="spellStart"/>
                            <w:r>
                              <w:rPr>
                                <w:sz w:val="18"/>
                                <w:szCs w:val="18"/>
                                <w:u w:val="single"/>
                              </w:rPr>
                              <w:t>reflexió</w:t>
                            </w:r>
                            <w:proofErr w:type="spellEnd"/>
                            <w:r>
                              <w:rPr>
                                <w:sz w:val="18"/>
                                <w:szCs w:val="18"/>
                                <w:u w:val="single"/>
                              </w:rPr>
                              <w:t xml:space="preserve"> sobre la </w:t>
                            </w:r>
                            <w:proofErr w:type="spellStart"/>
                            <w:r>
                              <w:rPr>
                                <w:sz w:val="18"/>
                                <w:szCs w:val="18"/>
                                <w:u w:val="single"/>
                              </w:rPr>
                              <w:t>visió</w:t>
                            </w:r>
                            <w:proofErr w:type="spellEnd"/>
                            <w:r>
                              <w:rPr>
                                <w:sz w:val="18"/>
                                <w:szCs w:val="18"/>
                                <w:u w:val="single"/>
                              </w:rPr>
                              <w:t xml:space="preserve"> comuna: </w:t>
                            </w:r>
                            <w:proofErr w:type="spellStart"/>
                            <w:r>
                              <w:rPr>
                                <w:sz w:val="18"/>
                                <w:szCs w:val="18"/>
                                <w:u w:val="single"/>
                              </w:rPr>
                              <w:t>història</w:t>
                            </w:r>
                            <w:proofErr w:type="spellEnd"/>
                            <w:r>
                              <w:rPr>
                                <w:sz w:val="18"/>
                                <w:szCs w:val="18"/>
                                <w:u w:val="single"/>
                              </w:rPr>
                              <w:t xml:space="preserve"> de </w:t>
                            </w:r>
                            <w:proofErr w:type="spellStart"/>
                            <w:r>
                              <w:rPr>
                                <w:sz w:val="18"/>
                                <w:szCs w:val="18"/>
                                <w:u w:val="single"/>
                              </w:rPr>
                              <w:t>futur</w:t>
                            </w:r>
                            <w:proofErr w:type="spellEnd"/>
                          </w:p>
                          <w:p w14:paraId="2767247D" w14:textId="77777777" w:rsidR="002A7E73" w:rsidRDefault="002A7E73">
                            <w:pPr>
                              <w:pStyle w:val="FrameContents"/>
                              <w:rPr>
                                <w:sz w:val="18"/>
                                <w:szCs w:val="18"/>
                              </w:rPr>
                            </w:pPr>
                            <w:r>
                              <w:rPr>
                                <w:sz w:val="18"/>
                                <w:szCs w:val="18"/>
                              </w:rPr>
                              <w:t xml:space="preserve">La </w:t>
                            </w:r>
                            <w:proofErr w:type="spellStart"/>
                            <w:r>
                              <w:rPr>
                                <w:sz w:val="18"/>
                                <w:szCs w:val="18"/>
                              </w:rPr>
                              <w:t>dinàmica</w:t>
                            </w:r>
                            <w:proofErr w:type="spellEnd"/>
                            <w:r>
                              <w:rPr>
                                <w:sz w:val="18"/>
                                <w:szCs w:val="18"/>
                              </w:rPr>
                              <w:t xml:space="preserve"> es </w:t>
                            </w:r>
                            <w:proofErr w:type="spellStart"/>
                            <w:r>
                              <w:rPr>
                                <w:sz w:val="18"/>
                                <w:szCs w:val="18"/>
                              </w:rPr>
                              <w:t>pot</w:t>
                            </w:r>
                            <w:proofErr w:type="spellEnd"/>
                            <w:r>
                              <w:rPr>
                                <w:sz w:val="18"/>
                                <w:szCs w:val="18"/>
                              </w:rPr>
                              <w:t xml:space="preserve"> adaptar </w:t>
                            </w:r>
                            <w:proofErr w:type="gramStart"/>
                            <w:r>
                              <w:rPr>
                                <w:sz w:val="18"/>
                                <w:szCs w:val="18"/>
                              </w:rPr>
                              <w:t>a la mida</w:t>
                            </w:r>
                            <w:proofErr w:type="gramEnd"/>
                            <w:r>
                              <w:rPr>
                                <w:sz w:val="18"/>
                                <w:szCs w:val="18"/>
                              </w:rPr>
                              <w:t xml:space="preserve">, </w:t>
                            </w:r>
                            <w:proofErr w:type="spellStart"/>
                            <w:r>
                              <w:rPr>
                                <w:sz w:val="18"/>
                                <w:szCs w:val="18"/>
                              </w:rPr>
                              <w:t>tipologia</w:t>
                            </w:r>
                            <w:proofErr w:type="spellEnd"/>
                            <w:r>
                              <w:rPr>
                                <w:sz w:val="18"/>
                                <w:szCs w:val="18"/>
                              </w:rPr>
                              <w:t xml:space="preserve"> del </w:t>
                            </w:r>
                            <w:proofErr w:type="spellStart"/>
                            <w:r>
                              <w:rPr>
                                <w:sz w:val="18"/>
                                <w:szCs w:val="18"/>
                              </w:rPr>
                              <w:t>grup</w:t>
                            </w:r>
                            <w:proofErr w:type="spellEnd"/>
                            <w:r>
                              <w:rPr>
                                <w:sz w:val="18"/>
                                <w:szCs w:val="18"/>
                              </w:rPr>
                              <w:t xml:space="preserve"> i </w:t>
                            </w:r>
                            <w:proofErr w:type="spellStart"/>
                            <w:r>
                              <w:rPr>
                                <w:sz w:val="18"/>
                                <w:szCs w:val="18"/>
                              </w:rPr>
                              <w:t>complexitat</w:t>
                            </w:r>
                            <w:proofErr w:type="spellEnd"/>
                            <w:r>
                              <w:rPr>
                                <w:sz w:val="18"/>
                                <w:szCs w:val="18"/>
                              </w:rPr>
                              <w:t xml:space="preserve"> del </w:t>
                            </w:r>
                            <w:proofErr w:type="spellStart"/>
                            <w:r>
                              <w:rPr>
                                <w:sz w:val="18"/>
                                <w:szCs w:val="18"/>
                              </w:rPr>
                              <w:t>projecte</w:t>
                            </w:r>
                            <w:proofErr w:type="spellEnd"/>
                            <w:r>
                              <w:rPr>
                                <w:sz w:val="18"/>
                                <w:szCs w:val="18"/>
                              </w:rPr>
                              <w:t xml:space="preserve">. </w:t>
                            </w:r>
                          </w:p>
                          <w:p w14:paraId="3AEF9ED6" w14:textId="77777777" w:rsidR="002A7E73" w:rsidRDefault="002A7E73">
                            <w:pPr>
                              <w:pStyle w:val="FrameContents"/>
                              <w:rPr>
                                <w:sz w:val="18"/>
                                <w:szCs w:val="18"/>
                              </w:rPr>
                            </w:pPr>
                            <w:r>
                              <w:rPr>
                                <w:sz w:val="18"/>
                                <w:szCs w:val="18"/>
                              </w:rPr>
                              <w:t xml:space="preserve">1. Intenta identificar les </w:t>
                            </w:r>
                            <w:proofErr w:type="spellStart"/>
                            <w:r>
                              <w:rPr>
                                <w:sz w:val="18"/>
                                <w:szCs w:val="18"/>
                              </w:rPr>
                              <w:t>teves</w:t>
                            </w:r>
                            <w:proofErr w:type="spellEnd"/>
                            <w:r>
                              <w:rPr>
                                <w:sz w:val="18"/>
                                <w:szCs w:val="18"/>
                              </w:rPr>
                              <w:t xml:space="preserve"> </w:t>
                            </w:r>
                            <w:proofErr w:type="spellStart"/>
                            <w:r>
                              <w:rPr>
                                <w:sz w:val="18"/>
                                <w:szCs w:val="18"/>
                              </w:rPr>
                              <w:t>necessitats</w:t>
                            </w:r>
                            <w:proofErr w:type="spellEnd"/>
                            <w:r>
                              <w:rPr>
                                <w:sz w:val="18"/>
                                <w:szCs w:val="18"/>
                              </w:rPr>
                              <w:t xml:space="preserve">, </w:t>
                            </w:r>
                            <w:proofErr w:type="spellStart"/>
                            <w:r>
                              <w:rPr>
                                <w:sz w:val="18"/>
                                <w:szCs w:val="18"/>
                              </w:rPr>
                              <w:t>expectatives</w:t>
                            </w:r>
                            <w:proofErr w:type="spellEnd"/>
                            <w:r>
                              <w:rPr>
                                <w:sz w:val="18"/>
                                <w:szCs w:val="18"/>
                              </w:rPr>
                              <w:t xml:space="preserve"> i </w:t>
                            </w:r>
                            <w:proofErr w:type="spellStart"/>
                            <w:r>
                              <w:rPr>
                                <w:sz w:val="18"/>
                                <w:szCs w:val="18"/>
                              </w:rPr>
                              <w:t>pors</w:t>
                            </w:r>
                            <w:proofErr w:type="spellEnd"/>
                            <w:r>
                              <w:rPr>
                                <w:sz w:val="18"/>
                                <w:szCs w:val="18"/>
                              </w:rPr>
                              <w:t xml:space="preserve"> respecte del </w:t>
                            </w:r>
                            <w:proofErr w:type="spellStart"/>
                            <w:r>
                              <w:rPr>
                                <w:sz w:val="18"/>
                                <w:szCs w:val="18"/>
                              </w:rPr>
                              <w:t>projecte</w:t>
                            </w:r>
                            <w:proofErr w:type="spellEnd"/>
                            <w:r>
                              <w:rPr>
                                <w:sz w:val="18"/>
                                <w:szCs w:val="18"/>
                              </w:rPr>
                              <w:t xml:space="preserve">. </w:t>
                            </w:r>
                            <w:proofErr w:type="spellStart"/>
                            <w:r>
                              <w:rPr>
                                <w:sz w:val="18"/>
                                <w:szCs w:val="18"/>
                              </w:rPr>
                              <w:t>Escriu</w:t>
                            </w:r>
                            <w:proofErr w:type="spellEnd"/>
                            <w:r>
                              <w:rPr>
                                <w:sz w:val="18"/>
                                <w:szCs w:val="18"/>
                              </w:rPr>
                              <w:t xml:space="preserve">-les en </w:t>
                            </w:r>
                            <w:proofErr w:type="spellStart"/>
                            <w:r>
                              <w:rPr>
                                <w:sz w:val="18"/>
                                <w:szCs w:val="18"/>
                              </w:rPr>
                              <w:t>paraules</w:t>
                            </w:r>
                            <w:proofErr w:type="spellEnd"/>
                            <w:r>
                              <w:rPr>
                                <w:sz w:val="18"/>
                                <w:szCs w:val="18"/>
                              </w:rPr>
                              <w:t xml:space="preserve"> </w:t>
                            </w:r>
                            <w:proofErr w:type="spellStart"/>
                            <w:r>
                              <w:rPr>
                                <w:sz w:val="18"/>
                                <w:szCs w:val="18"/>
                              </w:rPr>
                              <w:t>clau</w:t>
                            </w:r>
                            <w:proofErr w:type="spellEnd"/>
                            <w:r>
                              <w:rPr>
                                <w:sz w:val="18"/>
                                <w:szCs w:val="18"/>
                              </w:rPr>
                              <w:t xml:space="preserve"> o frases curtes. Posada en </w:t>
                            </w:r>
                            <w:proofErr w:type="spellStart"/>
                            <w:r>
                              <w:rPr>
                                <w:sz w:val="18"/>
                                <w:szCs w:val="18"/>
                              </w:rPr>
                              <w:t>comú</w:t>
                            </w:r>
                            <w:proofErr w:type="spellEnd"/>
                            <w:r>
                              <w:rPr>
                                <w:sz w:val="18"/>
                                <w:szCs w:val="18"/>
                              </w:rPr>
                              <w:t xml:space="preserve">. </w:t>
                            </w:r>
                          </w:p>
                          <w:p w14:paraId="15AD3FE7" w14:textId="77777777" w:rsidR="002A7E73" w:rsidRDefault="002A7E73">
                            <w:pPr>
                              <w:pStyle w:val="FrameContents"/>
                              <w:rPr>
                                <w:sz w:val="18"/>
                                <w:szCs w:val="18"/>
                              </w:rPr>
                            </w:pPr>
                            <w:r>
                              <w:rPr>
                                <w:sz w:val="18"/>
                                <w:szCs w:val="18"/>
                              </w:rPr>
                              <w:t xml:space="preserve">2. Cada persona, de manera individual, imagina i </w:t>
                            </w:r>
                            <w:proofErr w:type="spellStart"/>
                            <w:r>
                              <w:rPr>
                                <w:sz w:val="18"/>
                                <w:szCs w:val="18"/>
                              </w:rPr>
                              <w:t>dibuixa</w:t>
                            </w:r>
                            <w:proofErr w:type="spellEnd"/>
                            <w:r>
                              <w:rPr>
                                <w:sz w:val="18"/>
                                <w:szCs w:val="18"/>
                              </w:rPr>
                              <w:t xml:space="preserve"> una mica de la </w:t>
                            </w:r>
                            <w:proofErr w:type="spellStart"/>
                            <w:r>
                              <w:rPr>
                                <w:sz w:val="18"/>
                                <w:szCs w:val="18"/>
                              </w:rPr>
                              <w:t>seva</w:t>
                            </w:r>
                            <w:proofErr w:type="spellEnd"/>
                            <w:r>
                              <w:rPr>
                                <w:sz w:val="18"/>
                                <w:szCs w:val="18"/>
                              </w:rPr>
                              <w:t xml:space="preserve"> </w:t>
                            </w:r>
                            <w:proofErr w:type="spellStart"/>
                            <w:r>
                              <w:rPr>
                                <w:sz w:val="18"/>
                                <w:szCs w:val="18"/>
                              </w:rPr>
                              <w:t>pròpia</w:t>
                            </w:r>
                            <w:proofErr w:type="spellEnd"/>
                            <w:r>
                              <w:rPr>
                                <w:sz w:val="18"/>
                                <w:szCs w:val="18"/>
                              </w:rPr>
                              <w:t xml:space="preserve"> </w:t>
                            </w:r>
                            <w:proofErr w:type="spellStart"/>
                            <w:r>
                              <w:rPr>
                                <w:sz w:val="18"/>
                                <w:szCs w:val="18"/>
                              </w:rPr>
                              <w:t>visió</w:t>
                            </w:r>
                            <w:proofErr w:type="spellEnd"/>
                            <w:r>
                              <w:rPr>
                                <w:sz w:val="18"/>
                                <w:szCs w:val="18"/>
                              </w:rPr>
                              <w:t xml:space="preserve"> del </w:t>
                            </w:r>
                            <w:proofErr w:type="spellStart"/>
                            <w:r>
                              <w:rPr>
                                <w:sz w:val="18"/>
                                <w:szCs w:val="18"/>
                              </w:rPr>
                              <w:t>projecte</w:t>
                            </w:r>
                            <w:proofErr w:type="spellEnd"/>
                            <w:r>
                              <w:rPr>
                                <w:sz w:val="18"/>
                                <w:szCs w:val="18"/>
                              </w:rPr>
                              <w:t xml:space="preserve"> grupal, tal </w:t>
                            </w:r>
                            <w:proofErr w:type="spellStart"/>
                            <w:r>
                              <w:rPr>
                                <w:sz w:val="18"/>
                                <w:szCs w:val="18"/>
                              </w:rPr>
                              <w:t>com</w:t>
                            </w:r>
                            <w:proofErr w:type="spellEnd"/>
                            <w:r>
                              <w:rPr>
                                <w:sz w:val="18"/>
                                <w:szCs w:val="18"/>
                              </w:rPr>
                              <w:t xml:space="preserve"> el </w:t>
                            </w:r>
                            <w:proofErr w:type="spellStart"/>
                            <w:r>
                              <w:rPr>
                                <w:sz w:val="18"/>
                                <w:szCs w:val="18"/>
                              </w:rPr>
                              <w:t>veu</w:t>
                            </w:r>
                            <w:proofErr w:type="spellEnd"/>
                            <w:r>
                              <w:rPr>
                                <w:sz w:val="18"/>
                                <w:szCs w:val="18"/>
                              </w:rPr>
                              <w:t xml:space="preserve"> en 1, 5 o 10 </w:t>
                            </w:r>
                            <w:proofErr w:type="spellStart"/>
                            <w:r>
                              <w:rPr>
                                <w:sz w:val="18"/>
                                <w:szCs w:val="18"/>
                              </w:rPr>
                              <w:t>anys</w:t>
                            </w:r>
                            <w:proofErr w:type="spellEnd"/>
                            <w:r>
                              <w:rPr>
                                <w:sz w:val="18"/>
                                <w:szCs w:val="18"/>
                              </w:rPr>
                              <w:t xml:space="preserve">, </w:t>
                            </w:r>
                            <w:proofErr w:type="spellStart"/>
                            <w:r>
                              <w:rPr>
                                <w:sz w:val="18"/>
                                <w:szCs w:val="18"/>
                              </w:rPr>
                              <w:t>segons</w:t>
                            </w:r>
                            <w:proofErr w:type="spellEnd"/>
                            <w:r>
                              <w:rPr>
                                <w:sz w:val="18"/>
                                <w:szCs w:val="18"/>
                              </w:rPr>
                              <w:t xml:space="preserve"> la </w:t>
                            </w:r>
                            <w:proofErr w:type="spellStart"/>
                            <w:r>
                              <w:rPr>
                                <w:sz w:val="18"/>
                                <w:szCs w:val="18"/>
                              </w:rPr>
                              <w:t>tipologia</w:t>
                            </w:r>
                            <w:proofErr w:type="spellEnd"/>
                            <w:r>
                              <w:rPr>
                                <w:sz w:val="18"/>
                                <w:szCs w:val="18"/>
                              </w:rPr>
                              <w:t xml:space="preserve"> del </w:t>
                            </w:r>
                            <w:proofErr w:type="spellStart"/>
                            <w:r>
                              <w:rPr>
                                <w:sz w:val="18"/>
                                <w:szCs w:val="18"/>
                              </w:rPr>
                              <w:t>projecte</w:t>
                            </w:r>
                            <w:proofErr w:type="spellEnd"/>
                            <w:r>
                              <w:rPr>
                                <w:sz w:val="18"/>
                                <w:szCs w:val="18"/>
                              </w:rPr>
                              <w:t xml:space="preserve">. </w:t>
                            </w:r>
                          </w:p>
                          <w:p w14:paraId="32793153" w14:textId="77777777" w:rsidR="002A7E73" w:rsidRDefault="002A7E73">
                            <w:pPr>
                              <w:pStyle w:val="FrameContents"/>
                              <w:rPr>
                                <w:sz w:val="18"/>
                                <w:szCs w:val="18"/>
                              </w:rPr>
                            </w:pPr>
                            <w:r>
                              <w:rPr>
                                <w:sz w:val="18"/>
                                <w:szCs w:val="18"/>
                              </w:rPr>
                              <w:t xml:space="preserve">3. </w:t>
                            </w:r>
                            <w:proofErr w:type="spellStart"/>
                            <w:r>
                              <w:rPr>
                                <w:sz w:val="18"/>
                                <w:szCs w:val="18"/>
                              </w:rPr>
                              <w:t>Cadascú</w:t>
                            </w:r>
                            <w:proofErr w:type="spellEnd"/>
                            <w:r>
                              <w:rPr>
                                <w:sz w:val="18"/>
                                <w:szCs w:val="18"/>
                              </w:rPr>
                              <w:t xml:space="preserve"> escolta i observa la </w:t>
                            </w:r>
                            <w:proofErr w:type="spellStart"/>
                            <w:r>
                              <w:rPr>
                                <w:sz w:val="18"/>
                                <w:szCs w:val="18"/>
                              </w:rPr>
                              <w:t>visió</w:t>
                            </w:r>
                            <w:proofErr w:type="spellEnd"/>
                            <w:r>
                              <w:rPr>
                                <w:sz w:val="18"/>
                                <w:szCs w:val="18"/>
                              </w:rPr>
                              <w:t xml:space="preserve"> </w:t>
                            </w:r>
                            <w:proofErr w:type="spellStart"/>
                            <w:r>
                              <w:rPr>
                                <w:sz w:val="18"/>
                                <w:szCs w:val="18"/>
                              </w:rPr>
                              <w:t>dels</w:t>
                            </w:r>
                            <w:proofErr w:type="spellEnd"/>
                            <w:r>
                              <w:rPr>
                                <w:sz w:val="18"/>
                                <w:szCs w:val="18"/>
                              </w:rPr>
                              <w:t xml:space="preserve"> </w:t>
                            </w:r>
                            <w:proofErr w:type="spellStart"/>
                            <w:r>
                              <w:rPr>
                                <w:sz w:val="18"/>
                                <w:szCs w:val="18"/>
                              </w:rPr>
                              <w:t>altres</w:t>
                            </w:r>
                            <w:proofErr w:type="spellEnd"/>
                            <w:r>
                              <w:rPr>
                                <w:sz w:val="18"/>
                                <w:szCs w:val="18"/>
                              </w:rPr>
                              <w:t xml:space="preserve">, </w:t>
                            </w:r>
                            <w:proofErr w:type="spellStart"/>
                            <w:r>
                              <w:rPr>
                                <w:sz w:val="18"/>
                                <w:szCs w:val="18"/>
                              </w:rPr>
                              <w:t>expressada</w:t>
                            </w:r>
                            <w:proofErr w:type="spellEnd"/>
                            <w:r>
                              <w:rPr>
                                <w:sz w:val="18"/>
                                <w:szCs w:val="18"/>
                              </w:rPr>
                              <w:t xml:space="preserve"> en </w:t>
                            </w:r>
                            <w:proofErr w:type="spellStart"/>
                            <w:r>
                              <w:rPr>
                                <w:sz w:val="18"/>
                                <w:szCs w:val="18"/>
                              </w:rPr>
                              <w:t>paraules</w:t>
                            </w:r>
                            <w:proofErr w:type="spellEnd"/>
                            <w:r>
                              <w:rPr>
                                <w:sz w:val="18"/>
                                <w:szCs w:val="18"/>
                              </w:rPr>
                              <w:t xml:space="preserve"> i en </w:t>
                            </w:r>
                            <w:proofErr w:type="spellStart"/>
                            <w:r>
                              <w:rPr>
                                <w:sz w:val="18"/>
                                <w:szCs w:val="18"/>
                              </w:rPr>
                              <w:t>dibuixos</w:t>
                            </w:r>
                            <w:proofErr w:type="spellEnd"/>
                            <w:r>
                              <w:rPr>
                                <w:sz w:val="18"/>
                                <w:szCs w:val="18"/>
                              </w:rPr>
                              <w:t xml:space="preserve"> o </w:t>
                            </w:r>
                            <w:proofErr w:type="spellStart"/>
                            <w:r>
                              <w:rPr>
                                <w:sz w:val="18"/>
                                <w:szCs w:val="18"/>
                              </w:rPr>
                              <w:t>esquemes</w:t>
                            </w:r>
                            <w:proofErr w:type="spellEnd"/>
                            <w:r>
                              <w:rPr>
                                <w:sz w:val="18"/>
                                <w:szCs w:val="18"/>
                              </w:rPr>
                              <w:t xml:space="preserve"> (el </w:t>
                            </w:r>
                            <w:proofErr w:type="spellStart"/>
                            <w:r>
                              <w:rPr>
                                <w:sz w:val="18"/>
                                <w:szCs w:val="18"/>
                              </w:rPr>
                              <w:t>mateix</w:t>
                            </w:r>
                            <w:proofErr w:type="spellEnd"/>
                            <w:r>
                              <w:rPr>
                                <w:sz w:val="18"/>
                                <w:szCs w:val="18"/>
                              </w:rPr>
                              <w:t xml:space="preserve"> </w:t>
                            </w:r>
                            <w:proofErr w:type="spellStart"/>
                            <w:r>
                              <w:rPr>
                                <w:sz w:val="18"/>
                                <w:szCs w:val="18"/>
                              </w:rPr>
                              <w:t>temps</w:t>
                            </w:r>
                            <w:proofErr w:type="spellEnd"/>
                            <w:r>
                              <w:rPr>
                                <w:sz w:val="18"/>
                                <w:szCs w:val="18"/>
                              </w:rPr>
                              <w:t xml:space="preserve"> per </w:t>
                            </w:r>
                            <w:proofErr w:type="spellStart"/>
                            <w:r>
                              <w:rPr>
                                <w:sz w:val="18"/>
                                <w:szCs w:val="18"/>
                              </w:rPr>
                              <w:t>cadascú</w:t>
                            </w:r>
                            <w:proofErr w:type="spellEnd"/>
                            <w:r>
                              <w:rPr>
                                <w:sz w:val="18"/>
                                <w:szCs w:val="18"/>
                              </w:rPr>
                              <w:t xml:space="preserve">). </w:t>
                            </w:r>
                            <w:proofErr w:type="spellStart"/>
                            <w:r>
                              <w:rPr>
                                <w:sz w:val="18"/>
                                <w:szCs w:val="18"/>
                              </w:rPr>
                              <w:t>Cadascú</w:t>
                            </w:r>
                            <w:proofErr w:type="spellEnd"/>
                            <w:r>
                              <w:rPr>
                                <w:sz w:val="18"/>
                                <w:szCs w:val="18"/>
                              </w:rPr>
                              <w:t xml:space="preserve"> comenta el que ha </w:t>
                            </w:r>
                            <w:proofErr w:type="spellStart"/>
                            <w:r>
                              <w:rPr>
                                <w:sz w:val="18"/>
                                <w:szCs w:val="18"/>
                              </w:rPr>
                              <w:t>vist</w:t>
                            </w:r>
                            <w:proofErr w:type="spellEnd"/>
                            <w:r>
                              <w:rPr>
                                <w:sz w:val="18"/>
                                <w:szCs w:val="18"/>
                              </w:rPr>
                              <w:t xml:space="preserve"> i </w:t>
                            </w:r>
                            <w:proofErr w:type="spellStart"/>
                            <w:r>
                              <w:rPr>
                                <w:sz w:val="18"/>
                                <w:szCs w:val="18"/>
                              </w:rPr>
                              <w:t>escoltat</w:t>
                            </w:r>
                            <w:proofErr w:type="spellEnd"/>
                            <w:r>
                              <w:rPr>
                                <w:sz w:val="18"/>
                                <w:szCs w:val="18"/>
                              </w:rPr>
                              <w:t xml:space="preserve"> en la </w:t>
                            </w:r>
                            <w:proofErr w:type="spellStart"/>
                            <w:r>
                              <w:rPr>
                                <w:sz w:val="18"/>
                                <w:szCs w:val="18"/>
                              </w:rPr>
                              <w:t>visió</w:t>
                            </w:r>
                            <w:proofErr w:type="spellEnd"/>
                            <w:r>
                              <w:rPr>
                                <w:sz w:val="18"/>
                                <w:szCs w:val="18"/>
                              </w:rPr>
                              <w:t xml:space="preserve"> de </w:t>
                            </w:r>
                            <w:proofErr w:type="spellStart"/>
                            <w:r>
                              <w:rPr>
                                <w:sz w:val="18"/>
                                <w:szCs w:val="18"/>
                              </w:rPr>
                              <w:t>l’altre</w:t>
                            </w:r>
                            <w:proofErr w:type="spellEnd"/>
                            <w:r>
                              <w:rPr>
                                <w:sz w:val="18"/>
                                <w:szCs w:val="18"/>
                              </w:rPr>
                              <w:t xml:space="preserve"> (</w:t>
                            </w:r>
                            <w:proofErr w:type="spellStart"/>
                            <w:r>
                              <w:rPr>
                                <w:sz w:val="18"/>
                                <w:szCs w:val="18"/>
                              </w:rPr>
                              <w:t>diu</w:t>
                            </w:r>
                            <w:proofErr w:type="spellEnd"/>
                            <w:r>
                              <w:rPr>
                                <w:sz w:val="18"/>
                                <w:szCs w:val="18"/>
                              </w:rPr>
                              <w:t xml:space="preserve"> alguna cosa que </w:t>
                            </w:r>
                            <w:proofErr w:type="spellStart"/>
                            <w:r>
                              <w:rPr>
                                <w:sz w:val="18"/>
                                <w:szCs w:val="18"/>
                              </w:rPr>
                              <w:t>li</w:t>
                            </w:r>
                            <w:proofErr w:type="spellEnd"/>
                            <w:r>
                              <w:rPr>
                                <w:sz w:val="18"/>
                                <w:szCs w:val="18"/>
                              </w:rPr>
                              <w:t xml:space="preserve"> agrada i alguna cosa que ha </w:t>
                            </w:r>
                            <w:proofErr w:type="spellStart"/>
                            <w:r>
                              <w:rPr>
                                <w:sz w:val="18"/>
                                <w:szCs w:val="18"/>
                              </w:rPr>
                              <w:t>après</w:t>
                            </w:r>
                            <w:proofErr w:type="spellEnd"/>
                            <w:r>
                              <w:rPr>
                                <w:sz w:val="18"/>
                                <w:szCs w:val="18"/>
                              </w:rPr>
                              <w:t xml:space="preserve">). </w:t>
                            </w:r>
                          </w:p>
                          <w:p w14:paraId="6E65FDAA" w14:textId="77777777" w:rsidR="002A7E73" w:rsidRDefault="002A7E73">
                            <w:pPr>
                              <w:pStyle w:val="FrameContents"/>
                              <w:rPr>
                                <w:sz w:val="18"/>
                                <w:szCs w:val="18"/>
                              </w:rPr>
                            </w:pPr>
                            <w:r>
                              <w:rPr>
                                <w:sz w:val="18"/>
                                <w:szCs w:val="18"/>
                              </w:rPr>
                              <w:t xml:space="preserve">4. </w:t>
                            </w:r>
                            <w:proofErr w:type="spellStart"/>
                            <w:r>
                              <w:rPr>
                                <w:sz w:val="18"/>
                                <w:szCs w:val="18"/>
                              </w:rPr>
                              <w:t>Junts</w:t>
                            </w:r>
                            <w:proofErr w:type="spellEnd"/>
                            <w:r>
                              <w:rPr>
                                <w:sz w:val="18"/>
                                <w:szCs w:val="18"/>
                              </w:rPr>
                              <w:t xml:space="preserve"> </w:t>
                            </w:r>
                            <w:proofErr w:type="spellStart"/>
                            <w:r>
                              <w:rPr>
                                <w:sz w:val="18"/>
                                <w:szCs w:val="18"/>
                              </w:rPr>
                              <w:t>desenvolupen</w:t>
                            </w:r>
                            <w:proofErr w:type="spellEnd"/>
                            <w:r>
                              <w:rPr>
                                <w:sz w:val="18"/>
                                <w:szCs w:val="18"/>
                              </w:rPr>
                              <w:t xml:space="preserve"> una nova </w:t>
                            </w:r>
                            <w:proofErr w:type="spellStart"/>
                            <w:r>
                              <w:rPr>
                                <w:sz w:val="18"/>
                                <w:szCs w:val="18"/>
                              </w:rPr>
                              <w:t>visió</w:t>
                            </w:r>
                            <w:proofErr w:type="spellEnd"/>
                            <w:r>
                              <w:rPr>
                                <w:sz w:val="18"/>
                                <w:szCs w:val="18"/>
                              </w:rPr>
                              <w:t xml:space="preserve"> a partir de les idees i </w:t>
                            </w:r>
                            <w:proofErr w:type="spellStart"/>
                            <w:r>
                              <w:rPr>
                                <w:sz w:val="18"/>
                                <w:szCs w:val="18"/>
                              </w:rPr>
                              <w:t>perspectives</w:t>
                            </w:r>
                            <w:proofErr w:type="spellEnd"/>
                            <w:r>
                              <w:rPr>
                                <w:sz w:val="18"/>
                                <w:szCs w:val="18"/>
                              </w:rPr>
                              <w:t xml:space="preserve"> </w:t>
                            </w:r>
                            <w:proofErr w:type="spellStart"/>
                            <w:r>
                              <w:rPr>
                                <w:sz w:val="18"/>
                                <w:szCs w:val="18"/>
                              </w:rPr>
                              <w:t>aportades</w:t>
                            </w:r>
                            <w:proofErr w:type="spellEnd"/>
                            <w:r>
                              <w:rPr>
                                <w:sz w:val="18"/>
                                <w:szCs w:val="18"/>
                              </w:rPr>
                              <w:t xml:space="preserve"> per cada persona. Fan un </w:t>
                            </w:r>
                            <w:proofErr w:type="spellStart"/>
                            <w:r>
                              <w:rPr>
                                <w:sz w:val="18"/>
                                <w:szCs w:val="18"/>
                              </w:rPr>
                              <w:t>pòster</w:t>
                            </w:r>
                            <w:proofErr w:type="spellEnd"/>
                            <w:r>
                              <w:rPr>
                                <w:sz w:val="18"/>
                                <w:szCs w:val="18"/>
                              </w:rPr>
                              <w:t xml:space="preserve"> per </w:t>
                            </w:r>
                            <w:proofErr w:type="spellStart"/>
                            <w:r>
                              <w:rPr>
                                <w:sz w:val="18"/>
                                <w:szCs w:val="18"/>
                              </w:rPr>
                              <w:t>il·lustrar</w:t>
                            </w:r>
                            <w:proofErr w:type="spellEnd"/>
                            <w:r>
                              <w:rPr>
                                <w:sz w:val="18"/>
                                <w:szCs w:val="18"/>
                              </w:rPr>
                              <w:t xml:space="preserve"> </w:t>
                            </w:r>
                            <w:proofErr w:type="spellStart"/>
                            <w:r>
                              <w:rPr>
                                <w:sz w:val="18"/>
                                <w:szCs w:val="18"/>
                              </w:rPr>
                              <w:t>l’essencial</w:t>
                            </w:r>
                            <w:proofErr w:type="spellEnd"/>
                            <w:r>
                              <w:rPr>
                                <w:sz w:val="18"/>
                                <w:szCs w:val="18"/>
                              </w:rPr>
                              <w:t xml:space="preserve"> de la </w:t>
                            </w:r>
                            <w:proofErr w:type="spellStart"/>
                            <w:r>
                              <w:rPr>
                                <w:sz w:val="18"/>
                                <w:szCs w:val="18"/>
                              </w:rPr>
                              <w:t>seva</w:t>
                            </w:r>
                            <w:proofErr w:type="spellEnd"/>
                            <w:r>
                              <w:rPr>
                                <w:sz w:val="18"/>
                                <w:szCs w:val="18"/>
                              </w:rPr>
                              <w:t xml:space="preserve"> </w:t>
                            </w:r>
                            <w:proofErr w:type="spellStart"/>
                            <w:r>
                              <w:rPr>
                                <w:sz w:val="18"/>
                                <w:szCs w:val="18"/>
                              </w:rPr>
                              <w:t>visió</w:t>
                            </w:r>
                            <w:proofErr w:type="spellEnd"/>
                            <w:r>
                              <w:rPr>
                                <w:sz w:val="18"/>
                                <w:szCs w:val="18"/>
                              </w:rPr>
                              <w:t xml:space="preserve">, </w:t>
                            </w:r>
                            <w:proofErr w:type="spellStart"/>
                            <w:r>
                              <w:rPr>
                                <w:sz w:val="18"/>
                                <w:szCs w:val="18"/>
                              </w:rPr>
                              <w:t>amb</w:t>
                            </w:r>
                            <w:proofErr w:type="spellEnd"/>
                            <w:r>
                              <w:rPr>
                                <w:sz w:val="18"/>
                                <w:szCs w:val="18"/>
                              </w:rPr>
                              <w:t xml:space="preserve"> </w:t>
                            </w:r>
                            <w:proofErr w:type="spellStart"/>
                            <w:r>
                              <w:rPr>
                                <w:sz w:val="18"/>
                                <w:szCs w:val="18"/>
                              </w:rPr>
                              <w:t>tots</w:t>
                            </w:r>
                            <w:proofErr w:type="spellEnd"/>
                            <w:r>
                              <w:rPr>
                                <w:sz w:val="18"/>
                                <w:szCs w:val="18"/>
                              </w:rPr>
                              <w:t xml:space="preserve"> </w:t>
                            </w:r>
                            <w:proofErr w:type="spellStart"/>
                            <w:r>
                              <w:rPr>
                                <w:sz w:val="18"/>
                                <w:szCs w:val="18"/>
                              </w:rPr>
                              <w:t>els</w:t>
                            </w:r>
                            <w:proofErr w:type="spellEnd"/>
                            <w:r>
                              <w:rPr>
                                <w:sz w:val="18"/>
                                <w:szCs w:val="18"/>
                              </w:rPr>
                              <w:t xml:space="preserve"> </w:t>
                            </w:r>
                            <w:proofErr w:type="spellStart"/>
                            <w:r>
                              <w:rPr>
                                <w:sz w:val="18"/>
                                <w:szCs w:val="18"/>
                              </w:rPr>
                              <w:t>elements</w:t>
                            </w:r>
                            <w:proofErr w:type="spellEnd"/>
                            <w:r>
                              <w:rPr>
                                <w:sz w:val="18"/>
                                <w:szCs w:val="18"/>
                              </w:rPr>
                              <w:t xml:space="preserve"> </w:t>
                            </w:r>
                            <w:proofErr w:type="spellStart"/>
                            <w:r>
                              <w:rPr>
                                <w:sz w:val="18"/>
                                <w:szCs w:val="18"/>
                              </w:rPr>
                              <w:t>comuns</w:t>
                            </w:r>
                            <w:proofErr w:type="spellEnd"/>
                            <w:r>
                              <w:rPr>
                                <w:sz w:val="18"/>
                                <w:szCs w:val="18"/>
                              </w:rPr>
                              <w:t xml:space="preserve"> al centre del </w:t>
                            </w:r>
                            <w:proofErr w:type="spellStart"/>
                            <w:r>
                              <w:rPr>
                                <w:sz w:val="18"/>
                                <w:szCs w:val="18"/>
                              </w:rPr>
                              <w:t>pòster</w:t>
                            </w:r>
                            <w:proofErr w:type="spellEnd"/>
                            <w:r>
                              <w:rPr>
                                <w:sz w:val="18"/>
                                <w:szCs w:val="18"/>
                              </w:rPr>
                              <w:t xml:space="preserve"> i les </w:t>
                            </w:r>
                            <w:proofErr w:type="spellStart"/>
                            <w:r>
                              <w:rPr>
                                <w:sz w:val="18"/>
                                <w:szCs w:val="18"/>
                              </w:rPr>
                              <w:t>principals</w:t>
                            </w:r>
                            <w:proofErr w:type="spellEnd"/>
                            <w:r>
                              <w:rPr>
                                <w:sz w:val="18"/>
                                <w:szCs w:val="18"/>
                              </w:rPr>
                              <w:t xml:space="preserve"> </w:t>
                            </w:r>
                            <w:proofErr w:type="spellStart"/>
                            <w:r>
                              <w:rPr>
                                <w:sz w:val="18"/>
                                <w:szCs w:val="18"/>
                              </w:rPr>
                              <w:t>discrepàncies</w:t>
                            </w:r>
                            <w:proofErr w:type="spellEnd"/>
                            <w:r>
                              <w:rPr>
                                <w:sz w:val="18"/>
                                <w:szCs w:val="18"/>
                              </w:rPr>
                              <w:t xml:space="preserve"> en un </w:t>
                            </w:r>
                            <w:proofErr w:type="spellStart"/>
                            <w:r>
                              <w:rPr>
                                <w:sz w:val="18"/>
                                <w:szCs w:val="18"/>
                              </w:rPr>
                              <w:t>costat</w:t>
                            </w:r>
                            <w:proofErr w:type="spellEnd"/>
                            <w:r>
                              <w:rPr>
                                <w:sz w:val="18"/>
                                <w:szCs w:val="18"/>
                              </w:rPr>
                              <w:t xml:space="preserve">. </w:t>
                            </w:r>
                          </w:p>
                          <w:p w14:paraId="59C14BA8" w14:textId="77777777" w:rsidR="002A7E73" w:rsidRDefault="002A7E73">
                            <w:pPr>
                              <w:pStyle w:val="FrameContents"/>
                              <w:rPr>
                                <w:sz w:val="18"/>
                                <w:szCs w:val="18"/>
                              </w:rPr>
                            </w:pPr>
                            <w:r>
                              <w:rPr>
                                <w:sz w:val="18"/>
                                <w:szCs w:val="18"/>
                              </w:rPr>
                              <w:t xml:space="preserve">5. </w:t>
                            </w:r>
                            <w:proofErr w:type="spellStart"/>
                            <w:r>
                              <w:rPr>
                                <w:sz w:val="18"/>
                                <w:szCs w:val="18"/>
                              </w:rPr>
                              <w:t>Debatre</w:t>
                            </w:r>
                            <w:proofErr w:type="spellEnd"/>
                            <w:r>
                              <w:rPr>
                                <w:sz w:val="18"/>
                                <w:szCs w:val="18"/>
                              </w:rPr>
                              <w:t xml:space="preserve"> o </w:t>
                            </w:r>
                            <w:proofErr w:type="spellStart"/>
                            <w:r>
                              <w:rPr>
                                <w:sz w:val="18"/>
                                <w:szCs w:val="18"/>
                              </w:rPr>
                              <w:t>processar</w:t>
                            </w:r>
                            <w:proofErr w:type="spellEnd"/>
                            <w:r>
                              <w:rPr>
                                <w:sz w:val="18"/>
                                <w:szCs w:val="18"/>
                              </w:rPr>
                              <w:t xml:space="preserve"> les </w:t>
                            </w:r>
                            <w:proofErr w:type="spellStart"/>
                            <w:r>
                              <w:rPr>
                                <w:sz w:val="18"/>
                                <w:szCs w:val="18"/>
                              </w:rPr>
                              <w:t>discrepàncies</w:t>
                            </w:r>
                            <w:proofErr w:type="spellEnd"/>
                            <w:r>
                              <w:rPr>
                                <w:sz w:val="18"/>
                                <w:szCs w:val="18"/>
                              </w:rPr>
                              <w:t xml:space="preserve"> i intentar arribar a </w:t>
                            </w:r>
                            <w:proofErr w:type="spellStart"/>
                            <w:r>
                              <w:rPr>
                                <w:sz w:val="18"/>
                                <w:szCs w:val="18"/>
                              </w:rPr>
                              <w:t>acords</w:t>
                            </w:r>
                            <w:proofErr w:type="spellEnd"/>
                            <w:r>
                              <w:rPr>
                                <w:sz w:val="18"/>
                                <w:szCs w:val="18"/>
                              </w:rPr>
                              <w:t xml:space="preserve"> (</w:t>
                            </w:r>
                            <w:proofErr w:type="spellStart"/>
                            <w:r>
                              <w:rPr>
                                <w:sz w:val="18"/>
                                <w:szCs w:val="18"/>
                              </w:rPr>
                              <w:t>algunes</w:t>
                            </w:r>
                            <w:proofErr w:type="spellEnd"/>
                            <w:r>
                              <w:rPr>
                                <w:sz w:val="18"/>
                                <w:szCs w:val="18"/>
                              </w:rPr>
                              <w:t xml:space="preserve"> </w:t>
                            </w:r>
                            <w:proofErr w:type="spellStart"/>
                            <w:r>
                              <w:rPr>
                                <w:sz w:val="18"/>
                                <w:szCs w:val="18"/>
                              </w:rPr>
                              <w:t>potser</w:t>
                            </w:r>
                            <w:proofErr w:type="spellEnd"/>
                            <w:r>
                              <w:rPr>
                                <w:sz w:val="18"/>
                                <w:szCs w:val="18"/>
                              </w:rPr>
                              <w:t xml:space="preserve"> </w:t>
                            </w:r>
                            <w:proofErr w:type="spellStart"/>
                            <w:r>
                              <w:rPr>
                                <w:sz w:val="18"/>
                                <w:szCs w:val="18"/>
                              </w:rPr>
                              <w:t>són</w:t>
                            </w:r>
                            <w:proofErr w:type="spellEnd"/>
                            <w:r>
                              <w:rPr>
                                <w:sz w:val="18"/>
                                <w:szCs w:val="18"/>
                              </w:rPr>
                              <w:t xml:space="preserve"> les que ja </w:t>
                            </w:r>
                            <w:proofErr w:type="spellStart"/>
                            <w:r>
                              <w:rPr>
                                <w:sz w:val="18"/>
                                <w:szCs w:val="18"/>
                              </w:rPr>
                              <w:t>sabem</w:t>
                            </w:r>
                            <w:proofErr w:type="spellEnd"/>
                            <w:r>
                              <w:rPr>
                                <w:sz w:val="18"/>
                                <w:szCs w:val="18"/>
                              </w:rPr>
                              <w:t xml:space="preserve">, </w:t>
                            </w:r>
                            <w:proofErr w:type="spellStart"/>
                            <w:r>
                              <w:rPr>
                                <w:sz w:val="18"/>
                                <w:szCs w:val="18"/>
                              </w:rPr>
                              <w:t>d’altres</w:t>
                            </w:r>
                            <w:proofErr w:type="spellEnd"/>
                            <w:r>
                              <w:rPr>
                                <w:sz w:val="18"/>
                                <w:szCs w:val="18"/>
                              </w:rPr>
                              <w:t xml:space="preserve"> </w:t>
                            </w:r>
                            <w:proofErr w:type="spellStart"/>
                            <w:r>
                              <w:rPr>
                                <w:sz w:val="18"/>
                                <w:szCs w:val="18"/>
                              </w:rPr>
                              <w:t>potser</w:t>
                            </w:r>
                            <w:proofErr w:type="spellEnd"/>
                            <w:r>
                              <w:rPr>
                                <w:sz w:val="18"/>
                                <w:szCs w:val="18"/>
                              </w:rPr>
                              <w:t xml:space="preserve"> no les </w:t>
                            </w:r>
                            <w:proofErr w:type="spellStart"/>
                            <w:r>
                              <w:rPr>
                                <w:sz w:val="18"/>
                                <w:szCs w:val="18"/>
                              </w:rPr>
                              <w:t>coneixem</w:t>
                            </w:r>
                            <w:proofErr w:type="spellEnd"/>
                            <w:r>
                              <w:rPr>
                                <w:sz w:val="18"/>
                                <w:szCs w:val="18"/>
                              </w:rPr>
                              <w:t xml:space="preserve">). </w:t>
                            </w:r>
                          </w:p>
                          <w:p w14:paraId="67805142" w14:textId="77777777" w:rsidR="002A7E73" w:rsidRDefault="002A7E73">
                            <w:pPr>
                              <w:pStyle w:val="FrameContents"/>
                              <w:rPr>
                                <w:sz w:val="18"/>
                                <w:szCs w:val="18"/>
                              </w:rPr>
                            </w:pPr>
                            <w:r>
                              <w:rPr>
                                <w:sz w:val="18"/>
                                <w:szCs w:val="18"/>
                              </w:rPr>
                              <w:t xml:space="preserve">6. Dedicar </w:t>
                            </w:r>
                            <w:proofErr w:type="spellStart"/>
                            <w:r>
                              <w:rPr>
                                <w:sz w:val="18"/>
                                <w:szCs w:val="18"/>
                              </w:rPr>
                              <w:t>algun</w:t>
                            </w:r>
                            <w:proofErr w:type="spellEnd"/>
                            <w:r>
                              <w:rPr>
                                <w:sz w:val="18"/>
                                <w:szCs w:val="18"/>
                              </w:rPr>
                              <w:t xml:space="preserve"> </w:t>
                            </w:r>
                            <w:proofErr w:type="spellStart"/>
                            <w:r>
                              <w:rPr>
                                <w:sz w:val="18"/>
                                <w:szCs w:val="18"/>
                              </w:rPr>
                              <w:t>temps</w:t>
                            </w:r>
                            <w:proofErr w:type="spellEnd"/>
                            <w:r>
                              <w:rPr>
                                <w:sz w:val="18"/>
                                <w:szCs w:val="18"/>
                              </w:rPr>
                              <w:t xml:space="preserve"> a pensar </w:t>
                            </w:r>
                            <w:proofErr w:type="spellStart"/>
                            <w:r>
                              <w:rPr>
                                <w:sz w:val="18"/>
                                <w:szCs w:val="18"/>
                              </w:rPr>
                              <w:t>quins</w:t>
                            </w:r>
                            <w:proofErr w:type="spellEnd"/>
                            <w:r>
                              <w:rPr>
                                <w:sz w:val="18"/>
                                <w:szCs w:val="18"/>
                              </w:rPr>
                              <w:t xml:space="preserve"> </w:t>
                            </w:r>
                            <w:proofErr w:type="spellStart"/>
                            <w:r>
                              <w:rPr>
                                <w:sz w:val="18"/>
                                <w:szCs w:val="18"/>
                              </w:rPr>
                              <w:t>podrien</w:t>
                            </w:r>
                            <w:proofErr w:type="spellEnd"/>
                            <w:r>
                              <w:rPr>
                                <w:sz w:val="18"/>
                                <w:szCs w:val="18"/>
                              </w:rPr>
                              <w:t xml:space="preserve"> ser </w:t>
                            </w:r>
                            <w:proofErr w:type="spellStart"/>
                            <w:r>
                              <w:rPr>
                                <w:sz w:val="18"/>
                                <w:szCs w:val="18"/>
                              </w:rPr>
                              <w:t>els</w:t>
                            </w:r>
                            <w:proofErr w:type="spellEnd"/>
                            <w:r>
                              <w:rPr>
                                <w:sz w:val="18"/>
                                <w:szCs w:val="18"/>
                              </w:rPr>
                              <w:t xml:space="preserve"> </w:t>
                            </w:r>
                            <w:proofErr w:type="spellStart"/>
                            <w:r>
                              <w:rPr>
                                <w:sz w:val="18"/>
                                <w:szCs w:val="18"/>
                              </w:rPr>
                              <w:t>propers</w:t>
                            </w:r>
                            <w:proofErr w:type="spellEnd"/>
                            <w:r>
                              <w:rPr>
                                <w:sz w:val="18"/>
                                <w:szCs w:val="18"/>
                              </w:rPr>
                              <w:t xml:space="preserve"> </w:t>
                            </w:r>
                            <w:proofErr w:type="spellStart"/>
                            <w:r>
                              <w:rPr>
                                <w:sz w:val="18"/>
                                <w:szCs w:val="18"/>
                              </w:rPr>
                              <w:t>passos</w:t>
                            </w:r>
                            <w:proofErr w:type="spellEnd"/>
                            <w:r>
                              <w:rPr>
                                <w:sz w:val="18"/>
                                <w:szCs w:val="18"/>
                              </w:rPr>
                              <w:t xml:space="preserve"> que </w:t>
                            </w:r>
                            <w:proofErr w:type="spellStart"/>
                            <w:r>
                              <w:rPr>
                                <w:sz w:val="18"/>
                                <w:szCs w:val="18"/>
                              </w:rPr>
                              <w:t>hauríem</w:t>
                            </w:r>
                            <w:proofErr w:type="spellEnd"/>
                            <w:r>
                              <w:rPr>
                                <w:sz w:val="18"/>
                                <w:szCs w:val="18"/>
                              </w:rPr>
                              <w:t xml:space="preserve"> de </w:t>
                            </w:r>
                            <w:proofErr w:type="spellStart"/>
                            <w:r>
                              <w:rPr>
                                <w:sz w:val="18"/>
                                <w:szCs w:val="18"/>
                              </w:rPr>
                              <w:t>fer</w:t>
                            </w:r>
                            <w:proofErr w:type="spellEnd"/>
                            <w:r>
                              <w:rPr>
                                <w:sz w:val="18"/>
                                <w:szCs w:val="18"/>
                              </w:rPr>
                              <w:t xml:space="preserve"> per </w:t>
                            </w:r>
                            <w:proofErr w:type="spellStart"/>
                            <w:r>
                              <w:rPr>
                                <w:sz w:val="18"/>
                                <w:szCs w:val="18"/>
                              </w:rPr>
                              <w:t>realitzar</w:t>
                            </w:r>
                            <w:proofErr w:type="spellEnd"/>
                            <w:r>
                              <w:rPr>
                                <w:sz w:val="18"/>
                                <w:szCs w:val="18"/>
                              </w:rPr>
                              <w:t xml:space="preserve"> la </w:t>
                            </w:r>
                            <w:proofErr w:type="spellStart"/>
                            <w:r>
                              <w:rPr>
                                <w:sz w:val="18"/>
                                <w:szCs w:val="18"/>
                              </w:rPr>
                              <w:t>visió</w:t>
                            </w:r>
                            <w:proofErr w:type="spellEnd"/>
                            <w:r>
                              <w:rPr>
                                <w:sz w:val="18"/>
                                <w:szCs w:val="18"/>
                              </w:rPr>
                              <w:t xml:space="preserve"> comuna. Crear una </w:t>
                            </w:r>
                            <w:proofErr w:type="spellStart"/>
                            <w:r>
                              <w:rPr>
                                <w:sz w:val="18"/>
                                <w:szCs w:val="18"/>
                              </w:rPr>
                              <w:t>història</w:t>
                            </w:r>
                            <w:proofErr w:type="spellEnd"/>
                            <w:r>
                              <w:rPr>
                                <w:sz w:val="18"/>
                                <w:szCs w:val="18"/>
                              </w:rPr>
                              <w:t xml:space="preserve"> del </w:t>
                            </w:r>
                            <w:proofErr w:type="spellStart"/>
                            <w:r>
                              <w:rPr>
                                <w:sz w:val="18"/>
                                <w:szCs w:val="18"/>
                              </w:rPr>
                              <w:t>futur</w:t>
                            </w:r>
                            <w:proofErr w:type="spellEnd"/>
                            <w:r>
                              <w:rPr>
                                <w:sz w:val="18"/>
                                <w:szCs w:val="18"/>
                              </w:rPr>
                              <w:t xml:space="preserve"> </w:t>
                            </w:r>
                            <w:proofErr w:type="spellStart"/>
                            <w:r>
                              <w:rPr>
                                <w:sz w:val="18"/>
                                <w:szCs w:val="18"/>
                              </w:rPr>
                              <w:t>imaginant</w:t>
                            </w:r>
                            <w:proofErr w:type="spellEnd"/>
                            <w:r>
                              <w:rPr>
                                <w:sz w:val="18"/>
                                <w:szCs w:val="18"/>
                              </w:rPr>
                              <w:t xml:space="preserve">-lo ara que </w:t>
                            </w:r>
                            <w:proofErr w:type="spellStart"/>
                            <w:r>
                              <w:rPr>
                                <w:sz w:val="18"/>
                                <w:szCs w:val="18"/>
                              </w:rPr>
                              <w:t>l’heu</w:t>
                            </w:r>
                            <w:proofErr w:type="spellEnd"/>
                            <w:r>
                              <w:rPr>
                                <w:sz w:val="18"/>
                                <w:szCs w:val="18"/>
                              </w:rPr>
                              <w:t xml:space="preserve"> </w:t>
                            </w:r>
                            <w:proofErr w:type="spellStart"/>
                            <w:r>
                              <w:rPr>
                                <w:sz w:val="18"/>
                                <w:szCs w:val="18"/>
                              </w:rPr>
                              <w:t>visionat</w:t>
                            </w:r>
                            <w:proofErr w:type="spellEnd"/>
                            <w:r>
                              <w:rPr>
                                <w:sz w:val="18"/>
                                <w:szCs w:val="18"/>
                              </w:rPr>
                              <w:t xml:space="preserve"> juntes. Des </w:t>
                            </w:r>
                            <w:proofErr w:type="spellStart"/>
                            <w:r>
                              <w:rPr>
                                <w:sz w:val="18"/>
                                <w:szCs w:val="18"/>
                              </w:rPr>
                              <w:t>d’aquí</w:t>
                            </w:r>
                            <w:proofErr w:type="spellEnd"/>
                            <w:r>
                              <w:rPr>
                                <w:sz w:val="18"/>
                                <w:szCs w:val="18"/>
                              </w:rPr>
                              <w:t xml:space="preserve">, </w:t>
                            </w:r>
                            <w:proofErr w:type="spellStart"/>
                            <w:r>
                              <w:rPr>
                                <w:sz w:val="18"/>
                                <w:szCs w:val="18"/>
                              </w:rPr>
                              <w:t>tractar</w:t>
                            </w:r>
                            <w:proofErr w:type="spellEnd"/>
                            <w:r>
                              <w:rPr>
                                <w:sz w:val="18"/>
                                <w:szCs w:val="18"/>
                              </w:rPr>
                              <w:t xml:space="preserve"> de </w:t>
                            </w:r>
                            <w:proofErr w:type="spellStart"/>
                            <w:r>
                              <w:rPr>
                                <w:sz w:val="18"/>
                                <w:szCs w:val="18"/>
                              </w:rPr>
                              <w:t>respondre</w:t>
                            </w:r>
                            <w:proofErr w:type="spellEnd"/>
                            <w:r>
                              <w:rPr>
                                <w:sz w:val="18"/>
                                <w:szCs w:val="18"/>
                              </w:rPr>
                              <w:t xml:space="preserve"> a les preguntes </w:t>
                            </w:r>
                            <w:proofErr w:type="spellStart"/>
                            <w:r>
                              <w:rPr>
                                <w:sz w:val="18"/>
                                <w:szCs w:val="18"/>
                              </w:rPr>
                              <w:t>següents</w:t>
                            </w:r>
                            <w:proofErr w:type="spellEnd"/>
                            <w:r>
                              <w:rPr>
                                <w:sz w:val="18"/>
                                <w:szCs w:val="18"/>
                              </w:rPr>
                              <w:t xml:space="preserve">: </w:t>
                            </w:r>
                            <w:proofErr w:type="spellStart"/>
                            <w:proofErr w:type="gramStart"/>
                            <w:r>
                              <w:rPr>
                                <w:sz w:val="18"/>
                                <w:szCs w:val="18"/>
                              </w:rPr>
                              <w:t>com</w:t>
                            </w:r>
                            <w:proofErr w:type="spellEnd"/>
                            <w:r>
                              <w:rPr>
                                <w:sz w:val="18"/>
                                <w:szCs w:val="18"/>
                              </w:rPr>
                              <w:t xml:space="preserve"> </w:t>
                            </w:r>
                            <w:proofErr w:type="spellStart"/>
                            <w:r>
                              <w:rPr>
                                <w:sz w:val="18"/>
                                <w:szCs w:val="18"/>
                              </w:rPr>
                              <w:t>hem</w:t>
                            </w:r>
                            <w:proofErr w:type="spellEnd"/>
                            <w:r>
                              <w:rPr>
                                <w:sz w:val="18"/>
                                <w:szCs w:val="18"/>
                              </w:rPr>
                              <w:t xml:space="preserve"> </w:t>
                            </w:r>
                            <w:proofErr w:type="spellStart"/>
                            <w:r>
                              <w:rPr>
                                <w:sz w:val="18"/>
                                <w:szCs w:val="18"/>
                              </w:rPr>
                              <w:t>arribat</w:t>
                            </w:r>
                            <w:proofErr w:type="spellEnd"/>
                            <w:r>
                              <w:rPr>
                                <w:sz w:val="18"/>
                                <w:szCs w:val="18"/>
                              </w:rPr>
                              <w:t xml:space="preserve"> </w:t>
                            </w:r>
                            <w:proofErr w:type="spellStart"/>
                            <w:r>
                              <w:rPr>
                                <w:sz w:val="18"/>
                                <w:szCs w:val="18"/>
                              </w:rPr>
                              <w:t>fins</w:t>
                            </w:r>
                            <w:proofErr w:type="spellEnd"/>
                            <w:r>
                              <w:rPr>
                                <w:sz w:val="18"/>
                                <w:szCs w:val="18"/>
                              </w:rPr>
                              <w:t xml:space="preserve"> aquí?, </w:t>
                            </w:r>
                            <w:proofErr w:type="spellStart"/>
                            <w:r>
                              <w:rPr>
                                <w:sz w:val="18"/>
                                <w:szCs w:val="18"/>
                              </w:rPr>
                              <w:t>què</w:t>
                            </w:r>
                            <w:proofErr w:type="spellEnd"/>
                            <w:r>
                              <w:rPr>
                                <w:sz w:val="18"/>
                                <w:szCs w:val="18"/>
                              </w:rPr>
                              <w:t xml:space="preserve"> </w:t>
                            </w:r>
                            <w:proofErr w:type="spellStart"/>
                            <w:r>
                              <w:rPr>
                                <w:sz w:val="18"/>
                                <w:szCs w:val="18"/>
                              </w:rPr>
                              <w:t>hem</w:t>
                            </w:r>
                            <w:proofErr w:type="spellEnd"/>
                            <w:r>
                              <w:rPr>
                                <w:sz w:val="18"/>
                                <w:szCs w:val="18"/>
                              </w:rPr>
                              <w:t xml:space="preserve"> </w:t>
                            </w:r>
                            <w:proofErr w:type="spellStart"/>
                            <w:r>
                              <w:rPr>
                                <w:sz w:val="18"/>
                                <w:szCs w:val="18"/>
                              </w:rPr>
                              <w:t>fet</w:t>
                            </w:r>
                            <w:proofErr w:type="spellEnd"/>
                            <w:r>
                              <w:rPr>
                                <w:sz w:val="18"/>
                                <w:szCs w:val="18"/>
                              </w:rPr>
                              <w:t xml:space="preserve"> </w:t>
                            </w:r>
                            <w:proofErr w:type="spellStart"/>
                            <w:r>
                              <w:rPr>
                                <w:sz w:val="18"/>
                                <w:szCs w:val="18"/>
                              </w:rPr>
                              <w:t>perquè</w:t>
                            </w:r>
                            <w:proofErr w:type="spellEnd"/>
                            <w:r>
                              <w:rPr>
                                <w:sz w:val="18"/>
                                <w:szCs w:val="18"/>
                              </w:rPr>
                              <w:t xml:space="preserve"> </w:t>
                            </w:r>
                            <w:proofErr w:type="spellStart"/>
                            <w:r>
                              <w:rPr>
                                <w:sz w:val="18"/>
                                <w:szCs w:val="18"/>
                              </w:rPr>
                              <w:t>tot</w:t>
                            </w:r>
                            <w:proofErr w:type="spellEnd"/>
                            <w:r>
                              <w:rPr>
                                <w:sz w:val="18"/>
                                <w:szCs w:val="18"/>
                              </w:rPr>
                              <w:t xml:space="preserve"> </w:t>
                            </w:r>
                            <w:proofErr w:type="spellStart"/>
                            <w:r>
                              <w:rPr>
                                <w:sz w:val="18"/>
                                <w:szCs w:val="18"/>
                              </w:rPr>
                              <w:t>això</w:t>
                            </w:r>
                            <w:proofErr w:type="spellEnd"/>
                            <w:r>
                              <w:rPr>
                                <w:sz w:val="18"/>
                                <w:szCs w:val="18"/>
                              </w:rPr>
                              <w:t xml:space="preserve"> </w:t>
                            </w:r>
                            <w:proofErr w:type="spellStart"/>
                            <w:r>
                              <w:rPr>
                                <w:sz w:val="18"/>
                                <w:szCs w:val="18"/>
                              </w:rPr>
                              <w:t>hagi</w:t>
                            </w:r>
                            <w:proofErr w:type="spellEnd"/>
                            <w:r>
                              <w:rPr>
                                <w:sz w:val="18"/>
                                <w:szCs w:val="18"/>
                              </w:rPr>
                              <w:t xml:space="preserve"> </w:t>
                            </w:r>
                            <w:proofErr w:type="spellStart"/>
                            <w:r>
                              <w:rPr>
                                <w:sz w:val="18"/>
                                <w:szCs w:val="18"/>
                              </w:rPr>
                              <w:t>succeït</w:t>
                            </w:r>
                            <w:proofErr w:type="spellEnd"/>
                            <w:r>
                              <w:rPr>
                                <w:sz w:val="18"/>
                                <w:szCs w:val="18"/>
                              </w:rPr>
                              <w:t>?</w:t>
                            </w:r>
                            <w:proofErr w:type="gramEnd"/>
                            <w:r>
                              <w:rPr>
                                <w:sz w:val="18"/>
                                <w:szCs w:val="18"/>
                              </w:rPr>
                              <w:t xml:space="preserve"> Per </w:t>
                            </w:r>
                            <w:proofErr w:type="spellStart"/>
                            <w:r>
                              <w:rPr>
                                <w:sz w:val="18"/>
                                <w:szCs w:val="18"/>
                              </w:rPr>
                              <w:t>torns</w:t>
                            </w:r>
                            <w:proofErr w:type="spellEnd"/>
                            <w:r>
                              <w:rPr>
                                <w:sz w:val="18"/>
                                <w:szCs w:val="18"/>
                              </w:rPr>
                              <w:t xml:space="preserve">, cada persona explica la </w:t>
                            </w:r>
                            <w:proofErr w:type="spellStart"/>
                            <w:r>
                              <w:rPr>
                                <w:sz w:val="18"/>
                                <w:szCs w:val="18"/>
                              </w:rPr>
                              <w:t>seva</w:t>
                            </w:r>
                            <w:proofErr w:type="spellEnd"/>
                            <w:r>
                              <w:rPr>
                                <w:sz w:val="18"/>
                                <w:szCs w:val="18"/>
                              </w:rPr>
                              <w:t xml:space="preserve"> </w:t>
                            </w:r>
                            <w:proofErr w:type="spellStart"/>
                            <w:r>
                              <w:rPr>
                                <w:sz w:val="18"/>
                                <w:szCs w:val="18"/>
                              </w:rPr>
                              <w:t>història</w:t>
                            </w:r>
                            <w:proofErr w:type="spellEnd"/>
                            <w:r>
                              <w:rPr>
                                <w:sz w:val="18"/>
                                <w:szCs w:val="18"/>
                              </w:rPr>
                              <w:t xml:space="preserve"> al </w:t>
                            </w:r>
                            <w:proofErr w:type="spellStart"/>
                            <w:r>
                              <w:rPr>
                                <w:sz w:val="18"/>
                                <w:szCs w:val="18"/>
                              </w:rPr>
                              <w:t>grup</w:t>
                            </w:r>
                            <w:proofErr w:type="spellEnd"/>
                            <w:r>
                              <w:rPr>
                                <w:sz w:val="18"/>
                                <w:szCs w:val="18"/>
                              </w:rPr>
                              <w:t xml:space="preserve">, </w:t>
                            </w:r>
                            <w:proofErr w:type="spellStart"/>
                            <w:r>
                              <w:rPr>
                                <w:sz w:val="18"/>
                                <w:szCs w:val="18"/>
                              </w:rPr>
                              <w:t>mentre</w:t>
                            </w:r>
                            <w:proofErr w:type="spellEnd"/>
                            <w:r>
                              <w:rPr>
                                <w:sz w:val="18"/>
                                <w:szCs w:val="18"/>
                              </w:rPr>
                              <w:t xml:space="preserve"> </w:t>
                            </w:r>
                            <w:proofErr w:type="spellStart"/>
                            <w:r>
                              <w:rPr>
                                <w:sz w:val="18"/>
                                <w:szCs w:val="18"/>
                              </w:rPr>
                              <w:t>els</w:t>
                            </w:r>
                            <w:proofErr w:type="spellEnd"/>
                            <w:r>
                              <w:rPr>
                                <w:sz w:val="18"/>
                                <w:szCs w:val="18"/>
                              </w:rPr>
                              <w:t xml:space="preserve"> </w:t>
                            </w:r>
                            <w:proofErr w:type="spellStart"/>
                            <w:r>
                              <w:rPr>
                                <w:sz w:val="18"/>
                                <w:szCs w:val="18"/>
                              </w:rPr>
                              <w:t>altres</w:t>
                            </w:r>
                            <w:proofErr w:type="spellEnd"/>
                            <w:r>
                              <w:rPr>
                                <w:sz w:val="18"/>
                                <w:szCs w:val="18"/>
                              </w:rPr>
                              <w:t xml:space="preserve"> </w:t>
                            </w:r>
                            <w:proofErr w:type="spellStart"/>
                            <w:r>
                              <w:rPr>
                                <w:sz w:val="18"/>
                                <w:szCs w:val="18"/>
                              </w:rPr>
                              <w:t>prenen</w:t>
                            </w:r>
                            <w:proofErr w:type="spellEnd"/>
                            <w:r>
                              <w:rPr>
                                <w:sz w:val="18"/>
                                <w:szCs w:val="18"/>
                              </w:rPr>
                              <w:t xml:space="preserve"> notes del que </w:t>
                            </w:r>
                            <w:proofErr w:type="spellStart"/>
                            <w:r>
                              <w:rPr>
                                <w:sz w:val="18"/>
                                <w:szCs w:val="18"/>
                              </w:rPr>
                              <w:t>s’està</w:t>
                            </w:r>
                            <w:proofErr w:type="spellEnd"/>
                            <w:r>
                              <w:rPr>
                                <w:sz w:val="18"/>
                                <w:szCs w:val="18"/>
                              </w:rPr>
                              <w:t xml:space="preserve"> </w:t>
                            </w:r>
                            <w:proofErr w:type="spellStart"/>
                            <w:r>
                              <w:rPr>
                                <w:sz w:val="18"/>
                                <w:szCs w:val="18"/>
                              </w:rPr>
                              <w:t>dient</w:t>
                            </w:r>
                            <w:proofErr w:type="spellEnd"/>
                            <w:r>
                              <w:rPr>
                                <w:sz w:val="18"/>
                                <w:szCs w:val="18"/>
                              </w:rPr>
                              <w:t xml:space="preserve">. </w:t>
                            </w:r>
                            <w:proofErr w:type="spellStart"/>
                            <w:r>
                              <w:rPr>
                                <w:sz w:val="18"/>
                                <w:szCs w:val="18"/>
                              </w:rPr>
                              <w:t>Quan</w:t>
                            </w:r>
                            <w:proofErr w:type="spellEnd"/>
                            <w:r>
                              <w:rPr>
                                <w:sz w:val="18"/>
                                <w:szCs w:val="18"/>
                              </w:rPr>
                              <w:t xml:space="preserve"> </w:t>
                            </w:r>
                            <w:proofErr w:type="spellStart"/>
                            <w:r>
                              <w:rPr>
                                <w:sz w:val="18"/>
                                <w:szCs w:val="18"/>
                              </w:rPr>
                              <w:t>tothom</w:t>
                            </w:r>
                            <w:proofErr w:type="spellEnd"/>
                            <w:r>
                              <w:rPr>
                                <w:sz w:val="18"/>
                                <w:szCs w:val="18"/>
                              </w:rPr>
                              <w:t xml:space="preserve"> ha </w:t>
                            </w:r>
                            <w:proofErr w:type="spellStart"/>
                            <w:r>
                              <w:rPr>
                                <w:sz w:val="18"/>
                                <w:szCs w:val="18"/>
                              </w:rPr>
                              <w:t>acabat</w:t>
                            </w:r>
                            <w:proofErr w:type="spellEnd"/>
                            <w:r>
                              <w:rPr>
                                <w:sz w:val="18"/>
                                <w:szCs w:val="18"/>
                              </w:rPr>
                              <w:t xml:space="preserve">, </w:t>
                            </w:r>
                            <w:proofErr w:type="spellStart"/>
                            <w:r>
                              <w:rPr>
                                <w:sz w:val="18"/>
                                <w:szCs w:val="18"/>
                              </w:rPr>
                              <w:t>intentem</w:t>
                            </w:r>
                            <w:proofErr w:type="spellEnd"/>
                            <w:r>
                              <w:rPr>
                                <w:sz w:val="18"/>
                                <w:szCs w:val="18"/>
                              </w:rPr>
                              <w:t xml:space="preserve"> </w:t>
                            </w:r>
                            <w:proofErr w:type="spellStart"/>
                            <w:r>
                              <w:rPr>
                                <w:sz w:val="18"/>
                                <w:szCs w:val="18"/>
                              </w:rPr>
                              <w:t>descobrir</w:t>
                            </w:r>
                            <w:proofErr w:type="spellEnd"/>
                            <w:r>
                              <w:rPr>
                                <w:sz w:val="18"/>
                                <w:szCs w:val="18"/>
                              </w:rPr>
                              <w:t xml:space="preserve"> </w:t>
                            </w:r>
                            <w:proofErr w:type="spellStart"/>
                            <w:r>
                              <w:rPr>
                                <w:sz w:val="18"/>
                                <w:szCs w:val="18"/>
                              </w:rPr>
                              <w:t>quines</w:t>
                            </w:r>
                            <w:proofErr w:type="spellEnd"/>
                            <w:r>
                              <w:rPr>
                                <w:sz w:val="18"/>
                                <w:szCs w:val="18"/>
                              </w:rPr>
                              <w:t xml:space="preserve"> </w:t>
                            </w:r>
                            <w:proofErr w:type="spellStart"/>
                            <w:r>
                              <w:rPr>
                                <w:sz w:val="18"/>
                                <w:szCs w:val="18"/>
                              </w:rPr>
                              <w:t>activitats</w:t>
                            </w:r>
                            <w:proofErr w:type="spellEnd"/>
                            <w:r>
                              <w:rPr>
                                <w:sz w:val="18"/>
                                <w:szCs w:val="18"/>
                              </w:rPr>
                              <w:t xml:space="preserve"> i </w:t>
                            </w:r>
                            <w:proofErr w:type="spellStart"/>
                            <w:r>
                              <w:rPr>
                                <w:sz w:val="18"/>
                                <w:szCs w:val="18"/>
                              </w:rPr>
                              <w:t>iniciatives</w:t>
                            </w:r>
                            <w:proofErr w:type="spellEnd"/>
                            <w:r>
                              <w:rPr>
                                <w:sz w:val="18"/>
                                <w:szCs w:val="18"/>
                              </w:rPr>
                              <w:t xml:space="preserve"> </w:t>
                            </w:r>
                            <w:proofErr w:type="spellStart"/>
                            <w:r>
                              <w:rPr>
                                <w:sz w:val="18"/>
                                <w:szCs w:val="18"/>
                              </w:rPr>
                              <w:t>estaríem</w:t>
                            </w:r>
                            <w:proofErr w:type="spellEnd"/>
                            <w:r>
                              <w:rPr>
                                <w:sz w:val="18"/>
                                <w:szCs w:val="18"/>
                              </w:rPr>
                              <w:t xml:space="preserve"> </w:t>
                            </w:r>
                            <w:proofErr w:type="spellStart"/>
                            <w:r>
                              <w:rPr>
                                <w:sz w:val="18"/>
                                <w:szCs w:val="18"/>
                              </w:rPr>
                              <w:t>d’acord</w:t>
                            </w:r>
                            <w:proofErr w:type="spellEnd"/>
                            <w:r>
                              <w:rPr>
                                <w:sz w:val="18"/>
                                <w:szCs w:val="18"/>
                              </w:rPr>
                              <w:t xml:space="preserve"> a </w:t>
                            </w:r>
                            <w:proofErr w:type="spellStart"/>
                            <w:r>
                              <w:rPr>
                                <w:sz w:val="18"/>
                                <w:szCs w:val="18"/>
                              </w:rPr>
                              <w:t>dur</w:t>
                            </w:r>
                            <w:proofErr w:type="spellEnd"/>
                            <w:r>
                              <w:rPr>
                                <w:sz w:val="18"/>
                                <w:szCs w:val="18"/>
                              </w:rPr>
                              <w:t xml:space="preserve"> a </w:t>
                            </w:r>
                            <w:proofErr w:type="spellStart"/>
                            <w:r>
                              <w:rPr>
                                <w:sz w:val="18"/>
                                <w:szCs w:val="18"/>
                              </w:rPr>
                              <w:t>terme</w:t>
                            </w:r>
                            <w:proofErr w:type="spellEnd"/>
                            <w:r>
                              <w:rPr>
                                <w:sz w:val="18"/>
                                <w:szCs w:val="18"/>
                              </w:rPr>
                              <w:t xml:space="preserve"> a </w:t>
                            </w:r>
                            <w:proofErr w:type="spellStart"/>
                            <w:r>
                              <w:rPr>
                                <w:sz w:val="18"/>
                                <w:szCs w:val="18"/>
                              </w:rPr>
                              <w:t>curt</w:t>
                            </w:r>
                            <w:proofErr w:type="spellEnd"/>
                            <w:r>
                              <w:rPr>
                                <w:sz w:val="18"/>
                                <w:szCs w:val="18"/>
                              </w:rPr>
                              <w:t xml:space="preserve"> i </w:t>
                            </w:r>
                            <w:proofErr w:type="spellStart"/>
                            <w:r>
                              <w:rPr>
                                <w:sz w:val="18"/>
                                <w:szCs w:val="18"/>
                              </w:rPr>
                              <w:t>mitjà</w:t>
                            </w:r>
                            <w:proofErr w:type="spellEnd"/>
                            <w:r>
                              <w:rPr>
                                <w:sz w:val="18"/>
                                <w:szCs w:val="18"/>
                              </w:rPr>
                              <w:t xml:space="preserve"> </w:t>
                            </w:r>
                            <w:proofErr w:type="spellStart"/>
                            <w:r>
                              <w:rPr>
                                <w:sz w:val="18"/>
                                <w:szCs w:val="18"/>
                              </w:rPr>
                              <w:t>termini</w:t>
                            </w:r>
                            <w:proofErr w:type="spellEnd"/>
                            <w:r>
                              <w:rPr>
                                <w:sz w:val="18"/>
                                <w:szCs w:val="18"/>
                              </w:rPr>
                              <w:t xml:space="preserve">. </w:t>
                            </w:r>
                          </w:p>
                          <w:p w14:paraId="40BA3A07" w14:textId="77777777" w:rsidR="002A7E73" w:rsidRDefault="002A7E73">
                            <w:pPr>
                              <w:pStyle w:val="FrameContents"/>
                              <w:rPr>
                                <w:rFonts w:cs="Arial"/>
                                <w:sz w:val="18"/>
                                <w:szCs w:val="18"/>
                                <w:lang w:val="ca-ES"/>
                              </w:rPr>
                            </w:pPr>
                            <w:r>
                              <w:rPr>
                                <w:sz w:val="18"/>
                                <w:szCs w:val="18"/>
                              </w:rPr>
                              <w:t xml:space="preserve">7. Per acabar, cada persona </w:t>
                            </w:r>
                            <w:proofErr w:type="spellStart"/>
                            <w:r>
                              <w:rPr>
                                <w:sz w:val="18"/>
                                <w:szCs w:val="18"/>
                              </w:rPr>
                              <w:t>s’imagina</w:t>
                            </w:r>
                            <w:proofErr w:type="spellEnd"/>
                            <w:r>
                              <w:rPr>
                                <w:sz w:val="18"/>
                                <w:szCs w:val="18"/>
                              </w:rPr>
                              <w:t xml:space="preserve"> </w:t>
                            </w:r>
                            <w:proofErr w:type="spellStart"/>
                            <w:r>
                              <w:rPr>
                                <w:sz w:val="18"/>
                                <w:szCs w:val="18"/>
                              </w:rPr>
                              <w:t>duent</w:t>
                            </w:r>
                            <w:proofErr w:type="spellEnd"/>
                            <w:r>
                              <w:rPr>
                                <w:sz w:val="18"/>
                                <w:szCs w:val="18"/>
                              </w:rPr>
                              <w:t xml:space="preserve"> a </w:t>
                            </w:r>
                            <w:proofErr w:type="spellStart"/>
                            <w:r>
                              <w:rPr>
                                <w:sz w:val="18"/>
                                <w:szCs w:val="18"/>
                              </w:rPr>
                              <w:t>terme</w:t>
                            </w:r>
                            <w:proofErr w:type="spellEnd"/>
                            <w:r>
                              <w:rPr>
                                <w:sz w:val="18"/>
                                <w:szCs w:val="18"/>
                              </w:rPr>
                              <w:t xml:space="preserve"> les </w:t>
                            </w:r>
                            <w:proofErr w:type="spellStart"/>
                            <w:r>
                              <w:rPr>
                                <w:sz w:val="18"/>
                                <w:szCs w:val="18"/>
                              </w:rPr>
                              <w:t>accions</w:t>
                            </w:r>
                            <w:proofErr w:type="spellEnd"/>
                            <w:r>
                              <w:rPr>
                                <w:sz w:val="18"/>
                                <w:szCs w:val="18"/>
                              </w:rPr>
                              <w:t xml:space="preserve"> </w:t>
                            </w:r>
                            <w:proofErr w:type="spellStart"/>
                            <w:r>
                              <w:rPr>
                                <w:sz w:val="18"/>
                                <w:szCs w:val="18"/>
                              </w:rPr>
                              <w:t>descrites</w:t>
                            </w:r>
                            <w:proofErr w:type="spellEnd"/>
                            <w:r>
                              <w:rPr>
                                <w:sz w:val="18"/>
                                <w:szCs w:val="18"/>
                              </w:rPr>
                              <w:t xml:space="preserve"> al </w:t>
                            </w:r>
                            <w:proofErr w:type="spellStart"/>
                            <w:r>
                              <w:rPr>
                                <w:sz w:val="18"/>
                                <w:szCs w:val="18"/>
                              </w:rPr>
                              <w:t>pas</w:t>
                            </w:r>
                            <w:proofErr w:type="spellEnd"/>
                            <w:r>
                              <w:rPr>
                                <w:sz w:val="18"/>
                                <w:szCs w:val="18"/>
                              </w:rPr>
                              <w:t xml:space="preserve"> anterior, </w:t>
                            </w:r>
                            <w:proofErr w:type="spellStart"/>
                            <w:r>
                              <w:rPr>
                                <w:sz w:val="18"/>
                                <w:szCs w:val="18"/>
                              </w:rPr>
                              <w:t>parant</w:t>
                            </w:r>
                            <w:proofErr w:type="spellEnd"/>
                            <w:r>
                              <w:rPr>
                                <w:sz w:val="18"/>
                                <w:szCs w:val="18"/>
                              </w:rPr>
                              <w:t xml:space="preserve"> </w:t>
                            </w:r>
                            <w:proofErr w:type="spellStart"/>
                            <w:r>
                              <w:rPr>
                                <w:sz w:val="18"/>
                                <w:szCs w:val="18"/>
                              </w:rPr>
                              <w:t>atenció</w:t>
                            </w:r>
                            <w:proofErr w:type="spellEnd"/>
                            <w:r>
                              <w:rPr>
                                <w:sz w:val="18"/>
                                <w:szCs w:val="18"/>
                              </w:rPr>
                              <w:t xml:space="preserve"> especial a les </w:t>
                            </w:r>
                            <w:proofErr w:type="spellStart"/>
                            <w:r>
                              <w:rPr>
                                <w:sz w:val="18"/>
                                <w:szCs w:val="18"/>
                              </w:rPr>
                              <w:t>imatges</w:t>
                            </w:r>
                            <w:proofErr w:type="spellEnd"/>
                            <w:r>
                              <w:rPr>
                                <w:sz w:val="18"/>
                                <w:szCs w:val="18"/>
                              </w:rPr>
                              <w:t xml:space="preserve"> i </w:t>
                            </w:r>
                            <w:proofErr w:type="spellStart"/>
                            <w:r>
                              <w:rPr>
                                <w:sz w:val="18"/>
                                <w:szCs w:val="18"/>
                              </w:rPr>
                              <w:t>sons</w:t>
                            </w:r>
                            <w:proofErr w:type="spellEnd"/>
                            <w:r>
                              <w:rPr>
                                <w:sz w:val="18"/>
                                <w:szCs w:val="18"/>
                              </w:rPr>
                              <w:t xml:space="preserve"> que </w:t>
                            </w:r>
                            <w:proofErr w:type="spellStart"/>
                            <w:r>
                              <w:rPr>
                                <w:sz w:val="18"/>
                                <w:szCs w:val="18"/>
                              </w:rPr>
                              <w:t>li</w:t>
                            </w:r>
                            <w:proofErr w:type="spellEnd"/>
                            <w:r>
                              <w:rPr>
                                <w:sz w:val="18"/>
                                <w:szCs w:val="18"/>
                              </w:rPr>
                              <w:t xml:space="preserve"> arriben, i </w:t>
                            </w:r>
                            <w:proofErr w:type="spellStart"/>
                            <w:r>
                              <w:rPr>
                                <w:sz w:val="18"/>
                                <w:szCs w:val="18"/>
                              </w:rPr>
                              <w:t>als</w:t>
                            </w:r>
                            <w:proofErr w:type="spellEnd"/>
                            <w:r>
                              <w:rPr>
                                <w:sz w:val="18"/>
                                <w:szCs w:val="18"/>
                              </w:rPr>
                              <w:t xml:space="preserve"> </w:t>
                            </w:r>
                            <w:proofErr w:type="spellStart"/>
                            <w:r>
                              <w:rPr>
                                <w:sz w:val="18"/>
                                <w:szCs w:val="18"/>
                              </w:rPr>
                              <w:t>sentiments</w:t>
                            </w:r>
                            <w:proofErr w:type="spellEnd"/>
                            <w:r>
                              <w:rPr>
                                <w:sz w:val="18"/>
                                <w:szCs w:val="18"/>
                              </w:rPr>
                              <w:t xml:space="preserve"> que </w:t>
                            </w:r>
                            <w:proofErr w:type="spellStart"/>
                            <w:r>
                              <w:rPr>
                                <w:sz w:val="18"/>
                                <w:szCs w:val="18"/>
                              </w:rPr>
                              <w:t>li</w:t>
                            </w:r>
                            <w:proofErr w:type="spellEnd"/>
                            <w:r>
                              <w:rPr>
                                <w:sz w:val="18"/>
                                <w:szCs w:val="18"/>
                              </w:rPr>
                              <w:t xml:space="preserve"> provoquen. </w:t>
                            </w:r>
                            <w:proofErr w:type="spellStart"/>
                            <w:r>
                              <w:rPr>
                                <w:sz w:val="18"/>
                                <w:szCs w:val="18"/>
                              </w:rPr>
                              <w:t>Quan</w:t>
                            </w:r>
                            <w:proofErr w:type="spellEnd"/>
                            <w:r>
                              <w:rPr>
                                <w:sz w:val="18"/>
                                <w:szCs w:val="18"/>
                              </w:rPr>
                              <w:t xml:space="preserve"> ha pres </w:t>
                            </w:r>
                            <w:proofErr w:type="spellStart"/>
                            <w:r>
                              <w:rPr>
                                <w:sz w:val="18"/>
                                <w:szCs w:val="18"/>
                              </w:rPr>
                              <w:t>consciència</w:t>
                            </w:r>
                            <w:proofErr w:type="spellEnd"/>
                            <w:r>
                              <w:rPr>
                                <w:sz w:val="18"/>
                                <w:szCs w:val="18"/>
                              </w:rPr>
                              <w:t xml:space="preserve"> </w:t>
                            </w:r>
                            <w:proofErr w:type="spellStart"/>
                            <w:r>
                              <w:rPr>
                                <w:sz w:val="18"/>
                                <w:szCs w:val="18"/>
                              </w:rPr>
                              <w:t>d’aquestes</w:t>
                            </w:r>
                            <w:proofErr w:type="spellEnd"/>
                            <w:r>
                              <w:rPr>
                                <w:sz w:val="18"/>
                                <w:szCs w:val="18"/>
                              </w:rPr>
                              <w:t xml:space="preserve"> </w:t>
                            </w:r>
                            <w:proofErr w:type="spellStart"/>
                            <w:r>
                              <w:rPr>
                                <w:sz w:val="18"/>
                                <w:szCs w:val="18"/>
                              </w:rPr>
                              <w:t>sensacions</w:t>
                            </w:r>
                            <w:proofErr w:type="spellEnd"/>
                            <w:r>
                              <w:rPr>
                                <w:sz w:val="18"/>
                                <w:szCs w:val="18"/>
                              </w:rPr>
                              <w:t xml:space="preserve">, les comenta en el </w:t>
                            </w:r>
                            <w:proofErr w:type="spellStart"/>
                            <w:r>
                              <w:rPr>
                                <w:sz w:val="18"/>
                                <w:szCs w:val="18"/>
                              </w:rPr>
                              <w:t>grup</w:t>
                            </w:r>
                            <w:proofErr w:type="spellEnd"/>
                            <w:r>
                              <w:rPr>
                                <w:sz w:val="18"/>
                                <w:szCs w:val="18"/>
                              </w:rPr>
                              <w:t>.</w:t>
                            </w:r>
                          </w:p>
                        </w:txbxContent>
                      </wps:txbx>
                      <wps:bodyPr anchor="t" upright="1">
                        <a:noAutofit/>
                      </wps:bodyPr>
                    </wps:wsp>
                  </a:graphicData>
                </a:graphic>
              </wp:anchor>
            </w:drawing>
          </mc:Choice>
          <mc:Fallback>
            <w:pict>
              <v:rect w14:anchorId="3A4FCA90" id="Cuadro de texto 32" o:spid="_x0000_s1030" style="position:absolute;left:0;text-align:left;margin-left:0;margin-top:28.1pt;width:457.5pt;height:672.5pt;z-index:159;visibility:visible;mso-wrap-style:square;mso-wrap-distance-left:0;mso-wrap-distance-top:3.2pt;mso-wrap-distance-right:10.1pt;mso-wrap-distance-bottom:4.1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" o:allowincell="f" fillcolor="#ccc0d9 [1303]">
                <v:textbox>
                  <w:txbxContent>
                    <w:p w14:paraId="2202BFCD" w14:textId="77777777" w:rsidR="002A7E73" w:rsidRDefault="002A7E73">
                      <w:pPr>
                        <w:pStyle w:val="FrameContents"/>
                        <w:rPr>
                          <w:rFonts w:eastAsia="Arial Unicode MS" w:cs="Arial"/>
                          <w:color w:val="000000"/>
                          <w:sz w:val="18"/>
                          <w:szCs w:val="18"/>
                          <w:lang w:val="ca-ES" w:eastAsia="zh-CN"/>
                        </w:rPr>
                      </w:pPr>
                      <w:r>
                        <w:rPr>
                          <w:rFonts w:eastAsia="Arial Unicode MS" w:cs="Arial"/>
                          <w:b/>
                          <w:color w:val="000000"/>
                          <w:sz w:val="18"/>
                          <w:szCs w:val="18"/>
                          <w:lang w:val="ca-ES" w:eastAsia="zh-CN"/>
                        </w:rPr>
                        <w:t>Exercicis per treballar la visió personal i la visió comuna</w:t>
                      </w:r>
                      <w:r>
                        <w:rPr>
                          <w:rFonts w:eastAsia="Arial Unicode MS" w:cs="Arial"/>
                          <w:color w:val="000000"/>
                          <w:sz w:val="18"/>
                          <w:szCs w:val="18"/>
                          <w:lang w:val="ca-ES" w:eastAsia="zh-CN"/>
                        </w:rPr>
                        <w:t>:</w:t>
                      </w:r>
                    </w:p>
                    <w:p w14:paraId="5E84DD09"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 xml:space="preserve"> Fil a l’Agulla – La gestió de conflictes a les cooperatives </w:t>
                      </w:r>
                    </w:p>
                    <w:p w14:paraId="2A2079A3" w14:textId="77777777" w:rsidR="002A7E73" w:rsidRDefault="002A7E73">
                      <w:pPr>
                        <w:pStyle w:val="FrameContents"/>
                        <w:rPr>
                          <w:rFonts w:eastAsia="Arial Unicode MS" w:cs="Arial"/>
                          <w:color w:val="000000"/>
                          <w:sz w:val="18"/>
                          <w:szCs w:val="18"/>
                          <w:lang w:val="ca-ES" w:eastAsia="zh-CN"/>
                        </w:rPr>
                      </w:pPr>
                      <w:r>
                        <w:rPr>
                          <w:rFonts w:eastAsia="Arial Unicode MS" w:cs="Arial"/>
                          <w:color w:val="000000"/>
                          <w:sz w:val="18"/>
                          <w:szCs w:val="18"/>
                          <w:lang w:val="ca-ES" w:eastAsia="zh-CN"/>
                        </w:rPr>
                        <w:t>https://www.cooperativestreball.coop/sites/default/files/materials/guia_per_a_la_gestio_de_conflictes.pdf</w:t>
                      </w:r>
                    </w:p>
                    <w:p w14:paraId="3AE7341D" w14:textId="77777777" w:rsidR="002A7E73" w:rsidRDefault="002A7E73">
                      <w:pPr>
                        <w:pStyle w:val="FrameContents"/>
                        <w:rPr>
                          <w:rFonts w:eastAsia="Arial Unicode MS" w:cs="Arial"/>
                          <w:color w:val="000000"/>
                          <w:sz w:val="18"/>
                          <w:szCs w:val="18"/>
                          <w:u w:val="single"/>
                          <w:lang w:val="ca-ES" w:eastAsia="zh-CN"/>
                        </w:rPr>
                      </w:pPr>
                      <w:r>
                        <w:rPr>
                          <w:rFonts w:eastAsia="Arial Unicode MS" w:cs="Arial"/>
                          <w:color w:val="000000"/>
                          <w:sz w:val="18"/>
                          <w:szCs w:val="18"/>
                          <w:u w:val="single"/>
                          <w:lang w:val="ca-ES" w:eastAsia="zh-CN"/>
                        </w:rPr>
                        <w:t>Exercici de reflexió sobre la visió personal:</w:t>
                      </w:r>
                    </w:p>
                    <w:p w14:paraId="52C70477" w14:textId="77777777" w:rsidR="002A7E73" w:rsidRDefault="002A7E73">
                      <w:pPr>
                        <w:pStyle w:val="FrameContents"/>
                        <w:rPr>
                          <w:sz w:val="18"/>
                          <w:szCs w:val="18"/>
                          <w:lang w:val="ca-ES"/>
                        </w:rPr>
                      </w:pPr>
                      <w:r>
                        <w:rPr>
                          <w:sz w:val="18"/>
                          <w:szCs w:val="18"/>
                          <w:lang w:val="ca-ES"/>
                        </w:rPr>
                        <w:t xml:space="preserve">1. En quins moments de la teva vida laboral t’has sentit o et sents viu o viva i donant el millor de tu? (sents entusiasme, claredat, vitalitat). </w:t>
                      </w:r>
                    </w:p>
                    <w:p w14:paraId="38033175" w14:textId="77777777" w:rsidR="002A7E73" w:rsidRDefault="002A7E73">
                      <w:pPr>
                        <w:pStyle w:val="FrameContents"/>
                        <w:rPr>
                          <w:sz w:val="18"/>
                          <w:szCs w:val="18"/>
                          <w:lang w:val="ca-ES"/>
                        </w:rPr>
                      </w:pPr>
                      <w:r>
                        <w:rPr>
                          <w:sz w:val="18"/>
                          <w:szCs w:val="18"/>
                          <w:lang w:val="ca-ES"/>
                        </w:rPr>
                        <w:t xml:space="preserve">2. Quines qualitats tens en aquests moments que et fan única?, per quin tipus de món estàs treballant?, quines coses són importants per a tu en les relacions?, i en relació amb el lideratge? (anota paraules, imatges, colors, objectes, moviments, llocs que et vinguin a la ment). </w:t>
                      </w:r>
                    </w:p>
                    <w:p w14:paraId="6D8D2261" w14:textId="77777777" w:rsidR="002A7E73" w:rsidRDefault="002A7E73">
                      <w:pPr>
                        <w:pStyle w:val="FrameContents"/>
                        <w:rPr>
                          <w:sz w:val="18"/>
                          <w:szCs w:val="18"/>
                          <w:lang w:val="ca-ES"/>
                        </w:rPr>
                      </w:pPr>
                      <w:r>
                        <w:rPr>
                          <w:sz w:val="18"/>
                          <w:szCs w:val="18"/>
                          <w:lang w:val="ca-ES"/>
                        </w:rPr>
                        <w:t xml:space="preserve">3. Quin va ser el teu primer somni referit a la teva carrera professional, què volies ser de gran?, què era el més especial d’aquestes fantasies?, quina actitud davant de la vida desitjaves? (anota paraules, imatges, colors, objectes, moviments, llocs que et vinguin a la ment). </w:t>
                      </w:r>
                    </w:p>
                    <w:p w14:paraId="5A6CCB03" w14:textId="77777777" w:rsidR="002A7E73" w:rsidRDefault="002A7E73">
                      <w:pPr>
                        <w:pStyle w:val="FrameContents"/>
                        <w:rPr>
                          <w:sz w:val="18"/>
                          <w:szCs w:val="18"/>
                          <w:lang w:val="ca-ES"/>
                        </w:rPr>
                      </w:pPr>
                      <w:r>
                        <w:rPr>
                          <w:sz w:val="18"/>
                          <w:szCs w:val="18"/>
                          <w:lang w:val="ca-ES"/>
                        </w:rPr>
                        <w:t xml:space="preserve">4. Pensa en la cooperativa de la qual formes part. Quina és la seva visió?, quina és la funció i l’essència dels productes i serveis que ofereix?, quina qualitat hi tenen les relacions personals i </w:t>
                      </w:r>
                      <w:proofErr w:type="spellStart"/>
                      <w:r>
                        <w:rPr>
                          <w:sz w:val="18"/>
                          <w:szCs w:val="18"/>
                          <w:lang w:val="ca-ES"/>
                        </w:rPr>
                        <w:t>col·laboratives</w:t>
                      </w:r>
                      <w:proofErr w:type="spellEnd"/>
                      <w:r>
                        <w:rPr>
                          <w:sz w:val="18"/>
                          <w:szCs w:val="18"/>
                          <w:lang w:val="ca-ES"/>
                        </w:rPr>
                        <w:t xml:space="preserve">? </w:t>
                      </w:r>
                    </w:p>
                    <w:p w14:paraId="1AB521F6" w14:textId="77777777" w:rsidR="002A7E73" w:rsidRDefault="002A7E73">
                      <w:pPr>
                        <w:pStyle w:val="FrameContents"/>
                        <w:rPr>
                          <w:sz w:val="18"/>
                          <w:szCs w:val="18"/>
                          <w:lang w:val="ca-ES"/>
                        </w:rPr>
                      </w:pPr>
                      <w:r>
                        <w:rPr>
                          <w:sz w:val="18"/>
                          <w:szCs w:val="18"/>
                          <w:lang w:val="ca-ES"/>
                        </w:rPr>
                        <w:t xml:space="preserve">5. Des de la perspectiva de la teva visió personal pregunta’t per què formes part d’aquesta organització? </w:t>
                      </w:r>
                    </w:p>
                    <w:p w14:paraId="31E4951D" w14:textId="77777777" w:rsidR="002A7E73" w:rsidRDefault="002A7E73">
                      <w:pPr>
                        <w:pStyle w:val="FrameContents"/>
                        <w:rPr>
                          <w:sz w:val="18"/>
                          <w:szCs w:val="18"/>
                          <w:lang w:val="ca-ES"/>
                        </w:rPr>
                      </w:pPr>
                      <w:r>
                        <w:rPr>
                          <w:sz w:val="18"/>
                          <w:szCs w:val="18"/>
                          <w:lang w:val="ca-ES"/>
                        </w:rPr>
                        <w:t>Feu aquesta reflexió de manera individual i compartiu-la, primer en parelles i després en el gran grup</w:t>
                      </w:r>
                    </w:p>
                    <w:p w14:paraId="29393C99" w14:textId="77777777" w:rsidR="002A7E73" w:rsidRDefault="002A7E73">
                      <w:pPr>
                        <w:pStyle w:val="FrameContents"/>
                        <w:rPr>
                          <w:rFonts w:cs="Arial"/>
                          <w:sz w:val="18"/>
                          <w:szCs w:val="18"/>
                          <w:lang w:val="ca-ES"/>
                        </w:rPr>
                      </w:pPr>
                    </w:p>
                    <w:p w14:paraId="13D682DD" w14:textId="77777777" w:rsidR="002A7E73" w:rsidRDefault="002A7E73">
                      <w:pPr>
                        <w:pStyle w:val="FrameContents"/>
                        <w:rPr>
                          <w:sz w:val="18"/>
                          <w:szCs w:val="18"/>
                          <w:u w:val="single"/>
                        </w:rPr>
                      </w:pPr>
                      <w:proofErr w:type="spellStart"/>
                      <w:r>
                        <w:rPr>
                          <w:sz w:val="18"/>
                          <w:szCs w:val="18"/>
                          <w:u w:val="single"/>
                        </w:rPr>
                        <w:t>Exercici</w:t>
                      </w:r>
                      <w:proofErr w:type="spellEnd"/>
                      <w:r>
                        <w:rPr>
                          <w:sz w:val="18"/>
                          <w:szCs w:val="18"/>
                          <w:u w:val="single"/>
                        </w:rPr>
                        <w:t xml:space="preserve"> de </w:t>
                      </w:r>
                      <w:proofErr w:type="spellStart"/>
                      <w:r>
                        <w:rPr>
                          <w:sz w:val="18"/>
                          <w:szCs w:val="18"/>
                          <w:u w:val="single"/>
                        </w:rPr>
                        <w:t>reflexió</w:t>
                      </w:r>
                      <w:proofErr w:type="spellEnd"/>
                      <w:r>
                        <w:rPr>
                          <w:sz w:val="18"/>
                          <w:szCs w:val="18"/>
                          <w:u w:val="single"/>
                        </w:rPr>
                        <w:t xml:space="preserve"> sobre la </w:t>
                      </w:r>
                      <w:proofErr w:type="spellStart"/>
                      <w:r>
                        <w:rPr>
                          <w:sz w:val="18"/>
                          <w:szCs w:val="18"/>
                          <w:u w:val="single"/>
                        </w:rPr>
                        <w:t>visió</w:t>
                      </w:r>
                      <w:proofErr w:type="spellEnd"/>
                      <w:r>
                        <w:rPr>
                          <w:sz w:val="18"/>
                          <w:szCs w:val="18"/>
                          <w:u w:val="single"/>
                        </w:rPr>
                        <w:t xml:space="preserve"> comuna: </w:t>
                      </w:r>
                      <w:proofErr w:type="spellStart"/>
                      <w:r>
                        <w:rPr>
                          <w:sz w:val="18"/>
                          <w:szCs w:val="18"/>
                          <w:u w:val="single"/>
                        </w:rPr>
                        <w:t>història</w:t>
                      </w:r>
                      <w:proofErr w:type="spellEnd"/>
                      <w:r>
                        <w:rPr>
                          <w:sz w:val="18"/>
                          <w:szCs w:val="18"/>
                          <w:u w:val="single"/>
                        </w:rPr>
                        <w:t xml:space="preserve"> de </w:t>
                      </w:r>
                      <w:proofErr w:type="spellStart"/>
                      <w:r>
                        <w:rPr>
                          <w:sz w:val="18"/>
                          <w:szCs w:val="18"/>
                          <w:u w:val="single"/>
                        </w:rPr>
                        <w:t>futur</w:t>
                      </w:r>
                      <w:proofErr w:type="spellEnd"/>
                    </w:p>
                    <w:p w14:paraId="2767247D" w14:textId="77777777" w:rsidR="002A7E73" w:rsidRDefault="002A7E73">
                      <w:pPr>
                        <w:pStyle w:val="FrameContents"/>
                        <w:rPr>
                          <w:sz w:val="18"/>
                          <w:szCs w:val="18"/>
                        </w:rPr>
                      </w:pPr>
                      <w:r>
                        <w:rPr>
                          <w:sz w:val="18"/>
                          <w:szCs w:val="18"/>
                        </w:rPr>
                        <w:t xml:space="preserve">La </w:t>
                      </w:r>
                      <w:proofErr w:type="spellStart"/>
                      <w:r>
                        <w:rPr>
                          <w:sz w:val="18"/>
                          <w:szCs w:val="18"/>
                        </w:rPr>
                        <w:t>dinàmica</w:t>
                      </w:r>
                      <w:proofErr w:type="spellEnd"/>
                      <w:r>
                        <w:rPr>
                          <w:sz w:val="18"/>
                          <w:szCs w:val="18"/>
                        </w:rPr>
                        <w:t xml:space="preserve"> es </w:t>
                      </w:r>
                      <w:proofErr w:type="spellStart"/>
                      <w:r>
                        <w:rPr>
                          <w:sz w:val="18"/>
                          <w:szCs w:val="18"/>
                        </w:rPr>
                        <w:t>pot</w:t>
                      </w:r>
                      <w:proofErr w:type="spellEnd"/>
                      <w:r>
                        <w:rPr>
                          <w:sz w:val="18"/>
                          <w:szCs w:val="18"/>
                        </w:rPr>
                        <w:t xml:space="preserve"> adaptar </w:t>
                      </w:r>
                      <w:proofErr w:type="gramStart"/>
                      <w:r>
                        <w:rPr>
                          <w:sz w:val="18"/>
                          <w:szCs w:val="18"/>
                        </w:rPr>
                        <w:t>a la mida</w:t>
                      </w:r>
                      <w:proofErr w:type="gramEnd"/>
                      <w:r>
                        <w:rPr>
                          <w:sz w:val="18"/>
                          <w:szCs w:val="18"/>
                        </w:rPr>
                        <w:t xml:space="preserve">, </w:t>
                      </w:r>
                      <w:proofErr w:type="spellStart"/>
                      <w:r>
                        <w:rPr>
                          <w:sz w:val="18"/>
                          <w:szCs w:val="18"/>
                        </w:rPr>
                        <w:t>tipologia</w:t>
                      </w:r>
                      <w:proofErr w:type="spellEnd"/>
                      <w:r>
                        <w:rPr>
                          <w:sz w:val="18"/>
                          <w:szCs w:val="18"/>
                        </w:rPr>
                        <w:t xml:space="preserve"> del </w:t>
                      </w:r>
                      <w:proofErr w:type="spellStart"/>
                      <w:r>
                        <w:rPr>
                          <w:sz w:val="18"/>
                          <w:szCs w:val="18"/>
                        </w:rPr>
                        <w:t>grup</w:t>
                      </w:r>
                      <w:proofErr w:type="spellEnd"/>
                      <w:r>
                        <w:rPr>
                          <w:sz w:val="18"/>
                          <w:szCs w:val="18"/>
                        </w:rPr>
                        <w:t xml:space="preserve"> i </w:t>
                      </w:r>
                      <w:proofErr w:type="spellStart"/>
                      <w:r>
                        <w:rPr>
                          <w:sz w:val="18"/>
                          <w:szCs w:val="18"/>
                        </w:rPr>
                        <w:t>complexitat</w:t>
                      </w:r>
                      <w:proofErr w:type="spellEnd"/>
                      <w:r>
                        <w:rPr>
                          <w:sz w:val="18"/>
                          <w:szCs w:val="18"/>
                        </w:rPr>
                        <w:t xml:space="preserve"> del </w:t>
                      </w:r>
                      <w:proofErr w:type="spellStart"/>
                      <w:r>
                        <w:rPr>
                          <w:sz w:val="18"/>
                          <w:szCs w:val="18"/>
                        </w:rPr>
                        <w:t>projecte</w:t>
                      </w:r>
                      <w:proofErr w:type="spellEnd"/>
                      <w:r>
                        <w:rPr>
                          <w:sz w:val="18"/>
                          <w:szCs w:val="18"/>
                        </w:rPr>
                        <w:t xml:space="preserve">. </w:t>
                      </w:r>
                    </w:p>
                    <w:p w14:paraId="3AEF9ED6" w14:textId="77777777" w:rsidR="002A7E73" w:rsidRDefault="002A7E73">
                      <w:pPr>
                        <w:pStyle w:val="FrameContents"/>
                        <w:rPr>
                          <w:sz w:val="18"/>
                          <w:szCs w:val="18"/>
                        </w:rPr>
                      </w:pPr>
                      <w:r>
                        <w:rPr>
                          <w:sz w:val="18"/>
                          <w:szCs w:val="18"/>
                        </w:rPr>
                        <w:t xml:space="preserve">1. Intenta identificar les </w:t>
                      </w:r>
                      <w:proofErr w:type="spellStart"/>
                      <w:r>
                        <w:rPr>
                          <w:sz w:val="18"/>
                          <w:szCs w:val="18"/>
                        </w:rPr>
                        <w:t>teves</w:t>
                      </w:r>
                      <w:proofErr w:type="spellEnd"/>
                      <w:r>
                        <w:rPr>
                          <w:sz w:val="18"/>
                          <w:szCs w:val="18"/>
                        </w:rPr>
                        <w:t xml:space="preserve"> </w:t>
                      </w:r>
                      <w:proofErr w:type="spellStart"/>
                      <w:r>
                        <w:rPr>
                          <w:sz w:val="18"/>
                          <w:szCs w:val="18"/>
                        </w:rPr>
                        <w:t>necessitats</w:t>
                      </w:r>
                      <w:proofErr w:type="spellEnd"/>
                      <w:r>
                        <w:rPr>
                          <w:sz w:val="18"/>
                          <w:szCs w:val="18"/>
                        </w:rPr>
                        <w:t xml:space="preserve">, </w:t>
                      </w:r>
                      <w:proofErr w:type="spellStart"/>
                      <w:r>
                        <w:rPr>
                          <w:sz w:val="18"/>
                          <w:szCs w:val="18"/>
                        </w:rPr>
                        <w:t>expectatives</w:t>
                      </w:r>
                      <w:proofErr w:type="spellEnd"/>
                      <w:r>
                        <w:rPr>
                          <w:sz w:val="18"/>
                          <w:szCs w:val="18"/>
                        </w:rPr>
                        <w:t xml:space="preserve"> i </w:t>
                      </w:r>
                      <w:proofErr w:type="spellStart"/>
                      <w:r>
                        <w:rPr>
                          <w:sz w:val="18"/>
                          <w:szCs w:val="18"/>
                        </w:rPr>
                        <w:t>pors</w:t>
                      </w:r>
                      <w:proofErr w:type="spellEnd"/>
                      <w:r>
                        <w:rPr>
                          <w:sz w:val="18"/>
                          <w:szCs w:val="18"/>
                        </w:rPr>
                        <w:t xml:space="preserve"> respecte del </w:t>
                      </w:r>
                      <w:proofErr w:type="spellStart"/>
                      <w:r>
                        <w:rPr>
                          <w:sz w:val="18"/>
                          <w:szCs w:val="18"/>
                        </w:rPr>
                        <w:t>projecte</w:t>
                      </w:r>
                      <w:proofErr w:type="spellEnd"/>
                      <w:r>
                        <w:rPr>
                          <w:sz w:val="18"/>
                          <w:szCs w:val="18"/>
                        </w:rPr>
                        <w:t xml:space="preserve">. </w:t>
                      </w:r>
                      <w:proofErr w:type="spellStart"/>
                      <w:r>
                        <w:rPr>
                          <w:sz w:val="18"/>
                          <w:szCs w:val="18"/>
                        </w:rPr>
                        <w:t>Escriu</w:t>
                      </w:r>
                      <w:proofErr w:type="spellEnd"/>
                      <w:r>
                        <w:rPr>
                          <w:sz w:val="18"/>
                          <w:szCs w:val="18"/>
                        </w:rPr>
                        <w:t xml:space="preserve">-les en </w:t>
                      </w:r>
                      <w:proofErr w:type="spellStart"/>
                      <w:r>
                        <w:rPr>
                          <w:sz w:val="18"/>
                          <w:szCs w:val="18"/>
                        </w:rPr>
                        <w:t>paraules</w:t>
                      </w:r>
                      <w:proofErr w:type="spellEnd"/>
                      <w:r>
                        <w:rPr>
                          <w:sz w:val="18"/>
                          <w:szCs w:val="18"/>
                        </w:rPr>
                        <w:t xml:space="preserve"> </w:t>
                      </w:r>
                      <w:proofErr w:type="spellStart"/>
                      <w:r>
                        <w:rPr>
                          <w:sz w:val="18"/>
                          <w:szCs w:val="18"/>
                        </w:rPr>
                        <w:t>clau</w:t>
                      </w:r>
                      <w:proofErr w:type="spellEnd"/>
                      <w:r>
                        <w:rPr>
                          <w:sz w:val="18"/>
                          <w:szCs w:val="18"/>
                        </w:rPr>
                        <w:t xml:space="preserve"> o frases curtes. Posada en </w:t>
                      </w:r>
                      <w:proofErr w:type="spellStart"/>
                      <w:r>
                        <w:rPr>
                          <w:sz w:val="18"/>
                          <w:szCs w:val="18"/>
                        </w:rPr>
                        <w:t>comú</w:t>
                      </w:r>
                      <w:proofErr w:type="spellEnd"/>
                      <w:r>
                        <w:rPr>
                          <w:sz w:val="18"/>
                          <w:szCs w:val="18"/>
                        </w:rPr>
                        <w:t xml:space="preserve">. </w:t>
                      </w:r>
                    </w:p>
                    <w:p w14:paraId="15AD3FE7" w14:textId="77777777" w:rsidR="002A7E73" w:rsidRDefault="002A7E73">
                      <w:pPr>
                        <w:pStyle w:val="FrameContents"/>
                        <w:rPr>
                          <w:sz w:val="18"/>
                          <w:szCs w:val="18"/>
                        </w:rPr>
                      </w:pPr>
                      <w:r>
                        <w:rPr>
                          <w:sz w:val="18"/>
                          <w:szCs w:val="18"/>
                        </w:rPr>
                        <w:t xml:space="preserve">2. Cada persona, de manera individual, imagina i </w:t>
                      </w:r>
                      <w:proofErr w:type="spellStart"/>
                      <w:r>
                        <w:rPr>
                          <w:sz w:val="18"/>
                          <w:szCs w:val="18"/>
                        </w:rPr>
                        <w:t>dibuixa</w:t>
                      </w:r>
                      <w:proofErr w:type="spellEnd"/>
                      <w:r>
                        <w:rPr>
                          <w:sz w:val="18"/>
                          <w:szCs w:val="18"/>
                        </w:rPr>
                        <w:t xml:space="preserve"> una mica de la </w:t>
                      </w:r>
                      <w:proofErr w:type="spellStart"/>
                      <w:r>
                        <w:rPr>
                          <w:sz w:val="18"/>
                          <w:szCs w:val="18"/>
                        </w:rPr>
                        <w:t>seva</w:t>
                      </w:r>
                      <w:proofErr w:type="spellEnd"/>
                      <w:r>
                        <w:rPr>
                          <w:sz w:val="18"/>
                          <w:szCs w:val="18"/>
                        </w:rPr>
                        <w:t xml:space="preserve"> </w:t>
                      </w:r>
                      <w:proofErr w:type="spellStart"/>
                      <w:r>
                        <w:rPr>
                          <w:sz w:val="18"/>
                          <w:szCs w:val="18"/>
                        </w:rPr>
                        <w:t>pròpia</w:t>
                      </w:r>
                      <w:proofErr w:type="spellEnd"/>
                      <w:r>
                        <w:rPr>
                          <w:sz w:val="18"/>
                          <w:szCs w:val="18"/>
                        </w:rPr>
                        <w:t xml:space="preserve"> </w:t>
                      </w:r>
                      <w:proofErr w:type="spellStart"/>
                      <w:r>
                        <w:rPr>
                          <w:sz w:val="18"/>
                          <w:szCs w:val="18"/>
                        </w:rPr>
                        <w:t>visió</w:t>
                      </w:r>
                      <w:proofErr w:type="spellEnd"/>
                      <w:r>
                        <w:rPr>
                          <w:sz w:val="18"/>
                          <w:szCs w:val="18"/>
                        </w:rPr>
                        <w:t xml:space="preserve"> del </w:t>
                      </w:r>
                      <w:proofErr w:type="spellStart"/>
                      <w:r>
                        <w:rPr>
                          <w:sz w:val="18"/>
                          <w:szCs w:val="18"/>
                        </w:rPr>
                        <w:t>projecte</w:t>
                      </w:r>
                      <w:proofErr w:type="spellEnd"/>
                      <w:r>
                        <w:rPr>
                          <w:sz w:val="18"/>
                          <w:szCs w:val="18"/>
                        </w:rPr>
                        <w:t xml:space="preserve"> grupal, tal </w:t>
                      </w:r>
                      <w:proofErr w:type="spellStart"/>
                      <w:r>
                        <w:rPr>
                          <w:sz w:val="18"/>
                          <w:szCs w:val="18"/>
                        </w:rPr>
                        <w:t>com</w:t>
                      </w:r>
                      <w:proofErr w:type="spellEnd"/>
                      <w:r>
                        <w:rPr>
                          <w:sz w:val="18"/>
                          <w:szCs w:val="18"/>
                        </w:rPr>
                        <w:t xml:space="preserve"> el </w:t>
                      </w:r>
                      <w:proofErr w:type="spellStart"/>
                      <w:r>
                        <w:rPr>
                          <w:sz w:val="18"/>
                          <w:szCs w:val="18"/>
                        </w:rPr>
                        <w:t>veu</w:t>
                      </w:r>
                      <w:proofErr w:type="spellEnd"/>
                      <w:r>
                        <w:rPr>
                          <w:sz w:val="18"/>
                          <w:szCs w:val="18"/>
                        </w:rPr>
                        <w:t xml:space="preserve"> en 1, 5 o 10 </w:t>
                      </w:r>
                      <w:proofErr w:type="spellStart"/>
                      <w:r>
                        <w:rPr>
                          <w:sz w:val="18"/>
                          <w:szCs w:val="18"/>
                        </w:rPr>
                        <w:t>anys</w:t>
                      </w:r>
                      <w:proofErr w:type="spellEnd"/>
                      <w:r>
                        <w:rPr>
                          <w:sz w:val="18"/>
                          <w:szCs w:val="18"/>
                        </w:rPr>
                        <w:t xml:space="preserve">, </w:t>
                      </w:r>
                      <w:proofErr w:type="spellStart"/>
                      <w:r>
                        <w:rPr>
                          <w:sz w:val="18"/>
                          <w:szCs w:val="18"/>
                        </w:rPr>
                        <w:t>segons</w:t>
                      </w:r>
                      <w:proofErr w:type="spellEnd"/>
                      <w:r>
                        <w:rPr>
                          <w:sz w:val="18"/>
                          <w:szCs w:val="18"/>
                        </w:rPr>
                        <w:t xml:space="preserve"> la </w:t>
                      </w:r>
                      <w:proofErr w:type="spellStart"/>
                      <w:r>
                        <w:rPr>
                          <w:sz w:val="18"/>
                          <w:szCs w:val="18"/>
                        </w:rPr>
                        <w:t>tipologia</w:t>
                      </w:r>
                      <w:proofErr w:type="spellEnd"/>
                      <w:r>
                        <w:rPr>
                          <w:sz w:val="18"/>
                          <w:szCs w:val="18"/>
                        </w:rPr>
                        <w:t xml:space="preserve"> del </w:t>
                      </w:r>
                      <w:proofErr w:type="spellStart"/>
                      <w:r>
                        <w:rPr>
                          <w:sz w:val="18"/>
                          <w:szCs w:val="18"/>
                        </w:rPr>
                        <w:t>projecte</w:t>
                      </w:r>
                      <w:proofErr w:type="spellEnd"/>
                      <w:r>
                        <w:rPr>
                          <w:sz w:val="18"/>
                          <w:szCs w:val="18"/>
                        </w:rPr>
                        <w:t xml:space="preserve">. </w:t>
                      </w:r>
                    </w:p>
                    <w:p w14:paraId="32793153" w14:textId="77777777" w:rsidR="002A7E73" w:rsidRDefault="002A7E73">
                      <w:pPr>
                        <w:pStyle w:val="FrameContents"/>
                        <w:rPr>
                          <w:sz w:val="18"/>
                          <w:szCs w:val="18"/>
                        </w:rPr>
                      </w:pPr>
                      <w:r>
                        <w:rPr>
                          <w:sz w:val="18"/>
                          <w:szCs w:val="18"/>
                        </w:rPr>
                        <w:t xml:space="preserve">3. </w:t>
                      </w:r>
                      <w:proofErr w:type="spellStart"/>
                      <w:r>
                        <w:rPr>
                          <w:sz w:val="18"/>
                          <w:szCs w:val="18"/>
                        </w:rPr>
                        <w:t>Cadascú</w:t>
                      </w:r>
                      <w:proofErr w:type="spellEnd"/>
                      <w:r>
                        <w:rPr>
                          <w:sz w:val="18"/>
                          <w:szCs w:val="18"/>
                        </w:rPr>
                        <w:t xml:space="preserve"> escolta i observa la </w:t>
                      </w:r>
                      <w:proofErr w:type="spellStart"/>
                      <w:r>
                        <w:rPr>
                          <w:sz w:val="18"/>
                          <w:szCs w:val="18"/>
                        </w:rPr>
                        <w:t>visió</w:t>
                      </w:r>
                      <w:proofErr w:type="spellEnd"/>
                      <w:r>
                        <w:rPr>
                          <w:sz w:val="18"/>
                          <w:szCs w:val="18"/>
                        </w:rPr>
                        <w:t xml:space="preserve"> </w:t>
                      </w:r>
                      <w:proofErr w:type="spellStart"/>
                      <w:r>
                        <w:rPr>
                          <w:sz w:val="18"/>
                          <w:szCs w:val="18"/>
                        </w:rPr>
                        <w:t>dels</w:t>
                      </w:r>
                      <w:proofErr w:type="spellEnd"/>
                      <w:r>
                        <w:rPr>
                          <w:sz w:val="18"/>
                          <w:szCs w:val="18"/>
                        </w:rPr>
                        <w:t xml:space="preserve"> </w:t>
                      </w:r>
                      <w:proofErr w:type="spellStart"/>
                      <w:r>
                        <w:rPr>
                          <w:sz w:val="18"/>
                          <w:szCs w:val="18"/>
                        </w:rPr>
                        <w:t>altres</w:t>
                      </w:r>
                      <w:proofErr w:type="spellEnd"/>
                      <w:r>
                        <w:rPr>
                          <w:sz w:val="18"/>
                          <w:szCs w:val="18"/>
                        </w:rPr>
                        <w:t xml:space="preserve">, </w:t>
                      </w:r>
                      <w:proofErr w:type="spellStart"/>
                      <w:r>
                        <w:rPr>
                          <w:sz w:val="18"/>
                          <w:szCs w:val="18"/>
                        </w:rPr>
                        <w:t>expressada</w:t>
                      </w:r>
                      <w:proofErr w:type="spellEnd"/>
                      <w:r>
                        <w:rPr>
                          <w:sz w:val="18"/>
                          <w:szCs w:val="18"/>
                        </w:rPr>
                        <w:t xml:space="preserve"> en </w:t>
                      </w:r>
                      <w:proofErr w:type="spellStart"/>
                      <w:r>
                        <w:rPr>
                          <w:sz w:val="18"/>
                          <w:szCs w:val="18"/>
                        </w:rPr>
                        <w:t>paraules</w:t>
                      </w:r>
                      <w:proofErr w:type="spellEnd"/>
                      <w:r>
                        <w:rPr>
                          <w:sz w:val="18"/>
                          <w:szCs w:val="18"/>
                        </w:rPr>
                        <w:t xml:space="preserve"> i en </w:t>
                      </w:r>
                      <w:proofErr w:type="spellStart"/>
                      <w:r>
                        <w:rPr>
                          <w:sz w:val="18"/>
                          <w:szCs w:val="18"/>
                        </w:rPr>
                        <w:t>dibuixos</w:t>
                      </w:r>
                      <w:proofErr w:type="spellEnd"/>
                      <w:r>
                        <w:rPr>
                          <w:sz w:val="18"/>
                          <w:szCs w:val="18"/>
                        </w:rPr>
                        <w:t xml:space="preserve"> o </w:t>
                      </w:r>
                      <w:proofErr w:type="spellStart"/>
                      <w:r>
                        <w:rPr>
                          <w:sz w:val="18"/>
                          <w:szCs w:val="18"/>
                        </w:rPr>
                        <w:t>esquemes</w:t>
                      </w:r>
                      <w:proofErr w:type="spellEnd"/>
                      <w:r>
                        <w:rPr>
                          <w:sz w:val="18"/>
                          <w:szCs w:val="18"/>
                        </w:rPr>
                        <w:t xml:space="preserve"> (el </w:t>
                      </w:r>
                      <w:proofErr w:type="spellStart"/>
                      <w:r>
                        <w:rPr>
                          <w:sz w:val="18"/>
                          <w:szCs w:val="18"/>
                        </w:rPr>
                        <w:t>mateix</w:t>
                      </w:r>
                      <w:proofErr w:type="spellEnd"/>
                      <w:r>
                        <w:rPr>
                          <w:sz w:val="18"/>
                          <w:szCs w:val="18"/>
                        </w:rPr>
                        <w:t xml:space="preserve"> </w:t>
                      </w:r>
                      <w:proofErr w:type="spellStart"/>
                      <w:r>
                        <w:rPr>
                          <w:sz w:val="18"/>
                          <w:szCs w:val="18"/>
                        </w:rPr>
                        <w:t>temps</w:t>
                      </w:r>
                      <w:proofErr w:type="spellEnd"/>
                      <w:r>
                        <w:rPr>
                          <w:sz w:val="18"/>
                          <w:szCs w:val="18"/>
                        </w:rPr>
                        <w:t xml:space="preserve"> per </w:t>
                      </w:r>
                      <w:proofErr w:type="spellStart"/>
                      <w:r>
                        <w:rPr>
                          <w:sz w:val="18"/>
                          <w:szCs w:val="18"/>
                        </w:rPr>
                        <w:t>cadascú</w:t>
                      </w:r>
                      <w:proofErr w:type="spellEnd"/>
                      <w:r>
                        <w:rPr>
                          <w:sz w:val="18"/>
                          <w:szCs w:val="18"/>
                        </w:rPr>
                        <w:t xml:space="preserve">). </w:t>
                      </w:r>
                      <w:proofErr w:type="spellStart"/>
                      <w:r>
                        <w:rPr>
                          <w:sz w:val="18"/>
                          <w:szCs w:val="18"/>
                        </w:rPr>
                        <w:t>Cadascú</w:t>
                      </w:r>
                      <w:proofErr w:type="spellEnd"/>
                      <w:r>
                        <w:rPr>
                          <w:sz w:val="18"/>
                          <w:szCs w:val="18"/>
                        </w:rPr>
                        <w:t xml:space="preserve"> comenta el que ha </w:t>
                      </w:r>
                      <w:proofErr w:type="spellStart"/>
                      <w:r>
                        <w:rPr>
                          <w:sz w:val="18"/>
                          <w:szCs w:val="18"/>
                        </w:rPr>
                        <w:t>vist</w:t>
                      </w:r>
                      <w:proofErr w:type="spellEnd"/>
                      <w:r>
                        <w:rPr>
                          <w:sz w:val="18"/>
                          <w:szCs w:val="18"/>
                        </w:rPr>
                        <w:t xml:space="preserve"> i </w:t>
                      </w:r>
                      <w:proofErr w:type="spellStart"/>
                      <w:r>
                        <w:rPr>
                          <w:sz w:val="18"/>
                          <w:szCs w:val="18"/>
                        </w:rPr>
                        <w:t>escoltat</w:t>
                      </w:r>
                      <w:proofErr w:type="spellEnd"/>
                      <w:r>
                        <w:rPr>
                          <w:sz w:val="18"/>
                          <w:szCs w:val="18"/>
                        </w:rPr>
                        <w:t xml:space="preserve"> en la </w:t>
                      </w:r>
                      <w:proofErr w:type="spellStart"/>
                      <w:r>
                        <w:rPr>
                          <w:sz w:val="18"/>
                          <w:szCs w:val="18"/>
                        </w:rPr>
                        <w:t>visió</w:t>
                      </w:r>
                      <w:proofErr w:type="spellEnd"/>
                      <w:r>
                        <w:rPr>
                          <w:sz w:val="18"/>
                          <w:szCs w:val="18"/>
                        </w:rPr>
                        <w:t xml:space="preserve"> de </w:t>
                      </w:r>
                      <w:proofErr w:type="spellStart"/>
                      <w:r>
                        <w:rPr>
                          <w:sz w:val="18"/>
                          <w:szCs w:val="18"/>
                        </w:rPr>
                        <w:t>l’altre</w:t>
                      </w:r>
                      <w:proofErr w:type="spellEnd"/>
                      <w:r>
                        <w:rPr>
                          <w:sz w:val="18"/>
                          <w:szCs w:val="18"/>
                        </w:rPr>
                        <w:t xml:space="preserve"> (</w:t>
                      </w:r>
                      <w:proofErr w:type="spellStart"/>
                      <w:r>
                        <w:rPr>
                          <w:sz w:val="18"/>
                          <w:szCs w:val="18"/>
                        </w:rPr>
                        <w:t>diu</w:t>
                      </w:r>
                      <w:proofErr w:type="spellEnd"/>
                      <w:r>
                        <w:rPr>
                          <w:sz w:val="18"/>
                          <w:szCs w:val="18"/>
                        </w:rPr>
                        <w:t xml:space="preserve"> alguna cosa que </w:t>
                      </w:r>
                      <w:proofErr w:type="spellStart"/>
                      <w:r>
                        <w:rPr>
                          <w:sz w:val="18"/>
                          <w:szCs w:val="18"/>
                        </w:rPr>
                        <w:t>li</w:t>
                      </w:r>
                      <w:proofErr w:type="spellEnd"/>
                      <w:r>
                        <w:rPr>
                          <w:sz w:val="18"/>
                          <w:szCs w:val="18"/>
                        </w:rPr>
                        <w:t xml:space="preserve"> agrada i alguna cosa que ha </w:t>
                      </w:r>
                      <w:proofErr w:type="spellStart"/>
                      <w:r>
                        <w:rPr>
                          <w:sz w:val="18"/>
                          <w:szCs w:val="18"/>
                        </w:rPr>
                        <w:t>après</w:t>
                      </w:r>
                      <w:proofErr w:type="spellEnd"/>
                      <w:r>
                        <w:rPr>
                          <w:sz w:val="18"/>
                          <w:szCs w:val="18"/>
                        </w:rPr>
                        <w:t xml:space="preserve">). </w:t>
                      </w:r>
                    </w:p>
                    <w:p w14:paraId="6E65FDAA" w14:textId="77777777" w:rsidR="002A7E73" w:rsidRDefault="002A7E73">
                      <w:pPr>
                        <w:pStyle w:val="FrameContents"/>
                        <w:rPr>
                          <w:sz w:val="18"/>
                          <w:szCs w:val="18"/>
                        </w:rPr>
                      </w:pPr>
                      <w:r>
                        <w:rPr>
                          <w:sz w:val="18"/>
                          <w:szCs w:val="18"/>
                        </w:rPr>
                        <w:t xml:space="preserve">4. </w:t>
                      </w:r>
                      <w:proofErr w:type="spellStart"/>
                      <w:r>
                        <w:rPr>
                          <w:sz w:val="18"/>
                          <w:szCs w:val="18"/>
                        </w:rPr>
                        <w:t>Junts</w:t>
                      </w:r>
                      <w:proofErr w:type="spellEnd"/>
                      <w:r>
                        <w:rPr>
                          <w:sz w:val="18"/>
                          <w:szCs w:val="18"/>
                        </w:rPr>
                        <w:t xml:space="preserve"> </w:t>
                      </w:r>
                      <w:proofErr w:type="spellStart"/>
                      <w:r>
                        <w:rPr>
                          <w:sz w:val="18"/>
                          <w:szCs w:val="18"/>
                        </w:rPr>
                        <w:t>desenvolupen</w:t>
                      </w:r>
                      <w:proofErr w:type="spellEnd"/>
                      <w:r>
                        <w:rPr>
                          <w:sz w:val="18"/>
                          <w:szCs w:val="18"/>
                        </w:rPr>
                        <w:t xml:space="preserve"> una nova </w:t>
                      </w:r>
                      <w:proofErr w:type="spellStart"/>
                      <w:r>
                        <w:rPr>
                          <w:sz w:val="18"/>
                          <w:szCs w:val="18"/>
                        </w:rPr>
                        <w:t>visió</w:t>
                      </w:r>
                      <w:proofErr w:type="spellEnd"/>
                      <w:r>
                        <w:rPr>
                          <w:sz w:val="18"/>
                          <w:szCs w:val="18"/>
                        </w:rPr>
                        <w:t xml:space="preserve"> a partir de les idees i </w:t>
                      </w:r>
                      <w:proofErr w:type="spellStart"/>
                      <w:r>
                        <w:rPr>
                          <w:sz w:val="18"/>
                          <w:szCs w:val="18"/>
                        </w:rPr>
                        <w:t>perspectives</w:t>
                      </w:r>
                      <w:proofErr w:type="spellEnd"/>
                      <w:r>
                        <w:rPr>
                          <w:sz w:val="18"/>
                          <w:szCs w:val="18"/>
                        </w:rPr>
                        <w:t xml:space="preserve"> </w:t>
                      </w:r>
                      <w:proofErr w:type="spellStart"/>
                      <w:r>
                        <w:rPr>
                          <w:sz w:val="18"/>
                          <w:szCs w:val="18"/>
                        </w:rPr>
                        <w:t>aportades</w:t>
                      </w:r>
                      <w:proofErr w:type="spellEnd"/>
                      <w:r>
                        <w:rPr>
                          <w:sz w:val="18"/>
                          <w:szCs w:val="18"/>
                        </w:rPr>
                        <w:t xml:space="preserve"> per cada persona. Fan un </w:t>
                      </w:r>
                      <w:proofErr w:type="spellStart"/>
                      <w:r>
                        <w:rPr>
                          <w:sz w:val="18"/>
                          <w:szCs w:val="18"/>
                        </w:rPr>
                        <w:t>pòster</w:t>
                      </w:r>
                      <w:proofErr w:type="spellEnd"/>
                      <w:r>
                        <w:rPr>
                          <w:sz w:val="18"/>
                          <w:szCs w:val="18"/>
                        </w:rPr>
                        <w:t xml:space="preserve"> per </w:t>
                      </w:r>
                      <w:proofErr w:type="spellStart"/>
                      <w:r>
                        <w:rPr>
                          <w:sz w:val="18"/>
                          <w:szCs w:val="18"/>
                        </w:rPr>
                        <w:t>il·lustrar</w:t>
                      </w:r>
                      <w:proofErr w:type="spellEnd"/>
                      <w:r>
                        <w:rPr>
                          <w:sz w:val="18"/>
                          <w:szCs w:val="18"/>
                        </w:rPr>
                        <w:t xml:space="preserve"> </w:t>
                      </w:r>
                      <w:proofErr w:type="spellStart"/>
                      <w:r>
                        <w:rPr>
                          <w:sz w:val="18"/>
                          <w:szCs w:val="18"/>
                        </w:rPr>
                        <w:t>l’essencial</w:t>
                      </w:r>
                      <w:proofErr w:type="spellEnd"/>
                      <w:r>
                        <w:rPr>
                          <w:sz w:val="18"/>
                          <w:szCs w:val="18"/>
                        </w:rPr>
                        <w:t xml:space="preserve"> de la </w:t>
                      </w:r>
                      <w:proofErr w:type="spellStart"/>
                      <w:r>
                        <w:rPr>
                          <w:sz w:val="18"/>
                          <w:szCs w:val="18"/>
                        </w:rPr>
                        <w:t>seva</w:t>
                      </w:r>
                      <w:proofErr w:type="spellEnd"/>
                      <w:r>
                        <w:rPr>
                          <w:sz w:val="18"/>
                          <w:szCs w:val="18"/>
                        </w:rPr>
                        <w:t xml:space="preserve"> </w:t>
                      </w:r>
                      <w:proofErr w:type="spellStart"/>
                      <w:r>
                        <w:rPr>
                          <w:sz w:val="18"/>
                          <w:szCs w:val="18"/>
                        </w:rPr>
                        <w:t>visió</w:t>
                      </w:r>
                      <w:proofErr w:type="spellEnd"/>
                      <w:r>
                        <w:rPr>
                          <w:sz w:val="18"/>
                          <w:szCs w:val="18"/>
                        </w:rPr>
                        <w:t xml:space="preserve">, </w:t>
                      </w:r>
                      <w:proofErr w:type="spellStart"/>
                      <w:r>
                        <w:rPr>
                          <w:sz w:val="18"/>
                          <w:szCs w:val="18"/>
                        </w:rPr>
                        <w:t>amb</w:t>
                      </w:r>
                      <w:proofErr w:type="spellEnd"/>
                      <w:r>
                        <w:rPr>
                          <w:sz w:val="18"/>
                          <w:szCs w:val="18"/>
                        </w:rPr>
                        <w:t xml:space="preserve"> </w:t>
                      </w:r>
                      <w:proofErr w:type="spellStart"/>
                      <w:r>
                        <w:rPr>
                          <w:sz w:val="18"/>
                          <w:szCs w:val="18"/>
                        </w:rPr>
                        <w:t>tots</w:t>
                      </w:r>
                      <w:proofErr w:type="spellEnd"/>
                      <w:r>
                        <w:rPr>
                          <w:sz w:val="18"/>
                          <w:szCs w:val="18"/>
                        </w:rPr>
                        <w:t xml:space="preserve"> </w:t>
                      </w:r>
                      <w:proofErr w:type="spellStart"/>
                      <w:r>
                        <w:rPr>
                          <w:sz w:val="18"/>
                          <w:szCs w:val="18"/>
                        </w:rPr>
                        <w:t>els</w:t>
                      </w:r>
                      <w:proofErr w:type="spellEnd"/>
                      <w:r>
                        <w:rPr>
                          <w:sz w:val="18"/>
                          <w:szCs w:val="18"/>
                        </w:rPr>
                        <w:t xml:space="preserve"> </w:t>
                      </w:r>
                      <w:proofErr w:type="spellStart"/>
                      <w:r>
                        <w:rPr>
                          <w:sz w:val="18"/>
                          <w:szCs w:val="18"/>
                        </w:rPr>
                        <w:t>elements</w:t>
                      </w:r>
                      <w:proofErr w:type="spellEnd"/>
                      <w:r>
                        <w:rPr>
                          <w:sz w:val="18"/>
                          <w:szCs w:val="18"/>
                        </w:rPr>
                        <w:t xml:space="preserve"> </w:t>
                      </w:r>
                      <w:proofErr w:type="spellStart"/>
                      <w:r>
                        <w:rPr>
                          <w:sz w:val="18"/>
                          <w:szCs w:val="18"/>
                        </w:rPr>
                        <w:t>comuns</w:t>
                      </w:r>
                      <w:proofErr w:type="spellEnd"/>
                      <w:r>
                        <w:rPr>
                          <w:sz w:val="18"/>
                          <w:szCs w:val="18"/>
                        </w:rPr>
                        <w:t xml:space="preserve"> al centre del </w:t>
                      </w:r>
                      <w:proofErr w:type="spellStart"/>
                      <w:r>
                        <w:rPr>
                          <w:sz w:val="18"/>
                          <w:szCs w:val="18"/>
                        </w:rPr>
                        <w:t>pòster</w:t>
                      </w:r>
                      <w:proofErr w:type="spellEnd"/>
                      <w:r>
                        <w:rPr>
                          <w:sz w:val="18"/>
                          <w:szCs w:val="18"/>
                        </w:rPr>
                        <w:t xml:space="preserve"> i les </w:t>
                      </w:r>
                      <w:proofErr w:type="spellStart"/>
                      <w:r>
                        <w:rPr>
                          <w:sz w:val="18"/>
                          <w:szCs w:val="18"/>
                        </w:rPr>
                        <w:t>principals</w:t>
                      </w:r>
                      <w:proofErr w:type="spellEnd"/>
                      <w:r>
                        <w:rPr>
                          <w:sz w:val="18"/>
                          <w:szCs w:val="18"/>
                        </w:rPr>
                        <w:t xml:space="preserve"> </w:t>
                      </w:r>
                      <w:proofErr w:type="spellStart"/>
                      <w:r>
                        <w:rPr>
                          <w:sz w:val="18"/>
                          <w:szCs w:val="18"/>
                        </w:rPr>
                        <w:t>discrepàncies</w:t>
                      </w:r>
                      <w:proofErr w:type="spellEnd"/>
                      <w:r>
                        <w:rPr>
                          <w:sz w:val="18"/>
                          <w:szCs w:val="18"/>
                        </w:rPr>
                        <w:t xml:space="preserve"> en un </w:t>
                      </w:r>
                      <w:proofErr w:type="spellStart"/>
                      <w:r>
                        <w:rPr>
                          <w:sz w:val="18"/>
                          <w:szCs w:val="18"/>
                        </w:rPr>
                        <w:t>costat</w:t>
                      </w:r>
                      <w:proofErr w:type="spellEnd"/>
                      <w:r>
                        <w:rPr>
                          <w:sz w:val="18"/>
                          <w:szCs w:val="18"/>
                        </w:rPr>
                        <w:t xml:space="preserve">. </w:t>
                      </w:r>
                    </w:p>
                    <w:p w14:paraId="59C14BA8" w14:textId="77777777" w:rsidR="002A7E73" w:rsidRDefault="002A7E73">
                      <w:pPr>
                        <w:pStyle w:val="FrameContents"/>
                        <w:rPr>
                          <w:sz w:val="18"/>
                          <w:szCs w:val="18"/>
                        </w:rPr>
                      </w:pPr>
                      <w:r>
                        <w:rPr>
                          <w:sz w:val="18"/>
                          <w:szCs w:val="18"/>
                        </w:rPr>
                        <w:t xml:space="preserve">5. </w:t>
                      </w:r>
                      <w:proofErr w:type="spellStart"/>
                      <w:r>
                        <w:rPr>
                          <w:sz w:val="18"/>
                          <w:szCs w:val="18"/>
                        </w:rPr>
                        <w:t>Debatre</w:t>
                      </w:r>
                      <w:proofErr w:type="spellEnd"/>
                      <w:r>
                        <w:rPr>
                          <w:sz w:val="18"/>
                          <w:szCs w:val="18"/>
                        </w:rPr>
                        <w:t xml:space="preserve"> o </w:t>
                      </w:r>
                      <w:proofErr w:type="spellStart"/>
                      <w:r>
                        <w:rPr>
                          <w:sz w:val="18"/>
                          <w:szCs w:val="18"/>
                        </w:rPr>
                        <w:t>processar</w:t>
                      </w:r>
                      <w:proofErr w:type="spellEnd"/>
                      <w:r>
                        <w:rPr>
                          <w:sz w:val="18"/>
                          <w:szCs w:val="18"/>
                        </w:rPr>
                        <w:t xml:space="preserve"> les </w:t>
                      </w:r>
                      <w:proofErr w:type="spellStart"/>
                      <w:r>
                        <w:rPr>
                          <w:sz w:val="18"/>
                          <w:szCs w:val="18"/>
                        </w:rPr>
                        <w:t>discrepàncies</w:t>
                      </w:r>
                      <w:proofErr w:type="spellEnd"/>
                      <w:r>
                        <w:rPr>
                          <w:sz w:val="18"/>
                          <w:szCs w:val="18"/>
                        </w:rPr>
                        <w:t xml:space="preserve"> i intentar arribar a </w:t>
                      </w:r>
                      <w:proofErr w:type="spellStart"/>
                      <w:r>
                        <w:rPr>
                          <w:sz w:val="18"/>
                          <w:szCs w:val="18"/>
                        </w:rPr>
                        <w:t>acords</w:t>
                      </w:r>
                      <w:proofErr w:type="spellEnd"/>
                      <w:r>
                        <w:rPr>
                          <w:sz w:val="18"/>
                          <w:szCs w:val="18"/>
                        </w:rPr>
                        <w:t xml:space="preserve"> (</w:t>
                      </w:r>
                      <w:proofErr w:type="spellStart"/>
                      <w:r>
                        <w:rPr>
                          <w:sz w:val="18"/>
                          <w:szCs w:val="18"/>
                        </w:rPr>
                        <w:t>algunes</w:t>
                      </w:r>
                      <w:proofErr w:type="spellEnd"/>
                      <w:r>
                        <w:rPr>
                          <w:sz w:val="18"/>
                          <w:szCs w:val="18"/>
                        </w:rPr>
                        <w:t xml:space="preserve"> </w:t>
                      </w:r>
                      <w:proofErr w:type="spellStart"/>
                      <w:r>
                        <w:rPr>
                          <w:sz w:val="18"/>
                          <w:szCs w:val="18"/>
                        </w:rPr>
                        <w:t>potser</w:t>
                      </w:r>
                      <w:proofErr w:type="spellEnd"/>
                      <w:r>
                        <w:rPr>
                          <w:sz w:val="18"/>
                          <w:szCs w:val="18"/>
                        </w:rPr>
                        <w:t xml:space="preserve"> </w:t>
                      </w:r>
                      <w:proofErr w:type="spellStart"/>
                      <w:r>
                        <w:rPr>
                          <w:sz w:val="18"/>
                          <w:szCs w:val="18"/>
                        </w:rPr>
                        <w:t>són</w:t>
                      </w:r>
                      <w:proofErr w:type="spellEnd"/>
                      <w:r>
                        <w:rPr>
                          <w:sz w:val="18"/>
                          <w:szCs w:val="18"/>
                        </w:rPr>
                        <w:t xml:space="preserve"> les que ja </w:t>
                      </w:r>
                      <w:proofErr w:type="spellStart"/>
                      <w:r>
                        <w:rPr>
                          <w:sz w:val="18"/>
                          <w:szCs w:val="18"/>
                        </w:rPr>
                        <w:t>sabem</w:t>
                      </w:r>
                      <w:proofErr w:type="spellEnd"/>
                      <w:r>
                        <w:rPr>
                          <w:sz w:val="18"/>
                          <w:szCs w:val="18"/>
                        </w:rPr>
                        <w:t xml:space="preserve">, </w:t>
                      </w:r>
                      <w:proofErr w:type="spellStart"/>
                      <w:r>
                        <w:rPr>
                          <w:sz w:val="18"/>
                          <w:szCs w:val="18"/>
                        </w:rPr>
                        <w:t>d’altres</w:t>
                      </w:r>
                      <w:proofErr w:type="spellEnd"/>
                      <w:r>
                        <w:rPr>
                          <w:sz w:val="18"/>
                          <w:szCs w:val="18"/>
                        </w:rPr>
                        <w:t xml:space="preserve"> </w:t>
                      </w:r>
                      <w:proofErr w:type="spellStart"/>
                      <w:r>
                        <w:rPr>
                          <w:sz w:val="18"/>
                          <w:szCs w:val="18"/>
                        </w:rPr>
                        <w:t>potser</w:t>
                      </w:r>
                      <w:proofErr w:type="spellEnd"/>
                      <w:r>
                        <w:rPr>
                          <w:sz w:val="18"/>
                          <w:szCs w:val="18"/>
                        </w:rPr>
                        <w:t xml:space="preserve"> no les </w:t>
                      </w:r>
                      <w:proofErr w:type="spellStart"/>
                      <w:r>
                        <w:rPr>
                          <w:sz w:val="18"/>
                          <w:szCs w:val="18"/>
                        </w:rPr>
                        <w:t>coneixem</w:t>
                      </w:r>
                      <w:proofErr w:type="spellEnd"/>
                      <w:r>
                        <w:rPr>
                          <w:sz w:val="18"/>
                          <w:szCs w:val="18"/>
                        </w:rPr>
                        <w:t xml:space="preserve">). </w:t>
                      </w:r>
                    </w:p>
                    <w:p w14:paraId="67805142" w14:textId="77777777" w:rsidR="002A7E73" w:rsidRDefault="002A7E73">
                      <w:pPr>
                        <w:pStyle w:val="FrameContents"/>
                        <w:rPr>
                          <w:sz w:val="18"/>
                          <w:szCs w:val="18"/>
                        </w:rPr>
                      </w:pPr>
                      <w:r>
                        <w:rPr>
                          <w:sz w:val="18"/>
                          <w:szCs w:val="18"/>
                        </w:rPr>
                        <w:t xml:space="preserve">6. Dedicar </w:t>
                      </w:r>
                      <w:proofErr w:type="spellStart"/>
                      <w:r>
                        <w:rPr>
                          <w:sz w:val="18"/>
                          <w:szCs w:val="18"/>
                        </w:rPr>
                        <w:t>algun</w:t>
                      </w:r>
                      <w:proofErr w:type="spellEnd"/>
                      <w:r>
                        <w:rPr>
                          <w:sz w:val="18"/>
                          <w:szCs w:val="18"/>
                        </w:rPr>
                        <w:t xml:space="preserve"> </w:t>
                      </w:r>
                      <w:proofErr w:type="spellStart"/>
                      <w:r>
                        <w:rPr>
                          <w:sz w:val="18"/>
                          <w:szCs w:val="18"/>
                        </w:rPr>
                        <w:t>temps</w:t>
                      </w:r>
                      <w:proofErr w:type="spellEnd"/>
                      <w:r>
                        <w:rPr>
                          <w:sz w:val="18"/>
                          <w:szCs w:val="18"/>
                        </w:rPr>
                        <w:t xml:space="preserve"> a pensar </w:t>
                      </w:r>
                      <w:proofErr w:type="spellStart"/>
                      <w:r>
                        <w:rPr>
                          <w:sz w:val="18"/>
                          <w:szCs w:val="18"/>
                        </w:rPr>
                        <w:t>quins</w:t>
                      </w:r>
                      <w:proofErr w:type="spellEnd"/>
                      <w:r>
                        <w:rPr>
                          <w:sz w:val="18"/>
                          <w:szCs w:val="18"/>
                        </w:rPr>
                        <w:t xml:space="preserve"> </w:t>
                      </w:r>
                      <w:proofErr w:type="spellStart"/>
                      <w:r>
                        <w:rPr>
                          <w:sz w:val="18"/>
                          <w:szCs w:val="18"/>
                        </w:rPr>
                        <w:t>podrien</w:t>
                      </w:r>
                      <w:proofErr w:type="spellEnd"/>
                      <w:r>
                        <w:rPr>
                          <w:sz w:val="18"/>
                          <w:szCs w:val="18"/>
                        </w:rPr>
                        <w:t xml:space="preserve"> ser </w:t>
                      </w:r>
                      <w:proofErr w:type="spellStart"/>
                      <w:r>
                        <w:rPr>
                          <w:sz w:val="18"/>
                          <w:szCs w:val="18"/>
                        </w:rPr>
                        <w:t>els</w:t>
                      </w:r>
                      <w:proofErr w:type="spellEnd"/>
                      <w:r>
                        <w:rPr>
                          <w:sz w:val="18"/>
                          <w:szCs w:val="18"/>
                        </w:rPr>
                        <w:t xml:space="preserve"> </w:t>
                      </w:r>
                      <w:proofErr w:type="spellStart"/>
                      <w:r>
                        <w:rPr>
                          <w:sz w:val="18"/>
                          <w:szCs w:val="18"/>
                        </w:rPr>
                        <w:t>propers</w:t>
                      </w:r>
                      <w:proofErr w:type="spellEnd"/>
                      <w:r>
                        <w:rPr>
                          <w:sz w:val="18"/>
                          <w:szCs w:val="18"/>
                        </w:rPr>
                        <w:t xml:space="preserve"> </w:t>
                      </w:r>
                      <w:proofErr w:type="spellStart"/>
                      <w:r>
                        <w:rPr>
                          <w:sz w:val="18"/>
                          <w:szCs w:val="18"/>
                        </w:rPr>
                        <w:t>passos</w:t>
                      </w:r>
                      <w:proofErr w:type="spellEnd"/>
                      <w:r>
                        <w:rPr>
                          <w:sz w:val="18"/>
                          <w:szCs w:val="18"/>
                        </w:rPr>
                        <w:t xml:space="preserve"> que </w:t>
                      </w:r>
                      <w:proofErr w:type="spellStart"/>
                      <w:r>
                        <w:rPr>
                          <w:sz w:val="18"/>
                          <w:szCs w:val="18"/>
                        </w:rPr>
                        <w:t>hauríem</w:t>
                      </w:r>
                      <w:proofErr w:type="spellEnd"/>
                      <w:r>
                        <w:rPr>
                          <w:sz w:val="18"/>
                          <w:szCs w:val="18"/>
                        </w:rPr>
                        <w:t xml:space="preserve"> de </w:t>
                      </w:r>
                      <w:proofErr w:type="spellStart"/>
                      <w:r>
                        <w:rPr>
                          <w:sz w:val="18"/>
                          <w:szCs w:val="18"/>
                        </w:rPr>
                        <w:t>fer</w:t>
                      </w:r>
                      <w:proofErr w:type="spellEnd"/>
                      <w:r>
                        <w:rPr>
                          <w:sz w:val="18"/>
                          <w:szCs w:val="18"/>
                        </w:rPr>
                        <w:t xml:space="preserve"> per </w:t>
                      </w:r>
                      <w:proofErr w:type="spellStart"/>
                      <w:r>
                        <w:rPr>
                          <w:sz w:val="18"/>
                          <w:szCs w:val="18"/>
                        </w:rPr>
                        <w:t>realitzar</w:t>
                      </w:r>
                      <w:proofErr w:type="spellEnd"/>
                      <w:r>
                        <w:rPr>
                          <w:sz w:val="18"/>
                          <w:szCs w:val="18"/>
                        </w:rPr>
                        <w:t xml:space="preserve"> la </w:t>
                      </w:r>
                      <w:proofErr w:type="spellStart"/>
                      <w:r>
                        <w:rPr>
                          <w:sz w:val="18"/>
                          <w:szCs w:val="18"/>
                        </w:rPr>
                        <w:t>visió</w:t>
                      </w:r>
                      <w:proofErr w:type="spellEnd"/>
                      <w:r>
                        <w:rPr>
                          <w:sz w:val="18"/>
                          <w:szCs w:val="18"/>
                        </w:rPr>
                        <w:t xml:space="preserve"> comuna. Crear una </w:t>
                      </w:r>
                      <w:proofErr w:type="spellStart"/>
                      <w:r>
                        <w:rPr>
                          <w:sz w:val="18"/>
                          <w:szCs w:val="18"/>
                        </w:rPr>
                        <w:t>història</w:t>
                      </w:r>
                      <w:proofErr w:type="spellEnd"/>
                      <w:r>
                        <w:rPr>
                          <w:sz w:val="18"/>
                          <w:szCs w:val="18"/>
                        </w:rPr>
                        <w:t xml:space="preserve"> del </w:t>
                      </w:r>
                      <w:proofErr w:type="spellStart"/>
                      <w:r>
                        <w:rPr>
                          <w:sz w:val="18"/>
                          <w:szCs w:val="18"/>
                        </w:rPr>
                        <w:t>futur</w:t>
                      </w:r>
                      <w:proofErr w:type="spellEnd"/>
                      <w:r>
                        <w:rPr>
                          <w:sz w:val="18"/>
                          <w:szCs w:val="18"/>
                        </w:rPr>
                        <w:t xml:space="preserve"> </w:t>
                      </w:r>
                      <w:proofErr w:type="spellStart"/>
                      <w:r>
                        <w:rPr>
                          <w:sz w:val="18"/>
                          <w:szCs w:val="18"/>
                        </w:rPr>
                        <w:t>imaginant</w:t>
                      </w:r>
                      <w:proofErr w:type="spellEnd"/>
                      <w:r>
                        <w:rPr>
                          <w:sz w:val="18"/>
                          <w:szCs w:val="18"/>
                        </w:rPr>
                        <w:t xml:space="preserve">-lo ara que </w:t>
                      </w:r>
                      <w:proofErr w:type="spellStart"/>
                      <w:r>
                        <w:rPr>
                          <w:sz w:val="18"/>
                          <w:szCs w:val="18"/>
                        </w:rPr>
                        <w:t>l’heu</w:t>
                      </w:r>
                      <w:proofErr w:type="spellEnd"/>
                      <w:r>
                        <w:rPr>
                          <w:sz w:val="18"/>
                          <w:szCs w:val="18"/>
                        </w:rPr>
                        <w:t xml:space="preserve"> </w:t>
                      </w:r>
                      <w:proofErr w:type="spellStart"/>
                      <w:r>
                        <w:rPr>
                          <w:sz w:val="18"/>
                          <w:szCs w:val="18"/>
                        </w:rPr>
                        <w:t>visionat</w:t>
                      </w:r>
                      <w:proofErr w:type="spellEnd"/>
                      <w:r>
                        <w:rPr>
                          <w:sz w:val="18"/>
                          <w:szCs w:val="18"/>
                        </w:rPr>
                        <w:t xml:space="preserve"> juntes. Des </w:t>
                      </w:r>
                      <w:proofErr w:type="spellStart"/>
                      <w:r>
                        <w:rPr>
                          <w:sz w:val="18"/>
                          <w:szCs w:val="18"/>
                        </w:rPr>
                        <w:t>d’aquí</w:t>
                      </w:r>
                      <w:proofErr w:type="spellEnd"/>
                      <w:r>
                        <w:rPr>
                          <w:sz w:val="18"/>
                          <w:szCs w:val="18"/>
                        </w:rPr>
                        <w:t xml:space="preserve">, </w:t>
                      </w:r>
                      <w:proofErr w:type="spellStart"/>
                      <w:r>
                        <w:rPr>
                          <w:sz w:val="18"/>
                          <w:szCs w:val="18"/>
                        </w:rPr>
                        <w:t>tractar</w:t>
                      </w:r>
                      <w:proofErr w:type="spellEnd"/>
                      <w:r>
                        <w:rPr>
                          <w:sz w:val="18"/>
                          <w:szCs w:val="18"/>
                        </w:rPr>
                        <w:t xml:space="preserve"> de </w:t>
                      </w:r>
                      <w:proofErr w:type="spellStart"/>
                      <w:r>
                        <w:rPr>
                          <w:sz w:val="18"/>
                          <w:szCs w:val="18"/>
                        </w:rPr>
                        <w:t>respondre</w:t>
                      </w:r>
                      <w:proofErr w:type="spellEnd"/>
                      <w:r>
                        <w:rPr>
                          <w:sz w:val="18"/>
                          <w:szCs w:val="18"/>
                        </w:rPr>
                        <w:t xml:space="preserve"> a les preguntes </w:t>
                      </w:r>
                      <w:proofErr w:type="spellStart"/>
                      <w:r>
                        <w:rPr>
                          <w:sz w:val="18"/>
                          <w:szCs w:val="18"/>
                        </w:rPr>
                        <w:t>següents</w:t>
                      </w:r>
                      <w:proofErr w:type="spellEnd"/>
                      <w:r>
                        <w:rPr>
                          <w:sz w:val="18"/>
                          <w:szCs w:val="18"/>
                        </w:rPr>
                        <w:t xml:space="preserve">: </w:t>
                      </w:r>
                      <w:proofErr w:type="spellStart"/>
                      <w:proofErr w:type="gramStart"/>
                      <w:r>
                        <w:rPr>
                          <w:sz w:val="18"/>
                          <w:szCs w:val="18"/>
                        </w:rPr>
                        <w:t>com</w:t>
                      </w:r>
                      <w:proofErr w:type="spellEnd"/>
                      <w:r>
                        <w:rPr>
                          <w:sz w:val="18"/>
                          <w:szCs w:val="18"/>
                        </w:rPr>
                        <w:t xml:space="preserve"> </w:t>
                      </w:r>
                      <w:proofErr w:type="spellStart"/>
                      <w:r>
                        <w:rPr>
                          <w:sz w:val="18"/>
                          <w:szCs w:val="18"/>
                        </w:rPr>
                        <w:t>hem</w:t>
                      </w:r>
                      <w:proofErr w:type="spellEnd"/>
                      <w:r>
                        <w:rPr>
                          <w:sz w:val="18"/>
                          <w:szCs w:val="18"/>
                        </w:rPr>
                        <w:t xml:space="preserve"> </w:t>
                      </w:r>
                      <w:proofErr w:type="spellStart"/>
                      <w:r>
                        <w:rPr>
                          <w:sz w:val="18"/>
                          <w:szCs w:val="18"/>
                        </w:rPr>
                        <w:t>arribat</w:t>
                      </w:r>
                      <w:proofErr w:type="spellEnd"/>
                      <w:r>
                        <w:rPr>
                          <w:sz w:val="18"/>
                          <w:szCs w:val="18"/>
                        </w:rPr>
                        <w:t xml:space="preserve"> </w:t>
                      </w:r>
                      <w:proofErr w:type="spellStart"/>
                      <w:r>
                        <w:rPr>
                          <w:sz w:val="18"/>
                          <w:szCs w:val="18"/>
                        </w:rPr>
                        <w:t>fins</w:t>
                      </w:r>
                      <w:proofErr w:type="spellEnd"/>
                      <w:r>
                        <w:rPr>
                          <w:sz w:val="18"/>
                          <w:szCs w:val="18"/>
                        </w:rPr>
                        <w:t xml:space="preserve"> aquí?, </w:t>
                      </w:r>
                      <w:proofErr w:type="spellStart"/>
                      <w:r>
                        <w:rPr>
                          <w:sz w:val="18"/>
                          <w:szCs w:val="18"/>
                        </w:rPr>
                        <w:t>què</w:t>
                      </w:r>
                      <w:proofErr w:type="spellEnd"/>
                      <w:r>
                        <w:rPr>
                          <w:sz w:val="18"/>
                          <w:szCs w:val="18"/>
                        </w:rPr>
                        <w:t xml:space="preserve"> </w:t>
                      </w:r>
                      <w:proofErr w:type="spellStart"/>
                      <w:r>
                        <w:rPr>
                          <w:sz w:val="18"/>
                          <w:szCs w:val="18"/>
                        </w:rPr>
                        <w:t>hem</w:t>
                      </w:r>
                      <w:proofErr w:type="spellEnd"/>
                      <w:r>
                        <w:rPr>
                          <w:sz w:val="18"/>
                          <w:szCs w:val="18"/>
                        </w:rPr>
                        <w:t xml:space="preserve"> </w:t>
                      </w:r>
                      <w:proofErr w:type="spellStart"/>
                      <w:r>
                        <w:rPr>
                          <w:sz w:val="18"/>
                          <w:szCs w:val="18"/>
                        </w:rPr>
                        <w:t>fet</w:t>
                      </w:r>
                      <w:proofErr w:type="spellEnd"/>
                      <w:r>
                        <w:rPr>
                          <w:sz w:val="18"/>
                          <w:szCs w:val="18"/>
                        </w:rPr>
                        <w:t xml:space="preserve"> </w:t>
                      </w:r>
                      <w:proofErr w:type="spellStart"/>
                      <w:r>
                        <w:rPr>
                          <w:sz w:val="18"/>
                          <w:szCs w:val="18"/>
                        </w:rPr>
                        <w:t>perquè</w:t>
                      </w:r>
                      <w:proofErr w:type="spellEnd"/>
                      <w:r>
                        <w:rPr>
                          <w:sz w:val="18"/>
                          <w:szCs w:val="18"/>
                        </w:rPr>
                        <w:t xml:space="preserve"> </w:t>
                      </w:r>
                      <w:proofErr w:type="spellStart"/>
                      <w:r>
                        <w:rPr>
                          <w:sz w:val="18"/>
                          <w:szCs w:val="18"/>
                        </w:rPr>
                        <w:t>tot</w:t>
                      </w:r>
                      <w:proofErr w:type="spellEnd"/>
                      <w:r>
                        <w:rPr>
                          <w:sz w:val="18"/>
                          <w:szCs w:val="18"/>
                        </w:rPr>
                        <w:t xml:space="preserve"> </w:t>
                      </w:r>
                      <w:proofErr w:type="spellStart"/>
                      <w:r>
                        <w:rPr>
                          <w:sz w:val="18"/>
                          <w:szCs w:val="18"/>
                        </w:rPr>
                        <w:t>això</w:t>
                      </w:r>
                      <w:proofErr w:type="spellEnd"/>
                      <w:r>
                        <w:rPr>
                          <w:sz w:val="18"/>
                          <w:szCs w:val="18"/>
                        </w:rPr>
                        <w:t xml:space="preserve"> </w:t>
                      </w:r>
                      <w:proofErr w:type="spellStart"/>
                      <w:r>
                        <w:rPr>
                          <w:sz w:val="18"/>
                          <w:szCs w:val="18"/>
                        </w:rPr>
                        <w:t>hagi</w:t>
                      </w:r>
                      <w:proofErr w:type="spellEnd"/>
                      <w:r>
                        <w:rPr>
                          <w:sz w:val="18"/>
                          <w:szCs w:val="18"/>
                        </w:rPr>
                        <w:t xml:space="preserve"> </w:t>
                      </w:r>
                      <w:proofErr w:type="spellStart"/>
                      <w:r>
                        <w:rPr>
                          <w:sz w:val="18"/>
                          <w:szCs w:val="18"/>
                        </w:rPr>
                        <w:t>succeït</w:t>
                      </w:r>
                      <w:proofErr w:type="spellEnd"/>
                      <w:r>
                        <w:rPr>
                          <w:sz w:val="18"/>
                          <w:szCs w:val="18"/>
                        </w:rPr>
                        <w:t>?</w:t>
                      </w:r>
                      <w:proofErr w:type="gramEnd"/>
                      <w:r>
                        <w:rPr>
                          <w:sz w:val="18"/>
                          <w:szCs w:val="18"/>
                        </w:rPr>
                        <w:t xml:space="preserve"> Per </w:t>
                      </w:r>
                      <w:proofErr w:type="spellStart"/>
                      <w:r>
                        <w:rPr>
                          <w:sz w:val="18"/>
                          <w:szCs w:val="18"/>
                        </w:rPr>
                        <w:t>torns</w:t>
                      </w:r>
                      <w:proofErr w:type="spellEnd"/>
                      <w:r>
                        <w:rPr>
                          <w:sz w:val="18"/>
                          <w:szCs w:val="18"/>
                        </w:rPr>
                        <w:t xml:space="preserve">, cada persona explica la </w:t>
                      </w:r>
                      <w:proofErr w:type="spellStart"/>
                      <w:r>
                        <w:rPr>
                          <w:sz w:val="18"/>
                          <w:szCs w:val="18"/>
                        </w:rPr>
                        <w:t>seva</w:t>
                      </w:r>
                      <w:proofErr w:type="spellEnd"/>
                      <w:r>
                        <w:rPr>
                          <w:sz w:val="18"/>
                          <w:szCs w:val="18"/>
                        </w:rPr>
                        <w:t xml:space="preserve"> </w:t>
                      </w:r>
                      <w:proofErr w:type="spellStart"/>
                      <w:r>
                        <w:rPr>
                          <w:sz w:val="18"/>
                          <w:szCs w:val="18"/>
                        </w:rPr>
                        <w:t>història</w:t>
                      </w:r>
                      <w:proofErr w:type="spellEnd"/>
                      <w:r>
                        <w:rPr>
                          <w:sz w:val="18"/>
                          <w:szCs w:val="18"/>
                        </w:rPr>
                        <w:t xml:space="preserve"> al </w:t>
                      </w:r>
                      <w:proofErr w:type="spellStart"/>
                      <w:r>
                        <w:rPr>
                          <w:sz w:val="18"/>
                          <w:szCs w:val="18"/>
                        </w:rPr>
                        <w:t>grup</w:t>
                      </w:r>
                      <w:proofErr w:type="spellEnd"/>
                      <w:r>
                        <w:rPr>
                          <w:sz w:val="18"/>
                          <w:szCs w:val="18"/>
                        </w:rPr>
                        <w:t xml:space="preserve">, </w:t>
                      </w:r>
                      <w:proofErr w:type="spellStart"/>
                      <w:r>
                        <w:rPr>
                          <w:sz w:val="18"/>
                          <w:szCs w:val="18"/>
                        </w:rPr>
                        <w:t>mentre</w:t>
                      </w:r>
                      <w:proofErr w:type="spellEnd"/>
                      <w:r>
                        <w:rPr>
                          <w:sz w:val="18"/>
                          <w:szCs w:val="18"/>
                        </w:rPr>
                        <w:t xml:space="preserve"> </w:t>
                      </w:r>
                      <w:proofErr w:type="spellStart"/>
                      <w:r>
                        <w:rPr>
                          <w:sz w:val="18"/>
                          <w:szCs w:val="18"/>
                        </w:rPr>
                        <w:t>els</w:t>
                      </w:r>
                      <w:proofErr w:type="spellEnd"/>
                      <w:r>
                        <w:rPr>
                          <w:sz w:val="18"/>
                          <w:szCs w:val="18"/>
                        </w:rPr>
                        <w:t xml:space="preserve"> </w:t>
                      </w:r>
                      <w:proofErr w:type="spellStart"/>
                      <w:r>
                        <w:rPr>
                          <w:sz w:val="18"/>
                          <w:szCs w:val="18"/>
                        </w:rPr>
                        <w:t>altres</w:t>
                      </w:r>
                      <w:proofErr w:type="spellEnd"/>
                      <w:r>
                        <w:rPr>
                          <w:sz w:val="18"/>
                          <w:szCs w:val="18"/>
                        </w:rPr>
                        <w:t xml:space="preserve"> </w:t>
                      </w:r>
                      <w:proofErr w:type="spellStart"/>
                      <w:r>
                        <w:rPr>
                          <w:sz w:val="18"/>
                          <w:szCs w:val="18"/>
                        </w:rPr>
                        <w:t>prenen</w:t>
                      </w:r>
                      <w:proofErr w:type="spellEnd"/>
                      <w:r>
                        <w:rPr>
                          <w:sz w:val="18"/>
                          <w:szCs w:val="18"/>
                        </w:rPr>
                        <w:t xml:space="preserve"> notes del que </w:t>
                      </w:r>
                      <w:proofErr w:type="spellStart"/>
                      <w:r>
                        <w:rPr>
                          <w:sz w:val="18"/>
                          <w:szCs w:val="18"/>
                        </w:rPr>
                        <w:t>s’està</w:t>
                      </w:r>
                      <w:proofErr w:type="spellEnd"/>
                      <w:r>
                        <w:rPr>
                          <w:sz w:val="18"/>
                          <w:szCs w:val="18"/>
                        </w:rPr>
                        <w:t xml:space="preserve"> </w:t>
                      </w:r>
                      <w:proofErr w:type="spellStart"/>
                      <w:r>
                        <w:rPr>
                          <w:sz w:val="18"/>
                          <w:szCs w:val="18"/>
                        </w:rPr>
                        <w:t>dient</w:t>
                      </w:r>
                      <w:proofErr w:type="spellEnd"/>
                      <w:r>
                        <w:rPr>
                          <w:sz w:val="18"/>
                          <w:szCs w:val="18"/>
                        </w:rPr>
                        <w:t xml:space="preserve">. </w:t>
                      </w:r>
                      <w:proofErr w:type="spellStart"/>
                      <w:r>
                        <w:rPr>
                          <w:sz w:val="18"/>
                          <w:szCs w:val="18"/>
                        </w:rPr>
                        <w:t>Quan</w:t>
                      </w:r>
                      <w:proofErr w:type="spellEnd"/>
                      <w:r>
                        <w:rPr>
                          <w:sz w:val="18"/>
                          <w:szCs w:val="18"/>
                        </w:rPr>
                        <w:t xml:space="preserve"> </w:t>
                      </w:r>
                      <w:proofErr w:type="spellStart"/>
                      <w:r>
                        <w:rPr>
                          <w:sz w:val="18"/>
                          <w:szCs w:val="18"/>
                        </w:rPr>
                        <w:t>tothom</w:t>
                      </w:r>
                      <w:proofErr w:type="spellEnd"/>
                      <w:r>
                        <w:rPr>
                          <w:sz w:val="18"/>
                          <w:szCs w:val="18"/>
                        </w:rPr>
                        <w:t xml:space="preserve"> ha </w:t>
                      </w:r>
                      <w:proofErr w:type="spellStart"/>
                      <w:r>
                        <w:rPr>
                          <w:sz w:val="18"/>
                          <w:szCs w:val="18"/>
                        </w:rPr>
                        <w:t>acabat</w:t>
                      </w:r>
                      <w:proofErr w:type="spellEnd"/>
                      <w:r>
                        <w:rPr>
                          <w:sz w:val="18"/>
                          <w:szCs w:val="18"/>
                        </w:rPr>
                        <w:t xml:space="preserve">, </w:t>
                      </w:r>
                      <w:proofErr w:type="spellStart"/>
                      <w:r>
                        <w:rPr>
                          <w:sz w:val="18"/>
                          <w:szCs w:val="18"/>
                        </w:rPr>
                        <w:t>intentem</w:t>
                      </w:r>
                      <w:proofErr w:type="spellEnd"/>
                      <w:r>
                        <w:rPr>
                          <w:sz w:val="18"/>
                          <w:szCs w:val="18"/>
                        </w:rPr>
                        <w:t xml:space="preserve"> </w:t>
                      </w:r>
                      <w:proofErr w:type="spellStart"/>
                      <w:r>
                        <w:rPr>
                          <w:sz w:val="18"/>
                          <w:szCs w:val="18"/>
                        </w:rPr>
                        <w:t>descobrir</w:t>
                      </w:r>
                      <w:proofErr w:type="spellEnd"/>
                      <w:r>
                        <w:rPr>
                          <w:sz w:val="18"/>
                          <w:szCs w:val="18"/>
                        </w:rPr>
                        <w:t xml:space="preserve"> </w:t>
                      </w:r>
                      <w:proofErr w:type="spellStart"/>
                      <w:r>
                        <w:rPr>
                          <w:sz w:val="18"/>
                          <w:szCs w:val="18"/>
                        </w:rPr>
                        <w:t>quines</w:t>
                      </w:r>
                      <w:proofErr w:type="spellEnd"/>
                      <w:r>
                        <w:rPr>
                          <w:sz w:val="18"/>
                          <w:szCs w:val="18"/>
                        </w:rPr>
                        <w:t xml:space="preserve"> </w:t>
                      </w:r>
                      <w:proofErr w:type="spellStart"/>
                      <w:r>
                        <w:rPr>
                          <w:sz w:val="18"/>
                          <w:szCs w:val="18"/>
                        </w:rPr>
                        <w:t>activitats</w:t>
                      </w:r>
                      <w:proofErr w:type="spellEnd"/>
                      <w:r>
                        <w:rPr>
                          <w:sz w:val="18"/>
                          <w:szCs w:val="18"/>
                        </w:rPr>
                        <w:t xml:space="preserve"> i </w:t>
                      </w:r>
                      <w:proofErr w:type="spellStart"/>
                      <w:r>
                        <w:rPr>
                          <w:sz w:val="18"/>
                          <w:szCs w:val="18"/>
                        </w:rPr>
                        <w:t>iniciatives</w:t>
                      </w:r>
                      <w:proofErr w:type="spellEnd"/>
                      <w:r>
                        <w:rPr>
                          <w:sz w:val="18"/>
                          <w:szCs w:val="18"/>
                        </w:rPr>
                        <w:t xml:space="preserve"> </w:t>
                      </w:r>
                      <w:proofErr w:type="spellStart"/>
                      <w:r>
                        <w:rPr>
                          <w:sz w:val="18"/>
                          <w:szCs w:val="18"/>
                        </w:rPr>
                        <w:t>estaríem</w:t>
                      </w:r>
                      <w:proofErr w:type="spellEnd"/>
                      <w:r>
                        <w:rPr>
                          <w:sz w:val="18"/>
                          <w:szCs w:val="18"/>
                        </w:rPr>
                        <w:t xml:space="preserve"> </w:t>
                      </w:r>
                      <w:proofErr w:type="spellStart"/>
                      <w:r>
                        <w:rPr>
                          <w:sz w:val="18"/>
                          <w:szCs w:val="18"/>
                        </w:rPr>
                        <w:t>d’acord</w:t>
                      </w:r>
                      <w:proofErr w:type="spellEnd"/>
                      <w:r>
                        <w:rPr>
                          <w:sz w:val="18"/>
                          <w:szCs w:val="18"/>
                        </w:rPr>
                        <w:t xml:space="preserve"> a </w:t>
                      </w:r>
                      <w:proofErr w:type="spellStart"/>
                      <w:r>
                        <w:rPr>
                          <w:sz w:val="18"/>
                          <w:szCs w:val="18"/>
                        </w:rPr>
                        <w:t>dur</w:t>
                      </w:r>
                      <w:proofErr w:type="spellEnd"/>
                      <w:r>
                        <w:rPr>
                          <w:sz w:val="18"/>
                          <w:szCs w:val="18"/>
                        </w:rPr>
                        <w:t xml:space="preserve"> a </w:t>
                      </w:r>
                      <w:proofErr w:type="spellStart"/>
                      <w:r>
                        <w:rPr>
                          <w:sz w:val="18"/>
                          <w:szCs w:val="18"/>
                        </w:rPr>
                        <w:t>terme</w:t>
                      </w:r>
                      <w:proofErr w:type="spellEnd"/>
                      <w:r>
                        <w:rPr>
                          <w:sz w:val="18"/>
                          <w:szCs w:val="18"/>
                        </w:rPr>
                        <w:t xml:space="preserve"> a </w:t>
                      </w:r>
                      <w:proofErr w:type="spellStart"/>
                      <w:r>
                        <w:rPr>
                          <w:sz w:val="18"/>
                          <w:szCs w:val="18"/>
                        </w:rPr>
                        <w:t>curt</w:t>
                      </w:r>
                      <w:proofErr w:type="spellEnd"/>
                      <w:r>
                        <w:rPr>
                          <w:sz w:val="18"/>
                          <w:szCs w:val="18"/>
                        </w:rPr>
                        <w:t xml:space="preserve"> i </w:t>
                      </w:r>
                      <w:proofErr w:type="spellStart"/>
                      <w:r>
                        <w:rPr>
                          <w:sz w:val="18"/>
                          <w:szCs w:val="18"/>
                        </w:rPr>
                        <w:t>mitjà</w:t>
                      </w:r>
                      <w:proofErr w:type="spellEnd"/>
                      <w:r>
                        <w:rPr>
                          <w:sz w:val="18"/>
                          <w:szCs w:val="18"/>
                        </w:rPr>
                        <w:t xml:space="preserve"> </w:t>
                      </w:r>
                      <w:proofErr w:type="spellStart"/>
                      <w:r>
                        <w:rPr>
                          <w:sz w:val="18"/>
                          <w:szCs w:val="18"/>
                        </w:rPr>
                        <w:t>termini</w:t>
                      </w:r>
                      <w:proofErr w:type="spellEnd"/>
                      <w:r>
                        <w:rPr>
                          <w:sz w:val="18"/>
                          <w:szCs w:val="18"/>
                        </w:rPr>
                        <w:t xml:space="preserve">. </w:t>
                      </w:r>
                    </w:p>
                    <w:p w14:paraId="40BA3A07" w14:textId="77777777" w:rsidR="002A7E73" w:rsidRDefault="002A7E73">
                      <w:pPr>
                        <w:pStyle w:val="FrameContents"/>
                        <w:rPr>
                          <w:rFonts w:cs="Arial"/>
                          <w:sz w:val="18"/>
                          <w:szCs w:val="18"/>
                          <w:lang w:val="ca-ES"/>
                        </w:rPr>
                      </w:pPr>
                      <w:r>
                        <w:rPr>
                          <w:sz w:val="18"/>
                          <w:szCs w:val="18"/>
                        </w:rPr>
                        <w:t xml:space="preserve">7. Per acabar, cada persona </w:t>
                      </w:r>
                      <w:proofErr w:type="spellStart"/>
                      <w:r>
                        <w:rPr>
                          <w:sz w:val="18"/>
                          <w:szCs w:val="18"/>
                        </w:rPr>
                        <w:t>s’imagina</w:t>
                      </w:r>
                      <w:proofErr w:type="spellEnd"/>
                      <w:r>
                        <w:rPr>
                          <w:sz w:val="18"/>
                          <w:szCs w:val="18"/>
                        </w:rPr>
                        <w:t xml:space="preserve"> </w:t>
                      </w:r>
                      <w:proofErr w:type="spellStart"/>
                      <w:r>
                        <w:rPr>
                          <w:sz w:val="18"/>
                          <w:szCs w:val="18"/>
                        </w:rPr>
                        <w:t>duent</w:t>
                      </w:r>
                      <w:proofErr w:type="spellEnd"/>
                      <w:r>
                        <w:rPr>
                          <w:sz w:val="18"/>
                          <w:szCs w:val="18"/>
                        </w:rPr>
                        <w:t xml:space="preserve"> a </w:t>
                      </w:r>
                      <w:proofErr w:type="spellStart"/>
                      <w:r>
                        <w:rPr>
                          <w:sz w:val="18"/>
                          <w:szCs w:val="18"/>
                        </w:rPr>
                        <w:t>terme</w:t>
                      </w:r>
                      <w:proofErr w:type="spellEnd"/>
                      <w:r>
                        <w:rPr>
                          <w:sz w:val="18"/>
                          <w:szCs w:val="18"/>
                        </w:rPr>
                        <w:t xml:space="preserve"> les </w:t>
                      </w:r>
                      <w:proofErr w:type="spellStart"/>
                      <w:r>
                        <w:rPr>
                          <w:sz w:val="18"/>
                          <w:szCs w:val="18"/>
                        </w:rPr>
                        <w:t>accions</w:t>
                      </w:r>
                      <w:proofErr w:type="spellEnd"/>
                      <w:r>
                        <w:rPr>
                          <w:sz w:val="18"/>
                          <w:szCs w:val="18"/>
                        </w:rPr>
                        <w:t xml:space="preserve"> </w:t>
                      </w:r>
                      <w:proofErr w:type="spellStart"/>
                      <w:r>
                        <w:rPr>
                          <w:sz w:val="18"/>
                          <w:szCs w:val="18"/>
                        </w:rPr>
                        <w:t>descrites</w:t>
                      </w:r>
                      <w:proofErr w:type="spellEnd"/>
                      <w:r>
                        <w:rPr>
                          <w:sz w:val="18"/>
                          <w:szCs w:val="18"/>
                        </w:rPr>
                        <w:t xml:space="preserve"> al </w:t>
                      </w:r>
                      <w:proofErr w:type="spellStart"/>
                      <w:r>
                        <w:rPr>
                          <w:sz w:val="18"/>
                          <w:szCs w:val="18"/>
                        </w:rPr>
                        <w:t>pas</w:t>
                      </w:r>
                      <w:proofErr w:type="spellEnd"/>
                      <w:r>
                        <w:rPr>
                          <w:sz w:val="18"/>
                          <w:szCs w:val="18"/>
                        </w:rPr>
                        <w:t xml:space="preserve"> anterior, </w:t>
                      </w:r>
                      <w:proofErr w:type="spellStart"/>
                      <w:r>
                        <w:rPr>
                          <w:sz w:val="18"/>
                          <w:szCs w:val="18"/>
                        </w:rPr>
                        <w:t>parant</w:t>
                      </w:r>
                      <w:proofErr w:type="spellEnd"/>
                      <w:r>
                        <w:rPr>
                          <w:sz w:val="18"/>
                          <w:szCs w:val="18"/>
                        </w:rPr>
                        <w:t xml:space="preserve"> </w:t>
                      </w:r>
                      <w:proofErr w:type="spellStart"/>
                      <w:r>
                        <w:rPr>
                          <w:sz w:val="18"/>
                          <w:szCs w:val="18"/>
                        </w:rPr>
                        <w:t>atenció</w:t>
                      </w:r>
                      <w:proofErr w:type="spellEnd"/>
                      <w:r>
                        <w:rPr>
                          <w:sz w:val="18"/>
                          <w:szCs w:val="18"/>
                        </w:rPr>
                        <w:t xml:space="preserve"> especial a les </w:t>
                      </w:r>
                      <w:proofErr w:type="spellStart"/>
                      <w:r>
                        <w:rPr>
                          <w:sz w:val="18"/>
                          <w:szCs w:val="18"/>
                        </w:rPr>
                        <w:t>imatges</w:t>
                      </w:r>
                      <w:proofErr w:type="spellEnd"/>
                      <w:r>
                        <w:rPr>
                          <w:sz w:val="18"/>
                          <w:szCs w:val="18"/>
                        </w:rPr>
                        <w:t xml:space="preserve"> i </w:t>
                      </w:r>
                      <w:proofErr w:type="spellStart"/>
                      <w:r>
                        <w:rPr>
                          <w:sz w:val="18"/>
                          <w:szCs w:val="18"/>
                        </w:rPr>
                        <w:t>sons</w:t>
                      </w:r>
                      <w:proofErr w:type="spellEnd"/>
                      <w:r>
                        <w:rPr>
                          <w:sz w:val="18"/>
                          <w:szCs w:val="18"/>
                        </w:rPr>
                        <w:t xml:space="preserve"> que </w:t>
                      </w:r>
                      <w:proofErr w:type="spellStart"/>
                      <w:r>
                        <w:rPr>
                          <w:sz w:val="18"/>
                          <w:szCs w:val="18"/>
                        </w:rPr>
                        <w:t>li</w:t>
                      </w:r>
                      <w:proofErr w:type="spellEnd"/>
                      <w:r>
                        <w:rPr>
                          <w:sz w:val="18"/>
                          <w:szCs w:val="18"/>
                        </w:rPr>
                        <w:t xml:space="preserve"> arriben, i </w:t>
                      </w:r>
                      <w:proofErr w:type="spellStart"/>
                      <w:r>
                        <w:rPr>
                          <w:sz w:val="18"/>
                          <w:szCs w:val="18"/>
                        </w:rPr>
                        <w:t>als</w:t>
                      </w:r>
                      <w:proofErr w:type="spellEnd"/>
                      <w:r>
                        <w:rPr>
                          <w:sz w:val="18"/>
                          <w:szCs w:val="18"/>
                        </w:rPr>
                        <w:t xml:space="preserve"> </w:t>
                      </w:r>
                      <w:proofErr w:type="spellStart"/>
                      <w:r>
                        <w:rPr>
                          <w:sz w:val="18"/>
                          <w:szCs w:val="18"/>
                        </w:rPr>
                        <w:t>sentiments</w:t>
                      </w:r>
                      <w:proofErr w:type="spellEnd"/>
                      <w:r>
                        <w:rPr>
                          <w:sz w:val="18"/>
                          <w:szCs w:val="18"/>
                        </w:rPr>
                        <w:t xml:space="preserve"> que </w:t>
                      </w:r>
                      <w:proofErr w:type="spellStart"/>
                      <w:r>
                        <w:rPr>
                          <w:sz w:val="18"/>
                          <w:szCs w:val="18"/>
                        </w:rPr>
                        <w:t>li</w:t>
                      </w:r>
                      <w:proofErr w:type="spellEnd"/>
                      <w:r>
                        <w:rPr>
                          <w:sz w:val="18"/>
                          <w:szCs w:val="18"/>
                        </w:rPr>
                        <w:t xml:space="preserve"> provoquen. </w:t>
                      </w:r>
                      <w:proofErr w:type="spellStart"/>
                      <w:r>
                        <w:rPr>
                          <w:sz w:val="18"/>
                          <w:szCs w:val="18"/>
                        </w:rPr>
                        <w:t>Quan</w:t>
                      </w:r>
                      <w:proofErr w:type="spellEnd"/>
                      <w:r>
                        <w:rPr>
                          <w:sz w:val="18"/>
                          <w:szCs w:val="18"/>
                        </w:rPr>
                        <w:t xml:space="preserve"> ha pres </w:t>
                      </w:r>
                      <w:proofErr w:type="spellStart"/>
                      <w:r>
                        <w:rPr>
                          <w:sz w:val="18"/>
                          <w:szCs w:val="18"/>
                        </w:rPr>
                        <w:t>consciència</w:t>
                      </w:r>
                      <w:proofErr w:type="spellEnd"/>
                      <w:r>
                        <w:rPr>
                          <w:sz w:val="18"/>
                          <w:szCs w:val="18"/>
                        </w:rPr>
                        <w:t xml:space="preserve"> </w:t>
                      </w:r>
                      <w:proofErr w:type="spellStart"/>
                      <w:r>
                        <w:rPr>
                          <w:sz w:val="18"/>
                          <w:szCs w:val="18"/>
                        </w:rPr>
                        <w:t>d’aquestes</w:t>
                      </w:r>
                      <w:proofErr w:type="spellEnd"/>
                      <w:r>
                        <w:rPr>
                          <w:sz w:val="18"/>
                          <w:szCs w:val="18"/>
                        </w:rPr>
                        <w:t xml:space="preserve"> </w:t>
                      </w:r>
                      <w:proofErr w:type="spellStart"/>
                      <w:r>
                        <w:rPr>
                          <w:sz w:val="18"/>
                          <w:szCs w:val="18"/>
                        </w:rPr>
                        <w:t>sensacions</w:t>
                      </w:r>
                      <w:proofErr w:type="spellEnd"/>
                      <w:r>
                        <w:rPr>
                          <w:sz w:val="18"/>
                          <w:szCs w:val="18"/>
                        </w:rPr>
                        <w:t xml:space="preserve">, les comenta en el </w:t>
                      </w:r>
                      <w:proofErr w:type="spellStart"/>
                      <w:r>
                        <w:rPr>
                          <w:sz w:val="18"/>
                          <w:szCs w:val="18"/>
                        </w:rPr>
                        <w:t>grup</w:t>
                      </w:r>
                      <w:proofErr w:type="spellEnd"/>
                      <w:r>
                        <w:rPr>
                          <w:sz w:val="18"/>
                          <w:szCs w:val="18"/>
                        </w:rPr>
                        <w:t>.</w:t>
                      </w:r>
                    </w:p>
                  </w:txbxContent>
                </v:textbox>
                <w10:wrap type="square" anchorx="margin"/>
              </v:rect>
            </w:pict>
          </mc:Fallback>
        </mc:AlternateContent>
      </w:r>
    </w:p>
    <w:p w14:paraId="3B4F2FA8" w14:textId="77777777" w:rsidR="004E317C" w:rsidRDefault="001059A9">
      <w:pPr>
        <w:pStyle w:val="Ttulo1"/>
        <w:rPr>
          <w:lang w:val="ca-ES"/>
        </w:rPr>
      </w:pPr>
      <w:bookmarkStart w:id="17" w:name="_Toc167793746"/>
      <w:r>
        <w:rPr>
          <w:lang w:val="ca-ES"/>
        </w:rPr>
        <w:lastRenderedPageBreak/>
        <w:t>2. Qui som?</w:t>
      </w:r>
      <w:bookmarkEnd w:id="17"/>
    </w:p>
    <w:p w14:paraId="67E425A2" w14:textId="77777777" w:rsidR="004E317C" w:rsidRDefault="001059A9">
      <w:pPr>
        <w:rPr>
          <w:lang w:val="ca-ES"/>
        </w:rPr>
      </w:pPr>
      <w:r>
        <w:rPr>
          <w:noProof/>
        </w:rPr>
        <mc:AlternateContent>
          <mc:Choice Requires="wps">
            <w:drawing>
              <wp:anchor distT="40640" distB="66040" distL="109220" distR="134620" simplePos="0" relativeHeight="12" behindDoc="0" locked="0" layoutInCell="0" allowOverlap="1" wp14:anchorId="79E6D761" wp14:editId="27E1A26B">
                <wp:simplePos x="0" y="0"/>
                <wp:positionH relativeFrom="column">
                  <wp:posOffset>2573020</wp:posOffset>
                </wp:positionH>
                <wp:positionV relativeFrom="paragraph">
                  <wp:posOffset>4445</wp:posOffset>
                </wp:positionV>
                <wp:extent cx="3384550" cy="1479550"/>
                <wp:effectExtent l="5080" t="5080" r="5080" b="5080"/>
                <wp:wrapSquare wrapText="bothSides"/>
                <wp:docPr id="13" name="Cuadro de texto 8"/>
                <wp:cNvGraphicFramePr/>
                <a:graphic xmlns:a="http://schemas.openxmlformats.org/drawingml/2006/main">
                  <a:graphicData uri="http://schemas.microsoft.com/office/word/2010/wordprocessingShape">
                    <wps:wsp>
                      <wps:cNvSpPr/>
                      <wps:spPr>
                        <a:xfrm>
                          <a:off x="0" y="0"/>
                          <a:ext cx="3384720" cy="147960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12616FC7" w14:textId="77777777" w:rsidR="002A7E73" w:rsidRDefault="002A7E73">
                            <w:pPr>
                              <w:pStyle w:val="LO-normal1"/>
                              <w:spacing w:after="240"/>
                              <w:rPr>
                                <w:rFonts w:cs="Arial"/>
                                <w:sz w:val="18"/>
                                <w:szCs w:val="18"/>
                                <w:lang w:val="ca-ES"/>
                              </w:rPr>
                            </w:pPr>
                            <w:r>
                              <w:rPr>
                                <w:rFonts w:cs="Arial"/>
                                <w:sz w:val="18"/>
                                <w:szCs w:val="18"/>
                                <w:lang w:val="ca-ES"/>
                              </w:rPr>
                              <w:t xml:space="preserve">Us proposem que us presenteu d’una manera que us faci sentir còmodes. I que ens expliqueu quin és el vincle intrínsec entre qui sou, tant a nivell personal com a nivell col·lectiu, i la vostra proposta. Podeu pensar en clau de trajectòria, en clau d’antecedents, en clau de característiques personals. Recordeu, és la vostra elecció, vosaltres decidiu com us presenteu. No oblideu que la vostra presentació és també la presentació de la vostra proposta, doncs sou vosaltres qui la tirareu endavant. </w:t>
                            </w:r>
                          </w:p>
                          <w:p w14:paraId="3F09F2D8" w14:textId="77777777" w:rsidR="002A7E73" w:rsidRDefault="002A7E73">
                            <w:pPr>
                              <w:pStyle w:val="FrameContents"/>
                              <w:rPr>
                                <w:rFonts w:cs="Arial"/>
                                <w:lang w:val="ca-ES"/>
                              </w:rPr>
                            </w:pPr>
                          </w:p>
                        </w:txbxContent>
                      </wps:txbx>
                      <wps:bodyPr anchor="t" upright="1">
                        <a:noAutofit/>
                      </wps:bodyPr>
                    </wps:wsp>
                  </a:graphicData>
                </a:graphic>
              </wp:anchor>
            </w:drawing>
          </mc:Choice>
          <mc:Fallback>
            <w:pict>
              <v:rect w14:anchorId="79E6D761" id="Cuadro de texto 8" o:spid="_x0000_s1031" style="position:absolute;left:0;text-align:left;margin-left:202.6pt;margin-top:.35pt;width:266.5pt;height:116.5pt;z-index:12;visibility:visible;mso-wrap-style:square;mso-wrap-distance-left:8.6pt;mso-wrap-distance-top:3.2pt;mso-wrap-distance-right:10.6pt;mso-wrap-distance-bottom:5.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" o:allowincell="f" fillcolor="#ccc0d9 [1303]">
                <v:textbox>
                  <w:txbxContent>
                    <w:p w14:paraId="12616FC7" w14:textId="77777777" w:rsidR="002A7E73" w:rsidRDefault="002A7E73">
                      <w:pPr>
                        <w:pStyle w:val="LO-normal1"/>
                        <w:spacing w:after="240"/>
                        <w:rPr>
                          <w:rFonts w:cs="Arial"/>
                          <w:sz w:val="18"/>
                          <w:szCs w:val="18"/>
                          <w:lang w:val="ca-ES"/>
                        </w:rPr>
                      </w:pPr>
                      <w:r>
                        <w:rPr>
                          <w:rFonts w:cs="Arial"/>
                          <w:sz w:val="18"/>
                          <w:szCs w:val="18"/>
                          <w:lang w:val="ca-ES"/>
                        </w:rPr>
                        <w:t xml:space="preserve">Us proposem que us presenteu d’una manera que us faci sentir còmodes. I que ens expliqueu quin és el vincle intrínsec entre qui sou, tant a nivell personal com a nivell col·lectiu, i la vostra proposta. Podeu pensar en clau de trajectòria, en clau d’antecedents, en clau de característiques personals. Recordeu, és la vostra elecció, vosaltres decidiu com us presenteu. No oblideu que la vostra presentació és també la presentació de la vostra proposta, doncs sou vosaltres qui la tirareu endavant. </w:t>
                      </w:r>
                    </w:p>
                    <w:p w14:paraId="3F09F2D8" w14:textId="77777777" w:rsidR="002A7E73" w:rsidRDefault="002A7E73">
                      <w:pPr>
                        <w:pStyle w:val="FrameContents"/>
                        <w:rPr>
                          <w:rFonts w:cs="Arial"/>
                          <w:lang w:val="ca-ES"/>
                        </w:rPr>
                      </w:pPr>
                    </w:p>
                  </w:txbxContent>
                </v:textbox>
                <w10:wrap type="square"/>
              </v:rect>
            </w:pict>
          </mc:Fallback>
        </mc:AlternateContent>
      </w:r>
      <w:r>
        <w:rPr>
          <w:lang w:val="ca-ES"/>
        </w:rPr>
        <w:t xml:space="preserve">I ara toca presentar l’equip i com treballaran plegades. Quines persones tiraran endavant aquesta proposta descrita? Qui sou? D’on veniu? Com us relacioneu i treballareu juntes?  </w:t>
      </w:r>
    </w:p>
    <w:p w14:paraId="36849D61" w14:textId="77777777" w:rsidR="004E317C" w:rsidRDefault="004E317C">
      <w:pPr>
        <w:rPr>
          <w:lang w:val="ca-ES"/>
        </w:rPr>
      </w:pPr>
    </w:p>
    <w:p w14:paraId="189670CD" w14:textId="77777777" w:rsidR="004E317C" w:rsidRDefault="004E317C">
      <w:pPr>
        <w:rPr>
          <w:lang w:val="ca-ES"/>
        </w:rPr>
      </w:pPr>
    </w:p>
    <w:p w14:paraId="5E7224CA" w14:textId="77777777" w:rsidR="004E317C" w:rsidRDefault="001059A9">
      <w:pPr>
        <w:pStyle w:val="Ttulo2"/>
        <w:rPr>
          <w:lang w:val="ca-ES"/>
        </w:rPr>
      </w:pPr>
      <w:bookmarkStart w:id="18" w:name="_Toc167793747"/>
      <w:r>
        <w:rPr>
          <w:lang w:val="ca-ES"/>
        </w:rPr>
        <w:t>2.1. Característiques de l’equip promotor</w:t>
      </w:r>
      <w:bookmarkEnd w:id="18"/>
    </w:p>
    <w:p w14:paraId="5BFA3BB0" w14:textId="77777777" w:rsidR="004E317C" w:rsidRDefault="001059A9">
      <w:pPr>
        <w:rPr>
          <w:lang w:val="ca-ES"/>
        </w:rPr>
      </w:pPr>
      <w:r>
        <w:rPr>
          <w:lang w:val="ca-ES"/>
        </w:rPr>
        <w:t xml:space="preserve">a) Vessant individual. Descriviu cada persona de l’equip, des de la formació fins a l’experiència professional, incloent-hi el coneixement que té del sector d’activitat en què s’ubica el projecte i, fins i tot, la participació en altres iniciatives emprenedores en altres iniciatives emprenedores o socials si ho considereu rellevant. </w:t>
      </w:r>
    </w:p>
    <w:p w14:paraId="29D0B4C4" w14:textId="77777777" w:rsidR="004E317C" w:rsidRDefault="001059A9">
      <w:pPr>
        <w:rPr>
          <w:lang w:val="ca-ES"/>
        </w:rPr>
      </w:pPr>
      <w:r>
        <w:rPr>
          <w:lang w:val="ca-ES"/>
        </w:rPr>
        <w:t>Ha de ser breu: presentació i petita “Bio”. Els </w:t>
      </w:r>
      <w:proofErr w:type="spellStart"/>
      <w:r>
        <w:rPr>
          <w:lang w:val="ca-ES"/>
        </w:rPr>
        <w:t>CVs</w:t>
      </w:r>
      <w:proofErr w:type="spellEnd"/>
      <w:r>
        <w:rPr>
          <w:lang w:val="ca-ES"/>
        </w:rPr>
        <w:t> si es fa necessari, s’adjunten com annex del Pla. </w:t>
      </w:r>
    </w:p>
    <w:p w14:paraId="46B39746" w14:textId="77777777" w:rsidR="004E317C" w:rsidRDefault="001059A9">
      <w:pPr>
        <w:jc w:val="left"/>
        <w:rPr>
          <w:lang w:val="ca-ES"/>
        </w:rPr>
      </w:pPr>
      <w:r>
        <w:rPr>
          <w:lang w:val="ca-ES"/>
        </w:rPr>
        <w:t xml:space="preserve">b) Vessant d’equip. Expliqueu les complementarietats entre els diversos coneixements, experiències i perfils individuals de les persones de l’equip, així com les experiències prèvies de treball, estudi o altres que hagin compartit. </w:t>
      </w:r>
    </w:p>
    <w:p w14:paraId="72BF2AA0" w14:textId="77777777" w:rsidR="004E317C" w:rsidRDefault="001059A9">
      <w:pPr>
        <w:rPr>
          <w:lang w:val="ca-ES"/>
        </w:rPr>
      </w:pPr>
      <w:r>
        <w:rPr>
          <w:lang w:val="ca-ES"/>
        </w:rPr>
        <w:t xml:space="preserve">c) Vessant de xarxa. Oferiu informació́ sobre les entitats, els grups i les persones que donen o donaran un suport rellevant a la iniciativa, en especial, les que assumiran responsabilitats o riscos. També́ indiqueu, quan sigui el cas, si les persones destinatàries dels béns, els serveis o les activitats de l’organització s’hi incorporen com a sòcies consumidores, usuàries o de serveis </w:t>
      </w:r>
    </w:p>
    <w:p w14:paraId="0092B8C3" w14:textId="52247321" w:rsidR="004E317C" w:rsidRPr="002A7E73" w:rsidRDefault="001059A9" w:rsidP="002A7E73">
      <w:pPr>
        <w:rPr>
          <w:lang w:val="ca-ES"/>
        </w:rPr>
      </w:pPr>
      <w:r>
        <w:rPr>
          <w:lang w:val="ca-ES"/>
        </w:rPr>
        <w:t> </w:t>
      </w:r>
      <w:r>
        <w:rPr>
          <w:lang w:val="ca-ES"/>
        </w:rPr>
        <w:br/>
        <w:t xml:space="preserve">d) Altres. Podeu afegir-hi les informacions que considereu necessàries per a copsar les potencialitats del grup promotor. </w:t>
      </w:r>
    </w:p>
    <w:p w14:paraId="11B75541" w14:textId="77777777" w:rsidR="002E5B42" w:rsidRDefault="002E5B42">
      <w:pPr>
        <w:pStyle w:val="Ttulo2"/>
        <w:rPr>
          <w:lang w:val="ca-ES"/>
        </w:rPr>
      </w:pPr>
    </w:p>
    <w:p w14:paraId="3C300E16" w14:textId="6DFCAE4B" w:rsidR="004E317C" w:rsidRDefault="001059A9">
      <w:pPr>
        <w:pStyle w:val="Ttulo2"/>
        <w:rPr>
          <w:lang w:val="ca-ES"/>
        </w:rPr>
      </w:pPr>
      <w:bookmarkStart w:id="19" w:name="_Toc167793748"/>
      <w:r>
        <w:rPr>
          <w:lang w:val="ca-ES"/>
        </w:rPr>
        <w:t>2.2. Motivació</w:t>
      </w:r>
      <w:bookmarkEnd w:id="19"/>
    </w:p>
    <w:p w14:paraId="1A993C3F" w14:textId="77777777" w:rsidR="004E317C" w:rsidRDefault="001059A9">
      <w:pPr>
        <w:rPr>
          <w:lang w:val="ca-ES"/>
        </w:rPr>
      </w:pPr>
      <w:r>
        <w:rPr>
          <w:lang w:val="ca-ES"/>
        </w:rPr>
        <w:t xml:space="preserve">a) Personal. Expliqueu les raons que us han portat a implicar-vos en el projecte (inquietuds, situació d’atur, treball per compte propi, valors, transformació social…). </w:t>
      </w:r>
    </w:p>
    <w:p w14:paraId="03A8FB62" w14:textId="77777777" w:rsidR="004E317C" w:rsidRDefault="001059A9">
      <w:pPr>
        <w:rPr>
          <w:lang w:val="ca-ES"/>
        </w:rPr>
      </w:pPr>
      <w:r>
        <w:rPr>
          <w:lang w:val="ca-ES"/>
        </w:rPr>
        <w:t>b) De xarxa. Expliqueu les principals motivacions de les entitats, els grups i les persones que donen o donaran suport a l’organització cooperativa.</w:t>
      </w:r>
    </w:p>
    <w:p w14:paraId="04C07E73" w14:textId="77777777" w:rsidR="004E317C" w:rsidRDefault="004E317C">
      <w:pPr>
        <w:rPr>
          <w:lang w:val="ca-ES"/>
        </w:rPr>
      </w:pPr>
    </w:p>
    <w:p w14:paraId="67BFBCD2" w14:textId="77777777" w:rsidR="004E317C" w:rsidRDefault="004E317C">
      <w:pPr>
        <w:rPr>
          <w:lang w:val="ca-ES"/>
        </w:rPr>
      </w:pPr>
    </w:p>
    <w:p w14:paraId="41BBA339" w14:textId="77777777" w:rsidR="004E317C" w:rsidRDefault="004E317C">
      <w:pPr>
        <w:rPr>
          <w:lang w:val="ca-ES"/>
        </w:rPr>
      </w:pPr>
    </w:p>
    <w:p w14:paraId="5671A0DD" w14:textId="77777777" w:rsidR="004E317C" w:rsidRDefault="004E317C">
      <w:pPr>
        <w:rPr>
          <w:lang w:val="ca-ES"/>
        </w:rPr>
      </w:pPr>
    </w:p>
    <w:p w14:paraId="74543F35" w14:textId="77777777" w:rsidR="004E317C" w:rsidRDefault="004E317C">
      <w:pPr>
        <w:rPr>
          <w:lang w:val="ca-ES"/>
        </w:rPr>
        <w:sectPr w:rsidR="004E317C">
          <w:headerReference w:type="default" r:id="rId17"/>
          <w:footerReference w:type="default" r:id="rId18"/>
          <w:headerReference w:type="first" r:id="rId19"/>
          <w:footerReference w:type="first" r:id="rId20"/>
          <w:pgSz w:w="11906" w:h="16838"/>
          <w:pgMar w:top="1134" w:right="1418" w:bottom="1134" w:left="1418" w:header="709" w:footer="317" w:gutter="0"/>
          <w:cols w:space="708"/>
          <w:formProt w:val="0"/>
          <w:docGrid w:linePitch="360" w:charSpace="4096"/>
        </w:sectPr>
      </w:pPr>
    </w:p>
    <w:p w14:paraId="5F09DC3F" w14:textId="77777777" w:rsidR="004E317C" w:rsidRDefault="001059A9">
      <w:pPr>
        <w:pStyle w:val="Ttulo1"/>
        <w:rPr>
          <w:lang w:val="ca-ES"/>
        </w:rPr>
      </w:pPr>
      <w:bookmarkStart w:id="20" w:name="_Toc167793749"/>
      <w:r>
        <w:rPr>
          <w:lang w:val="ca-ES"/>
        </w:rPr>
        <w:lastRenderedPageBreak/>
        <w:t>3. Model de negoci</w:t>
      </w:r>
      <w:bookmarkEnd w:id="20"/>
      <w:r>
        <w:rPr>
          <w:lang w:val="ca-ES"/>
        </w:rPr>
        <w:tab/>
      </w:r>
      <w:r>
        <w:rPr>
          <w:lang w:val="ca-ES"/>
        </w:rPr>
        <w:tab/>
      </w:r>
    </w:p>
    <w:p w14:paraId="185350CE" w14:textId="77777777" w:rsidR="004E317C" w:rsidRDefault="001059A9">
      <w:pPr>
        <w:rPr>
          <w:lang w:val="ca-ES"/>
        </w:rPr>
      </w:pPr>
      <w:r>
        <w:rPr>
          <w:noProof/>
        </w:rPr>
        <w:drawing>
          <wp:anchor distT="0" distB="0" distL="114300" distR="114300" simplePos="0" relativeHeight="145" behindDoc="0" locked="0" layoutInCell="0" allowOverlap="1" wp14:anchorId="51092D88" wp14:editId="68248A47">
            <wp:simplePos x="0" y="0"/>
            <wp:positionH relativeFrom="margin">
              <wp:posOffset>789940</wp:posOffset>
            </wp:positionH>
            <wp:positionV relativeFrom="paragraph">
              <wp:posOffset>864235</wp:posOffset>
            </wp:positionV>
            <wp:extent cx="4179570" cy="2168525"/>
            <wp:effectExtent l="0" t="0" r="0" b="0"/>
            <wp:wrapTopAndBottom/>
            <wp:docPr id="18" name="23 Imagen" descr="emprendedores-startup-lean-canvas-gra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 Imagen" descr="emprendedores-startup-lean-canvas-grafico.png"/>
                    <pic:cNvPicPr>
                      <a:picLocks noChangeAspect="1" noChangeArrowheads="1"/>
                    </pic:cNvPicPr>
                  </pic:nvPicPr>
                  <pic:blipFill>
                    <a:blip r:embed="rId21"/>
                    <a:stretch>
                      <a:fillRect/>
                    </a:stretch>
                  </pic:blipFill>
                  <pic:spPr bwMode="auto">
                    <a:xfrm>
                      <a:off x="0" y="0"/>
                      <a:ext cx="4179570" cy="2168525"/>
                    </a:xfrm>
                    <a:prstGeom prst="rect">
                      <a:avLst/>
                    </a:prstGeom>
                  </pic:spPr>
                </pic:pic>
              </a:graphicData>
            </a:graphic>
          </wp:anchor>
        </w:drawing>
      </w:r>
      <w:r>
        <w:rPr>
          <w:lang w:val="ca-ES"/>
        </w:rPr>
        <w:t xml:space="preserve">Per a identificar els elements clau del projecte i com a pas previ a detallar el Pla de sostenibilitat, es defineix el model de negoci fent ús del mètode </w:t>
      </w:r>
      <w:proofErr w:type="spellStart"/>
      <w:r>
        <w:rPr>
          <w:lang w:val="ca-ES"/>
        </w:rPr>
        <w:t>Canvas</w:t>
      </w:r>
      <w:proofErr w:type="spellEnd"/>
      <w:r>
        <w:rPr>
          <w:lang w:val="ca-ES"/>
        </w:rPr>
        <w:t>. Aquest mètode permet dissenyar el model de negoci de manera simple, pràctica i aplicable i de la següent manera:</w:t>
      </w:r>
    </w:p>
    <w:p w14:paraId="4F4FA23C" w14:textId="77777777" w:rsidR="004E317C" w:rsidRDefault="001059A9">
      <w:pPr>
        <w:pStyle w:val="Prrafodelista"/>
        <w:numPr>
          <w:ilvl w:val="0"/>
          <w:numId w:val="60"/>
        </w:numPr>
        <w:rPr>
          <w:lang w:val="ca-ES"/>
        </w:rPr>
      </w:pPr>
      <w:r>
        <w:rPr>
          <w:b/>
          <w:lang w:val="ca-ES"/>
        </w:rPr>
        <w:t xml:space="preserve">Segment de clientela: </w:t>
      </w:r>
      <w:r>
        <w:rPr>
          <w:lang w:val="ca-ES"/>
        </w:rPr>
        <w:t>Un o varis segments de clientela</w:t>
      </w:r>
    </w:p>
    <w:p w14:paraId="3D0FC8DD" w14:textId="77777777" w:rsidR="004E317C" w:rsidRDefault="001059A9">
      <w:pPr>
        <w:pStyle w:val="Prrafodelista"/>
        <w:numPr>
          <w:ilvl w:val="0"/>
          <w:numId w:val="25"/>
        </w:numPr>
        <w:rPr>
          <w:lang w:val="ca-ES"/>
        </w:rPr>
      </w:pPr>
      <w:r>
        <w:rPr>
          <w:b/>
          <w:lang w:val="ca-ES"/>
        </w:rPr>
        <w:t xml:space="preserve">Proposta de valor: </w:t>
      </w:r>
      <w:r>
        <w:rPr>
          <w:lang w:val="ca-ES"/>
        </w:rPr>
        <w:t>tracta de resoldre problemes de la clientela i satisfer les necessitats de la clientela com propostes de valor</w:t>
      </w:r>
    </w:p>
    <w:p w14:paraId="2199A3CC" w14:textId="77777777" w:rsidR="004E317C" w:rsidRDefault="001059A9">
      <w:pPr>
        <w:pStyle w:val="Prrafodelista"/>
        <w:numPr>
          <w:ilvl w:val="0"/>
          <w:numId w:val="25"/>
        </w:numPr>
        <w:rPr>
          <w:lang w:val="ca-ES"/>
        </w:rPr>
      </w:pPr>
      <w:r>
        <w:rPr>
          <w:b/>
          <w:lang w:val="ca-ES"/>
        </w:rPr>
        <w:t xml:space="preserve">Canals de distribució i comunicacions: </w:t>
      </w:r>
      <w:r>
        <w:rPr>
          <w:lang w:val="ca-ES"/>
        </w:rPr>
        <w:t>Les propostes de valor s’entreguen a la clientela a través de la comunicació, la distribució i els canals de venda</w:t>
      </w:r>
    </w:p>
    <w:p w14:paraId="1E2D96F6" w14:textId="77777777" w:rsidR="004E317C" w:rsidRDefault="001059A9">
      <w:pPr>
        <w:pStyle w:val="Prrafodelista"/>
        <w:numPr>
          <w:ilvl w:val="0"/>
          <w:numId w:val="25"/>
        </w:numPr>
        <w:rPr>
          <w:lang w:val="ca-ES"/>
        </w:rPr>
      </w:pPr>
      <w:r>
        <w:rPr>
          <w:b/>
          <w:lang w:val="ca-ES"/>
        </w:rPr>
        <w:t xml:space="preserve">Relació amb la clientela: </w:t>
      </w:r>
      <w:r>
        <w:rPr>
          <w:lang w:val="ca-ES"/>
        </w:rPr>
        <w:t>S’estableixen i mantenen amb cada segment de clientela</w:t>
      </w:r>
    </w:p>
    <w:p w14:paraId="56052AA4" w14:textId="77777777" w:rsidR="004E317C" w:rsidRDefault="001059A9">
      <w:pPr>
        <w:pStyle w:val="Prrafodelista"/>
        <w:numPr>
          <w:ilvl w:val="0"/>
          <w:numId w:val="25"/>
        </w:numPr>
        <w:rPr>
          <w:lang w:val="ca-ES"/>
        </w:rPr>
      </w:pPr>
      <w:r>
        <w:rPr>
          <w:b/>
          <w:lang w:val="ca-ES"/>
        </w:rPr>
        <w:t xml:space="preserve">Fonts d’ingressos: </w:t>
      </w:r>
      <w:r>
        <w:rPr>
          <w:lang w:val="ca-ES"/>
        </w:rPr>
        <w:t>Els ingressos són el resultat de propostes de valor ofertes amb èxit a la clientela</w:t>
      </w:r>
    </w:p>
    <w:p w14:paraId="1F41B62A" w14:textId="77777777" w:rsidR="004E317C" w:rsidRDefault="001059A9">
      <w:pPr>
        <w:pStyle w:val="Prrafodelista"/>
        <w:numPr>
          <w:ilvl w:val="0"/>
          <w:numId w:val="25"/>
        </w:numPr>
        <w:rPr>
          <w:lang w:val="ca-ES"/>
        </w:rPr>
      </w:pPr>
      <w:r>
        <w:rPr>
          <w:b/>
          <w:lang w:val="ca-ES"/>
        </w:rPr>
        <w:t xml:space="preserve">Recursos clau: </w:t>
      </w:r>
      <w:r>
        <w:rPr>
          <w:lang w:val="ca-ES"/>
        </w:rPr>
        <w:t>Són els mitjans necessaris per oferir i entregar els elements descrits anteriorment</w:t>
      </w:r>
    </w:p>
    <w:p w14:paraId="36F621E8" w14:textId="77777777" w:rsidR="004E317C" w:rsidRDefault="001059A9">
      <w:pPr>
        <w:pStyle w:val="Prrafodelista"/>
        <w:numPr>
          <w:ilvl w:val="0"/>
          <w:numId w:val="25"/>
        </w:numPr>
        <w:rPr>
          <w:lang w:val="ca-ES"/>
        </w:rPr>
      </w:pPr>
      <w:r>
        <w:rPr>
          <w:b/>
          <w:lang w:val="ca-ES"/>
        </w:rPr>
        <w:t xml:space="preserve">Activitats clau: </w:t>
      </w:r>
      <w:r>
        <w:rPr>
          <w:lang w:val="ca-ES"/>
        </w:rPr>
        <w:t>Mitjançant la realització d’unes activitats clau</w:t>
      </w:r>
    </w:p>
    <w:p w14:paraId="1B7F810C" w14:textId="77777777" w:rsidR="004E317C" w:rsidRDefault="001059A9">
      <w:pPr>
        <w:pStyle w:val="Prrafodelista"/>
        <w:numPr>
          <w:ilvl w:val="0"/>
          <w:numId w:val="25"/>
        </w:numPr>
        <w:rPr>
          <w:lang w:val="ca-ES"/>
        </w:rPr>
      </w:pPr>
      <w:r>
        <w:rPr>
          <w:b/>
          <w:lang w:val="ca-ES"/>
        </w:rPr>
        <w:t xml:space="preserve">Aliances: </w:t>
      </w:r>
      <w:r>
        <w:rPr>
          <w:lang w:val="ca-ES"/>
        </w:rPr>
        <w:t xml:space="preserve">Algunes activitats </w:t>
      </w:r>
      <w:proofErr w:type="spellStart"/>
      <w:r>
        <w:rPr>
          <w:lang w:val="ca-ES"/>
        </w:rPr>
        <w:t>s’externalitzen</w:t>
      </w:r>
      <w:proofErr w:type="spellEnd"/>
      <w:r>
        <w:rPr>
          <w:lang w:val="ca-ES"/>
        </w:rPr>
        <w:t xml:space="preserve"> i alguns recursos s’obtenen fora de l’organització</w:t>
      </w:r>
    </w:p>
    <w:p w14:paraId="058672F1" w14:textId="77777777" w:rsidR="004E317C" w:rsidRDefault="001059A9">
      <w:pPr>
        <w:pStyle w:val="Prrafodelista"/>
        <w:numPr>
          <w:ilvl w:val="0"/>
          <w:numId w:val="25"/>
        </w:numPr>
        <w:rPr>
          <w:lang w:val="ca-ES"/>
        </w:rPr>
      </w:pPr>
      <w:r>
        <w:rPr>
          <w:noProof/>
        </w:rPr>
        <w:drawing>
          <wp:anchor distT="0" distB="0" distL="114300" distR="114300" simplePos="0" relativeHeight="36" behindDoc="0" locked="0" layoutInCell="0" allowOverlap="1" wp14:anchorId="5CD9B7C2" wp14:editId="276B71E2">
            <wp:simplePos x="0" y="0"/>
            <wp:positionH relativeFrom="column">
              <wp:posOffset>1063625</wp:posOffset>
            </wp:positionH>
            <wp:positionV relativeFrom="paragraph">
              <wp:posOffset>448310</wp:posOffset>
            </wp:positionV>
            <wp:extent cx="3935730" cy="1877060"/>
            <wp:effectExtent l="0" t="0" r="0" b="0"/>
            <wp:wrapTopAndBottom/>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2"/>
                    <pic:cNvPicPr>
                      <a:picLocks noChangeAspect="1" noChangeArrowheads="1"/>
                    </pic:cNvPicPr>
                  </pic:nvPicPr>
                  <pic:blipFill>
                    <a:blip r:embed="rId22"/>
                    <a:srcRect t="15202"/>
                    <a:stretch>
                      <a:fillRect/>
                    </a:stretch>
                  </pic:blipFill>
                  <pic:spPr bwMode="auto">
                    <a:xfrm>
                      <a:off x="0" y="0"/>
                      <a:ext cx="3935730" cy="1877060"/>
                    </a:xfrm>
                    <a:prstGeom prst="rect">
                      <a:avLst/>
                    </a:prstGeom>
                  </pic:spPr>
                </pic:pic>
              </a:graphicData>
            </a:graphic>
          </wp:anchor>
        </w:drawing>
      </w:r>
      <w:r>
        <w:rPr>
          <w:b/>
          <w:lang w:val="ca-ES"/>
        </w:rPr>
        <w:t xml:space="preserve">Estructura de costos: </w:t>
      </w:r>
      <w:r>
        <w:rPr>
          <w:lang w:val="ca-ES"/>
        </w:rPr>
        <w:t>Els elements del model del negoci donen com a resultat l’estructura de costos</w:t>
      </w:r>
    </w:p>
    <w:p w14:paraId="11F44944" w14:textId="77777777" w:rsidR="004E317C" w:rsidRDefault="001059A9">
      <w:pPr>
        <w:rPr>
          <w:lang w:val="ca-ES"/>
        </w:rPr>
      </w:pPr>
      <w:r>
        <w:rPr>
          <w:lang w:val="ca-ES"/>
        </w:rPr>
        <w:t xml:space="preserve">S’ha d’anar actualitzant el model de negoci a mesura que es va coneixent la realitat del mercat i la clientela. </w:t>
      </w:r>
    </w:p>
    <w:p w14:paraId="63AB74A4" w14:textId="77777777" w:rsidR="004E317C" w:rsidRDefault="004E317C">
      <w:pPr>
        <w:rPr>
          <w:lang w:val="ca-ES"/>
        </w:rPr>
        <w:sectPr w:rsidR="004E317C">
          <w:headerReference w:type="default" r:id="rId23"/>
          <w:footerReference w:type="default" r:id="rId24"/>
          <w:headerReference w:type="first" r:id="rId25"/>
          <w:footerReference w:type="first" r:id="rId26"/>
          <w:pgSz w:w="11906" w:h="16838"/>
          <w:pgMar w:top="1134" w:right="1418" w:bottom="1134" w:left="1418" w:header="709" w:footer="317" w:gutter="0"/>
          <w:cols w:space="708"/>
          <w:formProt w:val="0"/>
          <w:docGrid w:linePitch="360" w:charSpace="4096"/>
        </w:sectPr>
      </w:pPr>
    </w:p>
    <w:p w14:paraId="43A6A799" w14:textId="77777777" w:rsidR="004E317C" w:rsidRDefault="001059A9">
      <w:pPr>
        <w:pStyle w:val="Ttulo1"/>
        <w:rPr>
          <w:lang w:val="ca-ES"/>
        </w:rPr>
      </w:pPr>
      <w:bookmarkStart w:id="21" w:name="_Toc167793750"/>
      <w:r>
        <w:rPr>
          <w:lang w:val="ca-ES"/>
        </w:rPr>
        <w:lastRenderedPageBreak/>
        <w:t>4. Pla de Màrqueting</w:t>
      </w:r>
      <w:bookmarkEnd w:id="21"/>
    </w:p>
    <w:p w14:paraId="6B786143" w14:textId="77777777" w:rsidR="004E317C" w:rsidRDefault="001059A9">
      <w:pPr>
        <w:rPr>
          <w:color w:val="FF0000"/>
          <w:lang w:val="ca-ES"/>
        </w:rPr>
      </w:pPr>
      <w:r>
        <w:rPr>
          <w:lang w:val="ca-ES"/>
        </w:rPr>
        <w:t>S’explica com es farà arribar al públic objectiu els beneficis i avantatges dels productes o serveis.</w:t>
      </w:r>
    </w:p>
    <w:p w14:paraId="04382887" w14:textId="77777777" w:rsidR="004E317C" w:rsidRDefault="001059A9">
      <w:pPr>
        <w:pStyle w:val="Ttulo2"/>
        <w:rPr>
          <w:lang w:val="ca-ES"/>
        </w:rPr>
      </w:pPr>
      <w:bookmarkStart w:id="22" w:name="_Toc167793751"/>
      <w:r>
        <w:rPr>
          <w:lang w:val="ca-ES"/>
        </w:rPr>
        <w:t>4.1 Anàlisi de mercat</w:t>
      </w:r>
      <w:bookmarkEnd w:id="22"/>
      <w:r>
        <w:rPr>
          <w:lang w:val="ca-ES"/>
        </w:rPr>
        <w:tab/>
      </w:r>
    </w:p>
    <w:p w14:paraId="797766C8" w14:textId="77777777" w:rsidR="004E317C" w:rsidRDefault="001059A9">
      <w:pPr>
        <w:rPr>
          <w:lang w:val="ca-ES"/>
        </w:rPr>
      </w:pPr>
      <w:r>
        <w:rPr>
          <w:lang w:val="ca-ES"/>
        </w:rPr>
        <w:t xml:space="preserve">L'objectiu és poder donar informació empírica que demostri que hi ha un públic potencial que té una necessitat que, o bé no està coberta, o bé es pot satisfer millor indicant les raons per les quals el sector permet l'entrada del nostre projecte. </w:t>
      </w:r>
    </w:p>
    <w:p w14:paraId="74AEF925" w14:textId="77777777" w:rsidR="004E317C" w:rsidRDefault="001059A9">
      <w:pPr>
        <w:rPr>
          <w:lang w:val="ca-ES"/>
        </w:rPr>
      </w:pPr>
      <w:r>
        <w:rPr>
          <w:lang w:val="ca-ES"/>
        </w:rPr>
        <w:t>És important mostrar el coneixement del mercat i l'adequació del servei o producte a les necessitats o demandes d'aquest. Així doncs, és fonamental determinar i quantificar el mercat objectiu i definir bé el segment o nínxol de mercat al qual es vol dirigir.</w:t>
      </w:r>
    </w:p>
    <w:p w14:paraId="7798EF42" w14:textId="77777777" w:rsidR="004E317C" w:rsidRDefault="001059A9">
      <w:pPr>
        <w:rPr>
          <w:b/>
          <w:lang w:val="ca-ES"/>
        </w:rPr>
      </w:pPr>
      <w:r>
        <w:rPr>
          <w:noProof/>
        </w:rPr>
        <w:drawing>
          <wp:inline distT="0" distB="0" distL="0" distR="0" wp14:anchorId="5FFCADDC" wp14:editId="7BA6CB0D">
            <wp:extent cx="4928235" cy="1138555"/>
            <wp:effectExtent l="0" t="0" r="0"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3"/>
                    <pic:cNvPicPr>
                      <a:picLocks noChangeAspect="1" noChangeArrowheads="1"/>
                    </pic:cNvPicPr>
                  </pic:nvPicPr>
                  <pic:blipFill>
                    <a:blip r:embed="rId27"/>
                    <a:stretch>
                      <a:fillRect/>
                    </a:stretch>
                  </pic:blipFill>
                  <pic:spPr bwMode="auto">
                    <a:xfrm>
                      <a:off x="0" y="0"/>
                      <a:ext cx="4928235" cy="1138555"/>
                    </a:xfrm>
                    <a:prstGeom prst="rect">
                      <a:avLst/>
                    </a:prstGeom>
                  </pic:spPr>
                </pic:pic>
              </a:graphicData>
            </a:graphic>
          </wp:inline>
        </w:drawing>
      </w:r>
    </w:p>
    <w:p w14:paraId="411FA9B1" w14:textId="77777777" w:rsidR="004E317C" w:rsidRDefault="001059A9">
      <w:pPr>
        <w:pStyle w:val="Ttulo3"/>
        <w:rPr>
          <w:lang w:val="ca-ES"/>
        </w:rPr>
      </w:pPr>
      <w:bookmarkStart w:id="23" w:name="_Toc167793752"/>
      <w:r>
        <w:rPr>
          <w:lang w:val="ca-ES"/>
        </w:rPr>
        <w:t>4.1.1 Mercat</w:t>
      </w:r>
      <w:bookmarkEnd w:id="23"/>
      <w:r>
        <w:rPr>
          <w:lang w:val="ca-ES"/>
        </w:rPr>
        <w:t xml:space="preserve"> </w:t>
      </w:r>
    </w:p>
    <w:p w14:paraId="76BDC8BC" w14:textId="77777777" w:rsidR="004E317C" w:rsidRDefault="001059A9">
      <w:pPr>
        <w:rPr>
          <w:lang w:val="ca-ES"/>
        </w:rPr>
      </w:pPr>
      <w:r>
        <w:rPr>
          <w:lang w:val="ca-ES"/>
        </w:rPr>
        <w:t xml:space="preserve">En aquest apartat heu de definir quin és el vostre mercat. Penseu que tenir una bona orientació en el mercat i prendre totes les vostres decisions a l'hora de definir el vostre projecte i la vostra estratègia segons la vostra clientela és fonamental per a l'èxit del vostre negoci.  </w:t>
      </w:r>
    </w:p>
    <w:p w14:paraId="69CAC18A" w14:textId="77777777" w:rsidR="004E317C" w:rsidRDefault="001059A9">
      <w:pPr>
        <w:rPr>
          <w:lang w:val="ca-ES"/>
        </w:rPr>
      </w:pPr>
      <w:r>
        <w:rPr>
          <w:lang w:val="ca-ES"/>
        </w:rPr>
        <w:t>Per a obtenir dades quantitatives, és convenient parlar amb les potencials persones compradores i explorar la informació recollida de manera rigorosa.</w:t>
      </w:r>
    </w:p>
    <w:p w14:paraId="226FC50B" w14:textId="77777777" w:rsidR="004E317C" w:rsidRDefault="001059A9">
      <w:pPr>
        <w:rPr>
          <w:lang w:val="ca-ES"/>
        </w:rPr>
      </w:pPr>
      <w:r>
        <w:rPr>
          <w:lang w:val="ca-ES"/>
        </w:rPr>
        <w:t>Per a fer aquesta tasca pot ser convenient utilitzar eines i/o expertes en recerca de mercats:</w:t>
      </w:r>
    </w:p>
    <w:p w14:paraId="34E6FEC7" w14:textId="77777777" w:rsidR="004E317C" w:rsidRDefault="001059A9">
      <w:pPr>
        <w:pStyle w:val="Prrafodelista"/>
        <w:numPr>
          <w:ilvl w:val="0"/>
          <w:numId w:val="5"/>
        </w:numPr>
        <w:rPr>
          <w:lang w:val="ca-ES"/>
        </w:rPr>
      </w:pPr>
      <w:r>
        <w:rPr>
          <w:lang w:val="ca-ES"/>
        </w:rPr>
        <w:t>Les enquestes a potencials clients són una eina per a obtenir informació rellevant i de primera mà</w:t>
      </w:r>
    </w:p>
    <w:p w14:paraId="1CC8F296" w14:textId="77777777" w:rsidR="004E317C" w:rsidRDefault="001059A9">
      <w:pPr>
        <w:pStyle w:val="Prrafodelista"/>
        <w:numPr>
          <w:ilvl w:val="0"/>
          <w:numId w:val="5"/>
        </w:numPr>
        <w:rPr>
          <w:lang w:val="ca-ES"/>
        </w:rPr>
      </w:pPr>
      <w:r>
        <w:rPr>
          <w:lang w:val="ca-ES"/>
        </w:rPr>
        <w:t>Les estadístiques oficials (INE o IGE, entre altres), els informes de caixes, bancs, consultores, associacions són punts de partida per a l'anàlisi ja sigui del sector com del mercat</w:t>
      </w:r>
    </w:p>
    <w:p w14:paraId="640F133F" w14:textId="77777777" w:rsidR="004E317C" w:rsidRDefault="001059A9">
      <w:pPr>
        <w:rPr>
          <w:b/>
          <w:lang w:val="ca-ES"/>
        </w:rPr>
      </w:pPr>
      <w:r>
        <w:rPr>
          <w:b/>
          <w:lang w:val="ca-ES"/>
        </w:rPr>
        <w:t>Preguntes:</w:t>
      </w:r>
    </w:p>
    <w:p w14:paraId="31623EEA" w14:textId="77777777" w:rsidR="004E317C" w:rsidRDefault="001059A9">
      <w:pPr>
        <w:rPr>
          <w:i/>
          <w:lang w:val="ca-ES"/>
        </w:rPr>
      </w:pPr>
      <w:r>
        <w:rPr>
          <w:i/>
          <w:lang w:val="ca-ES"/>
        </w:rPr>
        <w:t>Àmbit geogràfic / àmbit d’actuació: On es pensa oferir el producte o servei? I per què?</w:t>
      </w:r>
    </w:p>
    <w:p w14:paraId="2114677C" w14:textId="77777777" w:rsidR="004E317C" w:rsidRDefault="001059A9">
      <w:pPr>
        <w:rPr>
          <w:i/>
          <w:lang w:val="ca-ES"/>
        </w:rPr>
      </w:pPr>
      <w:r>
        <w:rPr>
          <w:i/>
          <w:lang w:val="ca-ES"/>
        </w:rPr>
        <w:t>Estudi / Situació del mercat: Quin és l'estat actual del mercat?: en augment?, en retrocés?, està estancat? Quina es creu que serà la seva evolució en el futur?</w:t>
      </w:r>
    </w:p>
    <w:p w14:paraId="26D2B6AC" w14:textId="77777777" w:rsidR="004E317C" w:rsidRDefault="001059A9">
      <w:pPr>
        <w:rPr>
          <w:lang w:val="ca-ES"/>
        </w:rPr>
      </w:pPr>
      <w:r>
        <w:rPr>
          <w:lang w:val="ca-ES"/>
        </w:rPr>
        <w:t xml:space="preserve">Alguns consells per analitzar bé la situació del mercat són: </w:t>
      </w:r>
    </w:p>
    <w:p w14:paraId="7CB6A7EB" w14:textId="77777777" w:rsidR="004E317C" w:rsidRDefault="001059A9">
      <w:pPr>
        <w:pStyle w:val="Prrafodelista"/>
        <w:numPr>
          <w:ilvl w:val="0"/>
          <w:numId w:val="16"/>
        </w:numPr>
        <w:rPr>
          <w:lang w:val="ca-ES"/>
        </w:rPr>
      </w:pPr>
      <w:r>
        <w:rPr>
          <w:lang w:val="ca-ES"/>
        </w:rPr>
        <w:t xml:space="preserve">Conèixer millor quina serà la possible clientela, per on es mou, quines necessitats té </w:t>
      </w:r>
      <w:r>
        <w:rPr>
          <w:rFonts w:ascii="Wingdings" w:eastAsia="Wingdings" w:hAnsi="Wingdings" w:cs="Wingdings"/>
          <w:lang w:val="ca-ES"/>
        </w:rPr>
        <w:sym w:font="Wingdings" w:char="F0E0"/>
      </w:r>
      <w:r>
        <w:rPr>
          <w:lang w:val="ca-ES"/>
        </w:rPr>
        <w:t xml:space="preserve"> Descobrir qui són, on són i per què poden estar interessats en el producte i servei.</w:t>
      </w:r>
    </w:p>
    <w:p w14:paraId="0654CE7F" w14:textId="77777777" w:rsidR="004E317C" w:rsidRDefault="001059A9">
      <w:pPr>
        <w:pStyle w:val="Prrafodelista"/>
        <w:numPr>
          <w:ilvl w:val="0"/>
          <w:numId w:val="16"/>
        </w:numPr>
        <w:rPr>
          <w:lang w:val="ca-ES"/>
        </w:rPr>
      </w:pPr>
      <w:r>
        <w:rPr>
          <w:lang w:val="ca-ES"/>
        </w:rPr>
        <w:t xml:space="preserve">Analitzar les diferents persones que intervenen en el procés de compra. Actors clau, institucions, proveïdores, altres organitzacions similars... </w:t>
      </w:r>
    </w:p>
    <w:p w14:paraId="7E8295CE" w14:textId="77777777" w:rsidR="004E317C" w:rsidRDefault="001059A9">
      <w:pPr>
        <w:pStyle w:val="Prrafodelista"/>
        <w:numPr>
          <w:ilvl w:val="0"/>
          <w:numId w:val="16"/>
        </w:numPr>
        <w:rPr>
          <w:lang w:val="ca-ES"/>
        </w:rPr>
      </w:pPr>
      <w:r>
        <w:rPr>
          <w:lang w:val="ca-ES"/>
        </w:rPr>
        <w:lastRenderedPageBreak/>
        <w:t xml:space="preserve">Tenir una visió de quina serà la tendència d'aquest mercat: si és un mercat en creixement, si és estable o si es preveu un retrocés. </w:t>
      </w:r>
    </w:p>
    <w:p w14:paraId="72B9FE76" w14:textId="77777777" w:rsidR="004E317C" w:rsidRDefault="001059A9">
      <w:pPr>
        <w:pStyle w:val="Prrafodelista"/>
        <w:numPr>
          <w:ilvl w:val="0"/>
          <w:numId w:val="16"/>
        </w:numPr>
        <w:rPr>
          <w:lang w:val="ca-ES"/>
        </w:rPr>
      </w:pPr>
      <w:r>
        <w:rPr>
          <w:lang w:val="ca-ES"/>
        </w:rPr>
        <w:t xml:space="preserve">Ser conscient del volum i dimensions del mercat en el qual es vol entrar i del nombre de persones que hi ha fent negoci actualment. Això ajudarà a dimensionar l’organització. </w:t>
      </w:r>
    </w:p>
    <w:p w14:paraId="6463F42B" w14:textId="77777777" w:rsidR="004E317C" w:rsidRDefault="001059A9">
      <w:pPr>
        <w:pStyle w:val="Prrafodelista"/>
        <w:numPr>
          <w:ilvl w:val="0"/>
          <w:numId w:val="16"/>
        </w:numPr>
        <w:rPr>
          <w:lang w:val="ca-ES"/>
        </w:rPr>
      </w:pPr>
      <w:r>
        <w:rPr>
          <w:noProof/>
        </w:rPr>
        <w:drawing>
          <wp:anchor distT="0" distB="0" distL="114300" distR="114300" simplePos="0" relativeHeight="133" behindDoc="0" locked="0" layoutInCell="0" allowOverlap="1" wp14:anchorId="48C8B4C6" wp14:editId="56CBDDEE">
            <wp:simplePos x="0" y="0"/>
            <wp:positionH relativeFrom="margin">
              <wp:align>center</wp:align>
            </wp:positionH>
            <wp:positionV relativeFrom="paragraph">
              <wp:posOffset>618490</wp:posOffset>
            </wp:positionV>
            <wp:extent cx="5245100" cy="3213100"/>
            <wp:effectExtent l="0" t="0" r="0" b="0"/>
            <wp:wrapSquare wrapText="bothSides"/>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4"/>
                    <pic:cNvPicPr>
                      <a:picLocks noChangeAspect="1" noChangeArrowheads="1"/>
                    </pic:cNvPicPr>
                  </pic:nvPicPr>
                  <pic:blipFill>
                    <a:blip r:embed="rId28"/>
                    <a:srcRect t="14625" b="3664"/>
                    <a:stretch>
                      <a:fillRect/>
                    </a:stretch>
                  </pic:blipFill>
                  <pic:spPr bwMode="auto">
                    <a:xfrm>
                      <a:off x="0" y="0"/>
                      <a:ext cx="5245100" cy="3213100"/>
                    </a:xfrm>
                    <a:prstGeom prst="rect">
                      <a:avLst/>
                    </a:prstGeom>
                  </pic:spPr>
                </pic:pic>
              </a:graphicData>
            </a:graphic>
          </wp:anchor>
        </w:drawing>
      </w:r>
      <w:r>
        <w:rPr>
          <w:lang w:val="ca-ES"/>
        </w:rPr>
        <w:t>Conèixer projectes similars o buscar casos d’èxit a nivell local o internacional pot ser una bona font d’inspiració. També, trobar projectes que no hagin funcionat i aprendre el perquè, pot ser un molt bon aprenentatge.</w:t>
      </w:r>
    </w:p>
    <w:p w14:paraId="699B06D6" w14:textId="77777777" w:rsidR="004E317C" w:rsidRDefault="001059A9">
      <w:pPr>
        <w:rPr>
          <w:lang w:val="ca-ES"/>
        </w:rPr>
      </w:pPr>
      <w:r>
        <w:rPr>
          <w:noProof/>
          <w:lang w:val="ca-ES"/>
        </w:rPr>
        <w:drawing>
          <wp:anchor distT="0" distB="0" distL="114300" distR="114300" simplePos="0" relativeHeight="131" behindDoc="0" locked="0" layoutInCell="0" allowOverlap="1" wp14:anchorId="660DD0AB" wp14:editId="3B0B2ED3">
            <wp:simplePos x="0" y="0"/>
            <wp:positionH relativeFrom="margin">
              <wp:align>center</wp:align>
            </wp:positionH>
            <wp:positionV relativeFrom="paragraph">
              <wp:posOffset>3279140</wp:posOffset>
            </wp:positionV>
            <wp:extent cx="3752215" cy="2148205"/>
            <wp:effectExtent l="0" t="0" r="0" b="0"/>
            <wp:wrapSquare wrapText="bothSides"/>
            <wp:docPr id="2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49"/>
                    <pic:cNvPicPr>
                      <a:picLocks noChangeAspect="1" noChangeArrowheads="1"/>
                    </pic:cNvPicPr>
                  </pic:nvPicPr>
                  <pic:blipFill>
                    <a:blip r:embed="rId29"/>
                    <a:stretch>
                      <a:fillRect/>
                    </a:stretch>
                  </pic:blipFill>
                  <pic:spPr bwMode="auto">
                    <a:xfrm>
                      <a:off x="0" y="0"/>
                      <a:ext cx="3752215" cy="2148205"/>
                    </a:xfrm>
                    <a:prstGeom prst="rect">
                      <a:avLst/>
                    </a:prstGeom>
                  </pic:spPr>
                </pic:pic>
              </a:graphicData>
            </a:graphic>
          </wp:anchor>
        </w:drawing>
      </w:r>
    </w:p>
    <w:p w14:paraId="7B622B30" w14:textId="77777777" w:rsidR="004E317C" w:rsidRDefault="004E317C">
      <w:pPr>
        <w:rPr>
          <w:lang w:val="ca-ES"/>
        </w:rPr>
      </w:pPr>
    </w:p>
    <w:p w14:paraId="001FBC6A" w14:textId="77777777" w:rsidR="004E317C" w:rsidRDefault="004E317C">
      <w:pPr>
        <w:rPr>
          <w:lang w:val="ca-ES"/>
        </w:rPr>
      </w:pPr>
    </w:p>
    <w:p w14:paraId="5C8BD83E" w14:textId="77777777" w:rsidR="004E317C" w:rsidRDefault="004E317C">
      <w:pPr>
        <w:rPr>
          <w:lang w:val="ca-ES"/>
        </w:rPr>
      </w:pPr>
    </w:p>
    <w:p w14:paraId="7BF3A307" w14:textId="77777777" w:rsidR="004E317C" w:rsidRDefault="004E317C">
      <w:pPr>
        <w:pStyle w:val="Ttulo3"/>
        <w:rPr>
          <w:lang w:val="ca-ES"/>
        </w:rPr>
      </w:pPr>
    </w:p>
    <w:p w14:paraId="4CC25055" w14:textId="77777777" w:rsidR="004E317C" w:rsidRDefault="004E317C">
      <w:pPr>
        <w:pStyle w:val="Ttulo3"/>
        <w:rPr>
          <w:lang w:val="ca-ES"/>
        </w:rPr>
      </w:pPr>
    </w:p>
    <w:p w14:paraId="5590B268" w14:textId="77777777" w:rsidR="004E317C" w:rsidRDefault="004E317C">
      <w:pPr>
        <w:pStyle w:val="Ttulo3"/>
        <w:rPr>
          <w:lang w:val="ca-ES"/>
        </w:rPr>
      </w:pPr>
    </w:p>
    <w:p w14:paraId="2B191E58" w14:textId="77777777" w:rsidR="004E317C" w:rsidRDefault="004E317C">
      <w:pPr>
        <w:rPr>
          <w:lang w:val="ca-ES"/>
        </w:rPr>
      </w:pPr>
    </w:p>
    <w:p w14:paraId="7DADD248" w14:textId="77777777" w:rsidR="004E317C" w:rsidRDefault="004E317C">
      <w:pPr>
        <w:pStyle w:val="Ttulo3"/>
        <w:rPr>
          <w:lang w:val="ca-ES"/>
        </w:rPr>
      </w:pPr>
    </w:p>
    <w:p w14:paraId="10691CD4" w14:textId="77777777" w:rsidR="004E317C" w:rsidRDefault="004E317C">
      <w:pPr>
        <w:pStyle w:val="Ttulo3"/>
        <w:rPr>
          <w:lang w:val="ca-ES"/>
        </w:rPr>
      </w:pPr>
    </w:p>
    <w:p w14:paraId="2B83B07B" w14:textId="77777777" w:rsidR="004E317C" w:rsidRDefault="004E317C">
      <w:pPr>
        <w:pStyle w:val="Ttulo3"/>
        <w:rPr>
          <w:lang w:val="ca-ES"/>
        </w:rPr>
      </w:pPr>
    </w:p>
    <w:p w14:paraId="761632C0" w14:textId="77777777" w:rsidR="004E317C" w:rsidRDefault="004E317C">
      <w:pPr>
        <w:pStyle w:val="Ttulo3"/>
        <w:rPr>
          <w:lang w:val="ca-ES"/>
        </w:rPr>
      </w:pPr>
    </w:p>
    <w:p w14:paraId="4CA5E84F" w14:textId="77777777" w:rsidR="004E317C" w:rsidRDefault="004E317C">
      <w:pPr>
        <w:pStyle w:val="Ttulo3"/>
        <w:rPr>
          <w:lang w:val="ca-ES"/>
        </w:rPr>
      </w:pPr>
    </w:p>
    <w:p w14:paraId="13CE0295" w14:textId="77777777" w:rsidR="004E317C" w:rsidRDefault="001059A9">
      <w:pPr>
        <w:pStyle w:val="Ttulo3"/>
        <w:rPr>
          <w:lang w:val="ca-ES"/>
        </w:rPr>
      </w:pPr>
      <w:bookmarkStart w:id="24" w:name="_Toc530994645"/>
      <w:bookmarkStart w:id="25" w:name="_Toc530992922"/>
      <w:bookmarkStart w:id="26" w:name="_Toc530650572"/>
      <w:bookmarkStart w:id="27" w:name="_Toc167793753"/>
      <w:r>
        <w:rPr>
          <w:lang w:val="ca-ES"/>
        </w:rPr>
        <w:lastRenderedPageBreak/>
        <w:t>4.1.2 Clientela</w:t>
      </w:r>
      <w:bookmarkEnd w:id="24"/>
      <w:bookmarkEnd w:id="25"/>
      <w:bookmarkEnd w:id="26"/>
      <w:bookmarkEnd w:id="27"/>
    </w:p>
    <w:p w14:paraId="6145C679" w14:textId="77777777" w:rsidR="004E317C" w:rsidRDefault="001059A9">
      <w:pPr>
        <w:rPr>
          <w:lang w:val="ca-ES"/>
        </w:rPr>
      </w:pPr>
      <w:r>
        <w:rPr>
          <w:noProof/>
        </w:rPr>
        <w:drawing>
          <wp:inline distT="0" distB="0" distL="0" distR="0" wp14:anchorId="37103469" wp14:editId="03B77F3C">
            <wp:extent cx="4773930" cy="3338195"/>
            <wp:effectExtent l="0" t="0" r="0" b="0"/>
            <wp:docPr id="2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62"/>
                    <pic:cNvPicPr>
                      <a:picLocks noChangeAspect="1" noChangeArrowheads="1"/>
                    </pic:cNvPicPr>
                  </pic:nvPicPr>
                  <pic:blipFill>
                    <a:blip r:embed="rId30"/>
                    <a:srcRect l="7637" t="13890"/>
                    <a:stretch>
                      <a:fillRect/>
                    </a:stretch>
                  </pic:blipFill>
                  <pic:spPr bwMode="auto">
                    <a:xfrm>
                      <a:off x="0" y="0"/>
                      <a:ext cx="4773930" cy="3338195"/>
                    </a:xfrm>
                    <a:prstGeom prst="rect">
                      <a:avLst/>
                    </a:prstGeom>
                  </pic:spPr>
                </pic:pic>
              </a:graphicData>
            </a:graphic>
          </wp:inline>
        </w:drawing>
      </w:r>
    </w:p>
    <w:p w14:paraId="4CDC0093" w14:textId="77777777" w:rsidR="004E317C" w:rsidRDefault="001059A9">
      <w:pPr>
        <w:rPr>
          <w:b/>
          <w:lang w:val="ca-ES"/>
        </w:rPr>
      </w:pPr>
      <w:r>
        <w:rPr>
          <w:b/>
          <w:noProof/>
          <w:lang w:val="ca-ES"/>
        </w:rPr>
        <w:drawing>
          <wp:anchor distT="0" distB="0" distL="114300" distR="114300" simplePos="0" relativeHeight="135" behindDoc="0" locked="0" layoutInCell="0" allowOverlap="1" wp14:anchorId="3198C12B" wp14:editId="4C375414">
            <wp:simplePos x="0" y="0"/>
            <wp:positionH relativeFrom="margin">
              <wp:posOffset>59690</wp:posOffset>
            </wp:positionH>
            <wp:positionV relativeFrom="paragraph">
              <wp:posOffset>18415</wp:posOffset>
            </wp:positionV>
            <wp:extent cx="4610100" cy="3197860"/>
            <wp:effectExtent l="0" t="0" r="0" b="0"/>
            <wp:wrapSquare wrapText="bothSides"/>
            <wp:docPr id="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4"/>
                    <pic:cNvPicPr>
                      <a:picLocks noChangeAspect="1" noChangeArrowheads="1"/>
                    </pic:cNvPicPr>
                  </pic:nvPicPr>
                  <pic:blipFill>
                    <a:blip r:embed="rId31"/>
                    <a:stretch>
                      <a:fillRect/>
                    </a:stretch>
                  </pic:blipFill>
                  <pic:spPr bwMode="auto">
                    <a:xfrm>
                      <a:off x="0" y="0"/>
                      <a:ext cx="4610100" cy="3197860"/>
                    </a:xfrm>
                    <a:prstGeom prst="rect">
                      <a:avLst/>
                    </a:prstGeom>
                  </pic:spPr>
                </pic:pic>
              </a:graphicData>
            </a:graphic>
          </wp:anchor>
        </w:drawing>
      </w:r>
    </w:p>
    <w:p w14:paraId="2F0EE178" w14:textId="77777777" w:rsidR="004E317C" w:rsidRDefault="004E317C">
      <w:pPr>
        <w:rPr>
          <w:b/>
          <w:lang w:val="ca-ES"/>
        </w:rPr>
      </w:pPr>
    </w:p>
    <w:p w14:paraId="68EC78CE" w14:textId="77777777" w:rsidR="004E317C" w:rsidRDefault="004E317C">
      <w:pPr>
        <w:rPr>
          <w:b/>
          <w:lang w:val="ca-ES"/>
        </w:rPr>
      </w:pPr>
    </w:p>
    <w:p w14:paraId="52E36A3A" w14:textId="77777777" w:rsidR="004E317C" w:rsidRDefault="004E317C">
      <w:pPr>
        <w:rPr>
          <w:b/>
          <w:lang w:val="ca-ES"/>
        </w:rPr>
      </w:pPr>
    </w:p>
    <w:p w14:paraId="796F026B" w14:textId="77777777" w:rsidR="004E317C" w:rsidRDefault="004E317C">
      <w:pPr>
        <w:rPr>
          <w:b/>
          <w:lang w:val="ca-ES"/>
        </w:rPr>
      </w:pPr>
    </w:p>
    <w:p w14:paraId="32BCAA6C" w14:textId="77777777" w:rsidR="004E317C" w:rsidRDefault="004E317C">
      <w:pPr>
        <w:rPr>
          <w:b/>
          <w:lang w:val="ca-ES"/>
        </w:rPr>
      </w:pPr>
    </w:p>
    <w:p w14:paraId="0AE2CC47" w14:textId="77777777" w:rsidR="004E317C" w:rsidRDefault="004E317C">
      <w:pPr>
        <w:rPr>
          <w:b/>
          <w:lang w:val="ca-ES"/>
        </w:rPr>
      </w:pPr>
    </w:p>
    <w:p w14:paraId="39C36781" w14:textId="77777777" w:rsidR="004E317C" w:rsidRDefault="004E317C">
      <w:pPr>
        <w:rPr>
          <w:b/>
          <w:lang w:val="ca-ES"/>
        </w:rPr>
      </w:pPr>
    </w:p>
    <w:p w14:paraId="1866A40C" w14:textId="77777777" w:rsidR="004E317C" w:rsidRDefault="004E317C">
      <w:pPr>
        <w:rPr>
          <w:b/>
          <w:lang w:val="ca-ES"/>
        </w:rPr>
      </w:pPr>
    </w:p>
    <w:p w14:paraId="34B00E37" w14:textId="77777777" w:rsidR="004E317C" w:rsidRDefault="004E317C">
      <w:pPr>
        <w:rPr>
          <w:b/>
          <w:lang w:val="ca-ES"/>
        </w:rPr>
      </w:pPr>
    </w:p>
    <w:p w14:paraId="611E341D" w14:textId="77777777" w:rsidR="004E317C" w:rsidRDefault="004E317C">
      <w:pPr>
        <w:rPr>
          <w:b/>
          <w:lang w:val="ca-ES"/>
        </w:rPr>
      </w:pPr>
    </w:p>
    <w:p w14:paraId="5EC21819" w14:textId="77777777" w:rsidR="004E317C" w:rsidRDefault="001059A9">
      <w:pPr>
        <w:rPr>
          <w:b/>
          <w:lang w:val="ca-ES"/>
        </w:rPr>
      </w:pPr>
      <w:r>
        <w:rPr>
          <w:b/>
          <w:lang w:val="ca-ES"/>
        </w:rPr>
        <w:t>Ara hem de definir el nostre mercat objectiu, i com ho fem? Fent una segmentació de clientela</w:t>
      </w:r>
    </w:p>
    <w:p w14:paraId="57234F92" w14:textId="77777777" w:rsidR="004E317C" w:rsidRDefault="001059A9">
      <w:pPr>
        <w:rPr>
          <w:lang w:val="ca-ES"/>
        </w:rPr>
      </w:pPr>
      <w:r>
        <w:rPr>
          <w:lang w:val="ca-ES"/>
        </w:rPr>
        <w:t>Realitzar una segmentació de mercat implica:</w:t>
      </w:r>
    </w:p>
    <w:p w14:paraId="00B081BD" w14:textId="77777777" w:rsidR="004E317C" w:rsidRDefault="001059A9">
      <w:pPr>
        <w:pStyle w:val="Prrafodelista"/>
        <w:numPr>
          <w:ilvl w:val="0"/>
          <w:numId w:val="28"/>
        </w:numPr>
        <w:rPr>
          <w:lang w:val="ca-ES"/>
        </w:rPr>
      </w:pPr>
      <w:r>
        <w:rPr>
          <w:bCs/>
          <w:lang w:val="ca-ES"/>
        </w:rPr>
        <w:t>Agrupar els individus d’acord a característiques compartides</w:t>
      </w:r>
    </w:p>
    <w:p w14:paraId="0E6DE024" w14:textId="77777777" w:rsidR="004E317C" w:rsidRDefault="001059A9">
      <w:pPr>
        <w:pStyle w:val="Prrafodelista"/>
        <w:numPr>
          <w:ilvl w:val="0"/>
          <w:numId w:val="28"/>
        </w:numPr>
        <w:rPr>
          <w:lang w:val="ca-ES"/>
        </w:rPr>
      </w:pPr>
      <w:r>
        <w:rPr>
          <w:lang w:val="ca-ES"/>
        </w:rPr>
        <w:t xml:space="preserve">Aquests diversos segments requereixen </w:t>
      </w:r>
      <w:r>
        <w:rPr>
          <w:bCs/>
          <w:lang w:val="ca-ES"/>
        </w:rPr>
        <w:t>diferents productes, punts de venda, preus i publicitat dirigida a les seves característiques</w:t>
      </w:r>
    </w:p>
    <w:p w14:paraId="283C8C90" w14:textId="77777777" w:rsidR="004E317C" w:rsidRDefault="001059A9">
      <w:pPr>
        <w:pStyle w:val="Prrafodelista"/>
        <w:numPr>
          <w:ilvl w:val="0"/>
          <w:numId w:val="28"/>
        </w:numPr>
        <w:rPr>
          <w:lang w:val="ca-ES"/>
        </w:rPr>
      </w:pPr>
      <w:r>
        <w:rPr>
          <w:lang w:val="ca-ES"/>
        </w:rPr>
        <w:t xml:space="preserve">El o els segments de clients escollits han de </w:t>
      </w:r>
      <w:r>
        <w:rPr>
          <w:bCs/>
          <w:lang w:val="ca-ES"/>
        </w:rPr>
        <w:t>ser suficients per tenir un model sostenible</w:t>
      </w:r>
    </w:p>
    <w:p w14:paraId="35E93A3B" w14:textId="77777777" w:rsidR="004E317C" w:rsidRDefault="001059A9">
      <w:pPr>
        <w:rPr>
          <w:lang w:val="ca-ES"/>
        </w:rPr>
      </w:pPr>
      <w:r>
        <w:rPr>
          <w:lang w:val="ca-ES"/>
        </w:rPr>
        <w:lastRenderedPageBreak/>
        <w:t>Variables de segmentació de clients finals:</w:t>
      </w:r>
    </w:p>
    <w:p w14:paraId="4F6BB752" w14:textId="77777777" w:rsidR="004E317C" w:rsidRDefault="001059A9">
      <w:pPr>
        <w:pStyle w:val="Prrafodelista"/>
        <w:numPr>
          <w:ilvl w:val="0"/>
          <w:numId w:val="29"/>
        </w:numPr>
        <w:rPr>
          <w:lang w:val="ca-ES"/>
        </w:rPr>
      </w:pPr>
      <w:r>
        <w:rPr>
          <w:lang w:val="ca-ES"/>
        </w:rPr>
        <w:t>Geogràfiques (regió del món, país, densitat, etc.)</w:t>
      </w:r>
    </w:p>
    <w:p w14:paraId="7264AAB0" w14:textId="77777777" w:rsidR="004E317C" w:rsidRDefault="001059A9">
      <w:pPr>
        <w:pStyle w:val="Prrafodelista"/>
        <w:numPr>
          <w:ilvl w:val="0"/>
          <w:numId w:val="29"/>
        </w:numPr>
        <w:rPr>
          <w:lang w:val="ca-ES"/>
        </w:rPr>
      </w:pPr>
      <w:r>
        <w:rPr>
          <w:lang w:val="ca-ES"/>
        </w:rPr>
        <w:t>Demogràfiques (edat, sexe, mida de la família, ocupació, religió, etc.)</w:t>
      </w:r>
    </w:p>
    <w:p w14:paraId="1AF52357" w14:textId="77777777" w:rsidR="004E317C" w:rsidRDefault="001059A9">
      <w:pPr>
        <w:pStyle w:val="Prrafodelista"/>
        <w:numPr>
          <w:ilvl w:val="0"/>
          <w:numId w:val="29"/>
        </w:numPr>
        <w:rPr>
          <w:lang w:val="ca-ES"/>
        </w:rPr>
      </w:pPr>
      <w:r>
        <w:rPr>
          <w:lang w:val="ca-ES"/>
        </w:rPr>
        <w:t>Psicogràfiques (nivell d’ingressos, estil de vida, personalitat, etc.)</w:t>
      </w:r>
    </w:p>
    <w:p w14:paraId="49598EC1" w14:textId="77777777" w:rsidR="004E317C" w:rsidRDefault="001059A9">
      <w:pPr>
        <w:pStyle w:val="Prrafodelista"/>
        <w:numPr>
          <w:ilvl w:val="0"/>
          <w:numId w:val="29"/>
        </w:numPr>
        <w:rPr>
          <w:lang w:val="ca-ES"/>
        </w:rPr>
      </w:pPr>
      <w:r>
        <w:rPr>
          <w:lang w:val="ca-ES"/>
        </w:rPr>
        <w:t>Conductual (freqüència d’ús, situació de lleialtat, hàbits de consum, etc.)</w:t>
      </w:r>
    </w:p>
    <w:p w14:paraId="0BC66D44" w14:textId="77777777" w:rsidR="004E317C" w:rsidRDefault="001059A9">
      <w:pPr>
        <w:pStyle w:val="Prrafodelista"/>
        <w:numPr>
          <w:ilvl w:val="0"/>
          <w:numId w:val="29"/>
        </w:numPr>
        <w:rPr>
          <w:lang w:val="ca-ES"/>
        </w:rPr>
      </w:pPr>
      <w:r>
        <w:rPr>
          <w:lang w:val="ca-ES"/>
        </w:rPr>
        <w:t>Altres</w:t>
      </w:r>
    </w:p>
    <w:p w14:paraId="565A7370" w14:textId="77777777" w:rsidR="004E317C" w:rsidRDefault="001059A9">
      <w:pPr>
        <w:rPr>
          <w:lang w:val="ca-ES"/>
        </w:rPr>
      </w:pPr>
      <w:r>
        <w:rPr>
          <w:lang w:val="ca-ES"/>
        </w:rPr>
        <w:t>Variables de segmentació de clients organització:</w:t>
      </w:r>
    </w:p>
    <w:p w14:paraId="670B7031" w14:textId="77777777" w:rsidR="004E317C" w:rsidRDefault="001059A9">
      <w:pPr>
        <w:pStyle w:val="Prrafodelista"/>
        <w:numPr>
          <w:ilvl w:val="0"/>
          <w:numId w:val="30"/>
        </w:numPr>
        <w:rPr>
          <w:lang w:val="ca-ES"/>
        </w:rPr>
      </w:pPr>
      <w:r>
        <w:rPr>
          <w:lang w:val="ca-ES"/>
        </w:rPr>
        <w:t>Àmbit geogràfic (transnacional, multinacional, local o regional)</w:t>
      </w:r>
    </w:p>
    <w:p w14:paraId="3CDC0635" w14:textId="77777777" w:rsidR="004E317C" w:rsidRDefault="001059A9">
      <w:pPr>
        <w:pStyle w:val="Prrafodelista"/>
        <w:numPr>
          <w:ilvl w:val="0"/>
          <w:numId w:val="30"/>
        </w:numPr>
        <w:rPr>
          <w:lang w:val="ca-ES"/>
        </w:rPr>
      </w:pPr>
      <w:r>
        <w:rPr>
          <w:lang w:val="ca-ES"/>
        </w:rPr>
        <w:t>Sector d’activitat (producció, transformació, distribució, comercialització, serveis)</w:t>
      </w:r>
    </w:p>
    <w:p w14:paraId="5FE6E323" w14:textId="77777777" w:rsidR="004E317C" w:rsidRDefault="001059A9">
      <w:pPr>
        <w:pStyle w:val="Prrafodelista"/>
        <w:numPr>
          <w:ilvl w:val="0"/>
          <w:numId w:val="30"/>
        </w:numPr>
        <w:rPr>
          <w:lang w:val="ca-ES"/>
        </w:rPr>
      </w:pPr>
      <w:r>
        <w:rPr>
          <w:lang w:val="ca-ES"/>
        </w:rPr>
        <w:t>Mida de l’organització (volum de facturació, quantitat de persones treballadores, etc.)</w:t>
      </w:r>
    </w:p>
    <w:p w14:paraId="37A4A549" w14:textId="77777777" w:rsidR="004E317C" w:rsidRDefault="001059A9">
      <w:pPr>
        <w:pStyle w:val="Prrafodelista"/>
        <w:numPr>
          <w:ilvl w:val="0"/>
          <w:numId w:val="30"/>
        </w:numPr>
        <w:rPr>
          <w:lang w:val="ca-ES"/>
        </w:rPr>
      </w:pPr>
      <w:r>
        <w:rPr>
          <w:lang w:val="ca-ES"/>
        </w:rPr>
        <w:t>Valors de l’organització (empreses socials, organitzacions que inverteixen en RSC, etc.)</w:t>
      </w:r>
    </w:p>
    <w:p w14:paraId="4265A6C1" w14:textId="77777777" w:rsidR="004E317C" w:rsidRDefault="001059A9">
      <w:pPr>
        <w:pStyle w:val="Prrafodelista"/>
        <w:numPr>
          <w:ilvl w:val="0"/>
          <w:numId w:val="30"/>
        </w:numPr>
        <w:rPr>
          <w:lang w:val="ca-ES"/>
        </w:rPr>
      </w:pPr>
      <w:r>
        <w:rPr>
          <w:lang w:val="ca-ES"/>
        </w:rPr>
        <w:t>Punt de venda (botigues pròpies, treballen amb distribuïdores, venda per internet, etc.)</w:t>
      </w:r>
    </w:p>
    <w:p w14:paraId="50BB0DA8" w14:textId="77777777" w:rsidR="004E317C" w:rsidRDefault="001059A9">
      <w:pPr>
        <w:pStyle w:val="Prrafodelista"/>
        <w:numPr>
          <w:ilvl w:val="0"/>
          <w:numId w:val="30"/>
        </w:numPr>
        <w:rPr>
          <w:lang w:val="ca-ES"/>
        </w:rPr>
      </w:pPr>
      <w:r>
        <w:rPr>
          <w:noProof/>
        </w:rPr>
        <w:drawing>
          <wp:anchor distT="0" distB="0" distL="114300" distR="114300" simplePos="0" relativeHeight="146" behindDoc="0" locked="0" layoutInCell="0" allowOverlap="1" wp14:anchorId="01A16BB8" wp14:editId="28AE2D43">
            <wp:simplePos x="0" y="0"/>
            <wp:positionH relativeFrom="margin">
              <wp:posOffset>1020445</wp:posOffset>
            </wp:positionH>
            <wp:positionV relativeFrom="paragraph">
              <wp:posOffset>187325</wp:posOffset>
            </wp:positionV>
            <wp:extent cx="4072890" cy="3054350"/>
            <wp:effectExtent l="0" t="0" r="0" b="0"/>
            <wp:wrapTopAndBottom/>
            <wp:docPr id="2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5"/>
                    <pic:cNvPicPr>
                      <a:picLocks noChangeAspect="1" noChangeArrowheads="1"/>
                    </pic:cNvPicPr>
                  </pic:nvPicPr>
                  <pic:blipFill>
                    <a:blip r:embed="rId32"/>
                    <a:stretch>
                      <a:fillRect/>
                    </a:stretch>
                  </pic:blipFill>
                  <pic:spPr bwMode="auto">
                    <a:xfrm>
                      <a:off x="0" y="0"/>
                      <a:ext cx="4072890" cy="3054350"/>
                    </a:xfrm>
                    <a:prstGeom prst="rect">
                      <a:avLst/>
                    </a:prstGeom>
                  </pic:spPr>
                </pic:pic>
              </a:graphicData>
            </a:graphic>
          </wp:anchor>
        </w:drawing>
      </w:r>
      <w:r>
        <w:rPr>
          <w:noProof/>
        </w:rPr>
        <w:drawing>
          <wp:anchor distT="0" distB="0" distL="114300" distR="114300" simplePos="0" relativeHeight="147" behindDoc="0" locked="0" layoutInCell="0" allowOverlap="1" wp14:anchorId="3D0B3EC1" wp14:editId="7373482A">
            <wp:simplePos x="0" y="0"/>
            <wp:positionH relativeFrom="margin">
              <wp:posOffset>987425</wp:posOffset>
            </wp:positionH>
            <wp:positionV relativeFrom="paragraph">
              <wp:posOffset>3335655</wp:posOffset>
            </wp:positionV>
            <wp:extent cx="4001770" cy="3000375"/>
            <wp:effectExtent l="0" t="0" r="0" b="0"/>
            <wp:wrapTopAndBottom/>
            <wp:docPr id="2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6"/>
                    <pic:cNvPicPr>
                      <a:picLocks noChangeAspect="1" noChangeArrowheads="1"/>
                    </pic:cNvPicPr>
                  </pic:nvPicPr>
                  <pic:blipFill>
                    <a:blip r:embed="rId33"/>
                    <a:stretch>
                      <a:fillRect/>
                    </a:stretch>
                  </pic:blipFill>
                  <pic:spPr bwMode="auto">
                    <a:xfrm>
                      <a:off x="0" y="0"/>
                      <a:ext cx="4001770" cy="3000375"/>
                    </a:xfrm>
                    <a:prstGeom prst="rect">
                      <a:avLst/>
                    </a:prstGeom>
                  </pic:spPr>
                </pic:pic>
              </a:graphicData>
            </a:graphic>
          </wp:anchor>
        </w:drawing>
      </w:r>
      <w:r>
        <w:rPr>
          <w:lang w:val="ca-ES"/>
        </w:rPr>
        <w:t>Altres</w:t>
      </w:r>
    </w:p>
    <w:p w14:paraId="3307D42D" w14:textId="77777777" w:rsidR="004E317C" w:rsidRDefault="001059A9">
      <w:pPr>
        <w:pStyle w:val="Ttulo3"/>
        <w:rPr>
          <w:lang w:val="ca-ES"/>
        </w:rPr>
      </w:pPr>
      <w:bookmarkStart w:id="28" w:name="_Toc530994646"/>
      <w:bookmarkStart w:id="29" w:name="_Toc530992923"/>
      <w:bookmarkStart w:id="30" w:name="_Toc530650573"/>
      <w:bookmarkStart w:id="31" w:name="_Toc167793754"/>
      <w:r>
        <w:rPr>
          <w:lang w:val="ca-ES"/>
        </w:rPr>
        <w:lastRenderedPageBreak/>
        <w:t>4.1.2 Competència, models referents</w:t>
      </w:r>
      <w:bookmarkEnd w:id="28"/>
      <w:bookmarkEnd w:id="29"/>
      <w:bookmarkEnd w:id="30"/>
      <w:r>
        <w:rPr>
          <w:lang w:val="ca-ES"/>
        </w:rPr>
        <w:t xml:space="preserve"> i ecosistema</w:t>
      </w:r>
      <w:bookmarkEnd w:id="31"/>
    </w:p>
    <w:p w14:paraId="4E639CA3" w14:textId="77777777" w:rsidR="004E317C" w:rsidRDefault="001059A9">
      <w:pPr>
        <w:rPr>
          <w:lang w:val="ca-ES"/>
        </w:rPr>
      </w:pPr>
      <w:r>
        <w:rPr>
          <w:lang w:val="ca-ES"/>
        </w:rPr>
        <w:t>S’ha de fer una anàlisi de Benchmarking i identificar amb noms i cognoms els competidors, tant nacionals com internacionals, incloent, en aquesta categoria, no només aquells que tenen una oferta anàloga, sinó també aquells que ara mateix cobreixen les necessitats que volem satisfer mitjançant solucions alternatives.</w:t>
      </w:r>
    </w:p>
    <w:p w14:paraId="5E7CEE55" w14:textId="77777777" w:rsidR="004E317C" w:rsidRDefault="001059A9">
      <w:pPr>
        <w:rPr>
          <w:lang w:val="ca-ES"/>
        </w:rPr>
      </w:pPr>
      <w:r>
        <w:rPr>
          <w:lang w:val="ca-ES"/>
        </w:rPr>
        <w:t>Per a obtenir la informació de la competència i models referents es poden revisar les memòries i estats financers, pàgina web, diaris, premsa especialitzada, registres i anuaris d'organitzacions entre altres fonts.</w:t>
      </w:r>
    </w:p>
    <w:p w14:paraId="79D019E7" w14:textId="77777777" w:rsidR="004E317C" w:rsidRDefault="001059A9">
      <w:pPr>
        <w:rPr>
          <w:lang w:val="ca-ES"/>
        </w:rPr>
      </w:pPr>
      <w:r>
        <w:rPr>
          <w:b/>
          <w:lang w:val="ca-ES"/>
        </w:rPr>
        <w:t>L’anàlisi de l’entorn</w:t>
      </w:r>
      <w:r>
        <w:rPr>
          <w:lang w:val="ca-ES"/>
        </w:rPr>
        <w:t xml:space="preserve"> us aportarà una visió global (vegeu “Mapa entorn”)</w:t>
      </w:r>
      <w:r>
        <w:rPr>
          <w:rStyle w:val="Refdenotaalpie"/>
          <w:lang w:val="ca-ES"/>
        </w:rPr>
        <w:footnoteReference w:id="1"/>
      </w:r>
      <w:r>
        <w:rPr>
          <w:lang w:val="ca-ES"/>
        </w:rPr>
        <w:t xml:space="preserve"> de tot allò que us implica en el vostre model de negoci. En Economia Social i Solidaria parlem d’ecosistema enlloc de sols competència, doncs la iniciativa que proposeu entra en un “camp de joc” on ja hi ha d’altres “persones jugadores”, algunes potser faran exactament el mateix que tu, però moltes d’altres faran coses similars però no exactes amb qui pots buscar sinergies per col·laborar i ajudar-te, especialment als inicis. </w:t>
      </w:r>
    </w:p>
    <w:p w14:paraId="3F7EA9C1" w14:textId="77777777" w:rsidR="004E317C" w:rsidRDefault="001059A9">
      <w:pPr>
        <w:rPr>
          <w:lang w:val="ca-ES"/>
        </w:rPr>
      </w:pPr>
      <w:r>
        <w:rPr>
          <w:lang w:val="ca-ES"/>
        </w:rPr>
        <w:t>Visualitzar l'entorn del vostre model de negoci, amb els mercats, les tendències, les necessitats dels clients, els competidors i altres, us permetrà descobrir noves associacions, descobrir nous patrons o, inclús, generar noves idees de model de negoci.</w:t>
      </w:r>
    </w:p>
    <w:p w14:paraId="79432E3F" w14:textId="77777777" w:rsidR="004E317C" w:rsidRDefault="001059A9">
      <w:pPr>
        <w:rPr>
          <w:lang w:val="ca-ES"/>
        </w:rPr>
      </w:pPr>
      <w:r>
        <w:rPr>
          <w:lang w:val="ca-ES"/>
        </w:rPr>
        <w:t>A més a més, conèixer qui és i com actua la vostra competència és tan important com saber quina és la vostra clientela.</w:t>
      </w:r>
    </w:p>
    <w:p w14:paraId="21521EA0" w14:textId="77777777" w:rsidR="004E317C" w:rsidRDefault="001059A9">
      <w:pPr>
        <w:rPr>
          <w:lang w:val="ca-ES"/>
        </w:rPr>
      </w:pPr>
      <w:r>
        <w:rPr>
          <w:lang w:val="ca-ES"/>
        </w:rPr>
        <w:t>Per a això, us farà falta analitzar-la des de diferents perspectives. És important que sapigueu quina és la vostra competència, com és, on és, amb quins mitjans compten, quins productes i serveis tenen, quines estratègies de promoció utilitzen, quantes empreses l'integren, etc.</w:t>
      </w:r>
    </w:p>
    <w:p w14:paraId="666D9DCA" w14:textId="77777777" w:rsidR="004E317C" w:rsidRDefault="001059A9">
      <w:pPr>
        <w:rPr>
          <w:lang w:val="ca-ES"/>
        </w:rPr>
      </w:pPr>
      <w:r>
        <w:rPr>
          <w:lang w:val="ca-ES"/>
        </w:rPr>
        <w:t>Per realitzar aquesta anàlisi, el fet fonamental és que parleu amb persones del sector, amb possibles clients, i fins i tot podríeu dirigir-vos a la competència.</w:t>
      </w:r>
    </w:p>
    <w:p w14:paraId="164B3B08" w14:textId="77777777" w:rsidR="004E317C" w:rsidRDefault="001059A9">
      <w:pPr>
        <w:rPr>
          <w:lang w:val="ca-ES"/>
        </w:rPr>
      </w:pPr>
      <w:r>
        <w:rPr>
          <w:lang w:val="ca-ES"/>
        </w:rPr>
        <w:t>A més, pot resultar-vos molt útil analitzar quins són els avantatges i els inconvenients del vostre negoci en relació amb la vostra competència. Això us permetrà identificar millor els vostres punts forts i febles. Aquesta informació és fonamental per a l'èxit futur de la vostra empresa: si sabeu aprofitar allò que és únic, diferent o millor en el vostre producte i servei, tindreu més possibilitats d'èxit.</w:t>
      </w:r>
    </w:p>
    <w:p w14:paraId="5F2463EB" w14:textId="77777777" w:rsidR="004E317C" w:rsidRDefault="001059A9">
      <w:pPr>
        <w:rPr>
          <w:b/>
          <w:lang w:val="ca-ES"/>
        </w:rPr>
      </w:pPr>
      <w:r>
        <w:rPr>
          <w:b/>
          <w:lang w:val="ca-ES"/>
        </w:rPr>
        <w:t>Preguntes:</w:t>
      </w:r>
    </w:p>
    <w:p w14:paraId="121A0930" w14:textId="77777777" w:rsidR="004E317C" w:rsidRDefault="001059A9">
      <w:pPr>
        <w:pStyle w:val="Prrafodelista"/>
        <w:numPr>
          <w:ilvl w:val="0"/>
          <w:numId w:val="62"/>
        </w:numPr>
        <w:rPr>
          <w:b/>
          <w:i/>
          <w:lang w:val="ca-ES"/>
        </w:rPr>
      </w:pPr>
      <w:r>
        <w:rPr>
          <w:b/>
          <w:i/>
          <w:lang w:val="ca-ES"/>
        </w:rPr>
        <w:t xml:space="preserve">Casos d’èxit / Casos inspiradors: </w:t>
      </w:r>
      <w:r>
        <w:rPr>
          <w:i/>
          <w:lang w:val="ca-ES"/>
        </w:rPr>
        <w:t>Es coneixen casos d’èxit a nivell local o internacional que inspirin per al projecte? Com s’està resolent actualment el problema al que volem fer front, veient què s’està fent ja tant aquí com a altres parts del món.</w:t>
      </w:r>
    </w:p>
    <w:p w14:paraId="0BDF2F9C" w14:textId="77777777" w:rsidR="004E317C" w:rsidRDefault="001059A9">
      <w:pPr>
        <w:pStyle w:val="Prrafodelista"/>
        <w:numPr>
          <w:ilvl w:val="0"/>
          <w:numId w:val="62"/>
        </w:numPr>
        <w:rPr>
          <w:i/>
          <w:lang w:val="ca-ES"/>
        </w:rPr>
      </w:pPr>
      <w:r>
        <w:rPr>
          <w:b/>
          <w:i/>
          <w:lang w:val="ca-ES"/>
        </w:rPr>
        <w:t xml:space="preserve">Aliances clau: </w:t>
      </w:r>
      <w:r>
        <w:rPr>
          <w:i/>
          <w:lang w:val="ca-ES"/>
        </w:rPr>
        <w:t>Quines són potencials aliances clau per el projecte? (institucions, altres organitzacions,...)</w:t>
      </w:r>
    </w:p>
    <w:p w14:paraId="0C323DDB" w14:textId="77777777" w:rsidR="004E317C" w:rsidRDefault="001059A9">
      <w:pPr>
        <w:pStyle w:val="Prrafodelista"/>
        <w:numPr>
          <w:ilvl w:val="0"/>
          <w:numId w:val="62"/>
        </w:numPr>
        <w:rPr>
          <w:b/>
          <w:i/>
          <w:lang w:val="ca-ES"/>
        </w:rPr>
      </w:pPr>
      <w:r>
        <w:rPr>
          <w:b/>
          <w:i/>
          <w:lang w:val="ca-ES"/>
        </w:rPr>
        <w:lastRenderedPageBreak/>
        <w:t xml:space="preserve">Altres entitats / Mercat social: </w:t>
      </w:r>
      <w:r>
        <w:rPr>
          <w:i/>
          <w:lang w:val="ca-ES"/>
        </w:rPr>
        <w:t>Hi ha altres entitats a l’entorn que fan coses similars i amb les que es podrien teixir aliances o col·laboracions ara o en un futur a nivell comunicatiu / comercial o social? Quines?</w:t>
      </w:r>
    </w:p>
    <w:p w14:paraId="7E7BA74A" w14:textId="77777777" w:rsidR="004E317C" w:rsidRDefault="001059A9">
      <w:pPr>
        <w:pStyle w:val="Prrafodelista"/>
        <w:numPr>
          <w:ilvl w:val="0"/>
          <w:numId w:val="62"/>
        </w:numPr>
        <w:rPr>
          <w:b/>
          <w:i/>
          <w:lang w:val="ca-ES"/>
        </w:rPr>
      </w:pPr>
      <w:r>
        <w:rPr>
          <w:b/>
          <w:i/>
          <w:lang w:val="ca-ES"/>
        </w:rPr>
        <w:t xml:space="preserve">Competència: </w:t>
      </w:r>
      <w:r>
        <w:rPr>
          <w:i/>
          <w:lang w:val="ca-ES"/>
        </w:rPr>
        <w:t>Quina és la competència directa? Quins són els punts forts i febles de la respecte al vostre producte i servei? Elaboreu una taula comparativa.</w:t>
      </w:r>
    </w:p>
    <w:p w14:paraId="68CDAC94" w14:textId="77777777" w:rsidR="004E317C" w:rsidRDefault="001059A9">
      <w:pPr>
        <w:rPr>
          <w:lang w:val="ca-ES"/>
        </w:rPr>
      </w:pPr>
      <w:r>
        <w:rPr>
          <w:lang w:val="ca-ES"/>
        </w:rPr>
        <w:t xml:space="preserve">La taula comparativa busca identificar variables importants (preu, posicionament, localització, forma de venta, públics objectius, impacte social,....) i comparar-les respecte a la competència directa, amb l’objectiu de veure els valors afegits del projecte més enllà del què es pot preveure.  </w:t>
      </w:r>
    </w:p>
    <w:p w14:paraId="35629CC8" w14:textId="77777777" w:rsidR="004E317C" w:rsidRDefault="004E317C">
      <w:pPr>
        <w:rPr>
          <w:b/>
          <w:lang w:val="ca-ES"/>
        </w:rPr>
      </w:pPr>
    </w:p>
    <w:p w14:paraId="23257787" w14:textId="77777777" w:rsidR="004E317C" w:rsidRDefault="001059A9">
      <w:pPr>
        <w:rPr>
          <w:b/>
          <w:lang w:val="ca-ES"/>
        </w:rPr>
      </w:pPr>
      <w:r>
        <w:rPr>
          <w:b/>
          <w:noProof/>
          <w:lang w:val="ca-ES"/>
        </w:rPr>
        <w:drawing>
          <wp:anchor distT="0" distB="0" distL="114300" distR="114300" simplePos="0" relativeHeight="148" behindDoc="0" locked="0" layoutInCell="0" allowOverlap="1" wp14:anchorId="28A477E2" wp14:editId="4897E00F">
            <wp:simplePos x="0" y="0"/>
            <wp:positionH relativeFrom="column">
              <wp:posOffset>1047115</wp:posOffset>
            </wp:positionH>
            <wp:positionV relativeFrom="paragraph">
              <wp:posOffset>191770</wp:posOffset>
            </wp:positionV>
            <wp:extent cx="4156075" cy="3117215"/>
            <wp:effectExtent l="0" t="0" r="0" b="0"/>
            <wp:wrapTopAndBottom/>
            <wp:docPr id="2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54"/>
                    <pic:cNvPicPr>
                      <a:picLocks noChangeAspect="1" noChangeArrowheads="1"/>
                    </pic:cNvPicPr>
                  </pic:nvPicPr>
                  <pic:blipFill>
                    <a:blip r:embed="rId34"/>
                    <a:stretch>
                      <a:fillRect/>
                    </a:stretch>
                  </pic:blipFill>
                  <pic:spPr bwMode="auto">
                    <a:xfrm>
                      <a:off x="0" y="0"/>
                      <a:ext cx="4156075" cy="3117215"/>
                    </a:xfrm>
                    <a:prstGeom prst="rect">
                      <a:avLst/>
                    </a:prstGeom>
                  </pic:spPr>
                </pic:pic>
              </a:graphicData>
            </a:graphic>
          </wp:anchor>
        </w:drawing>
      </w:r>
      <w:r>
        <w:rPr>
          <w:b/>
          <w:noProof/>
          <w:lang w:val="ca-ES"/>
        </w:rPr>
        <w:drawing>
          <wp:anchor distT="0" distB="0" distL="114300" distR="114300" simplePos="0" relativeHeight="149" behindDoc="0" locked="0" layoutInCell="0" allowOverlap="1" wp14:anchorId="057B79D1" wp14:editId="6CFCFCA6">
            <wp:simplePos x="0" y="0"/>
            <wp:positionH relativeFrom="column">
              <wp:posOffset>-105410</wp:posOffset>
            </wp:positionH>
            <wp:positionV relativeFrom="paragraph">
              <wp:posOffset>635</wp:posOffset>
            </wp:positionV>
            <wp:extent cx="5725160" cy="4293870"/>
            <wp:effectExtent l="0" t="0" r="0" b="0"/>
            <wp:wrapTopAndBottom/>
            <wp:docPr id="3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0"/>
                    <pic:cNvPicPr>
                      <a:picLocks noChangeAspect="1" noChangeArrowheads="1"/>
                    </pic:cNvPicPr>
                  </pic:nvPicPr>
                  <pic:blipFill>
                    <a:blip r:embed="rId35"/>
                    <a:stretch>
                      <a:fillRect/>
                    </a:stretch>
                  </pic:blipFill>
                  <pic:spPr bwMode="auto">
                    <a:xfrm>
                      <a:off x="0" y="0"/>
                      <a:ext cx="5725160" cy="4293870"/>
                    </a:xfrm>
                    <a:prstGeom prst="rect">
                      <a:avLst/>
                    </a:prstGeom>
                  </pic:spPr>
                </pic:pic>
              </a:graphicData>
            </a:graphic>
          </wp:anchor>
        </w:drawing>
      </w:r>
    </w:p>
    <w:p w14:paraId="6F674BD5" w14:textId="77777777" w:rsidR="004E317C" w:rsidRDefault="001059A9">
      <w:pPr>
        <w:rPr>
          <w:b/>
          <w:lang w:val="ca-ES"/>
        </w:rPr>
      </w:pPr>
      <w:r>
        <w:rPr>
          <w:b/>
          <w:noProof/>
          <w:lang w:val="ca-ES"/>
        </w:rPr>
        <w:lastRenderedPageBreak/>
        <w:drawing>
          <wp:anchor distT="0" distB="0" distL="114300" distR="114300" simplePos="0" relativeHeight="150" behindDoc="0" locked="0" layoutInCell="0" allowOverlap="1" wp14:anchorId="40754F36" wp14:editId="6F6C9B76">
            <wp:simplePos x="0" y="0"/>
            <wp:positionH relativeFrom="column">
              <wp:posOffset>1905</wp:posOffset>
            </wp:positionH>
            <wp:positionV relativeFrom="paragraph">
              <wp:posOffset>635</wp:posOffset>
            </wp:positionV>
            <wp:extent cx="5462905" cy="4097020"/>
            <wp:effectExtent l="0" t="0" r="0" b="0"/>
            <wp:wrapTopAndBottom/>
            <wp:docPr id="3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51"/>
                    <pic:cNvPicPr>
                      <a:picLocks noChangeAspect="1" noChangeArrowheads="1"/>
                    </pic:cNvPicPr>
                  </pic:nvPicPr>
                  <pic:blipFill>
                    <a:blip r:embed="rId36"/>
                    <a:stretch>
                      <a:fillRect/>
                    </a:stretch>
                  </pic:blipFill>
                  <pic:spPr bwMode="auto">
                    <a:xfrm>
                      <a:off x="0" y="0"/>
                      <a:ext cx="5462905" cy="4097020"/>
                    </a:xfrm>
                    <a:prstGeom prst="rect">
                      <a:avLst/>
                    </a:prstGeom>
                  </pic:spPr>
                </pic:pic>
              </a:graphicData>
            </a:graphic>
          </wp:anchor>
        </w:drawing>
      </w:r>
    </w:p>
    <w:p w14:paraId="68D529C1" w14:textId="77777777" w:rsidR="004E317C" w:rsidRDefault="001059A9">
      <w:pPr>
        <w:rPr>
          <w:b/>
          <w:lang w:val="ca-ES"/>
        </w:rPr>
      </w:pPr>
      <w:r>
        <w:rPr>
          <w:b/>
          <w:noProof/>
          <w:lang w:val="ca-ES"/>
        </w:rPr>
        <w:drawing>
          <wp:anchor distT="0" distB="0" distL="114300" distR="114300" simplePos="0" relativeHeight="151" behindDoc="0" locked="0" layoutInCell="0" allowOverlap="1" wp14:anchorId="3494FDB2" wp14:editId="52D56B02">
            <wp:simplePos x="0" y="0"/>
            <wp:positionH relativeFrom="column">
              <wp:posOffset>1905</wp:posOffset>
            </wp:positionH>
            <wp:positionV relativeFrom="paragraph">
              <wp:posOffset>3810</wp:posOffset>
            </wp:positionV>
            <wp:extent cx="5359400" cy="4019550"/>
            <wp:effectExtent l="0" t="0" r="0" b="0"/>
            <wp:wrapTopAndBottom/>
            <wp:docPr id="3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52"/>
                    <pic:cNvPicPr>
                      <a:picLocks noChangeAspect="1" noChangeArrowheads="1"/>
                    </pic:cNvPicPr>
                  </pic:nvPicPr>
                  <pic:blipFill>
                    <a:blip r:embed="rId37"/>
                    <a:stretch>
                      <a:fillRect/>
                    </a:stretch>
                  </pic:blipFill>
                  <pic:spPr bwMode="auto">
                    <a:xfrm>
                      <a:off x="0" y="0"/>
                      <a:ext cx="5359400" cy="4019550"/>
                    </a:xfrm>
                    <a:prstGeom prst="rect">
                      <a:avLst/>
                    </a:prstGeom>
                  </pic:spPr>
                </pic:pic>
              </a:graphicData>
            </a:graphic>
          </wp:anchor>
        </w:drawing>
      </w:r>
    </w:p>
    <w:p w14:paraId="54AFC939" w14:textId="77777777" w:rsidR="004E317C" w:rsidRDefault="001059A9">
      <w:pPr>
        <w:rPr>
          <w:b/>
          <w:lang w:val="ca-ES"/>
        </w:rPr>
      </w:pPr>
      <w:r>
        <w:rPr>
          <w:noProof/>
        </w:rPr>
        <w:lastRenderedPageBreak/>
        <w:drawing>
          <wp:inline distT="0" distB="0" distL="0" distR="0" wp14:anchorId="6077014B" wp14:editId="507984B8">
            <wp:extent cx="5565775" cy="4174490"/>
            <wp:effectExtent l="0" t="0" r="0" b="0"/>
            <wp:docPr id="3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53"/>
                    <pic:cNvPicPr>
                      <a:picLocks noChangeAspect="1" noChangeArrowheads="1"/>
                    </pic:cNvPicPr>
                  </pic:nvPicPr>
                  <pic:blipFill>
                    <a:blip r:embed="rId38"/>
                    <a:stretch>
                      <a:fillRect/>
                    </a:stretch>
                  </pic:blipFill>
                  <pic:spPr bwMode="auto">
                    <a:xfrm>
                      <a:off x="0" y="0"/>
                      <a:ext cx="5565775" cy="4174490"/>
                    </a:xfrm>
                    <a:prstGeom prst="rect">
                      <a:avLst/>
                    </a:prstGeom>
                  </pic:spPr>
                </pic:pic>
              </a:graphicData>
            </a:graphic>
          </wp:inline>
        </w:drawing>
      </w:r>
    </w:p>
    <w:p w14:paraId="76C77010" w14:textId="77777777" w:rsidR="004E317C" w:rsidRDefault="004E317C">
      <w:pPr>
        <w:pStyle w:val="Ttulo3"/>
        <w:rPr>
          <w:lang w:val="ca-ES"/>
        </w:rPr>
      </w:pPr>
    </w:p>
    <w:p w14:paraId="5C230647" w14:textId="77777777" w:rsidR="004E317C" w:rsidRDefault="001059A9">
      <w:pPr>
        <w:pStyle w:val="Ttulo3"/>
        <w:rPr>
          <w:lang w:val="ca-ES"/>
        </w:rPr>
      </w:pPr>
      <w:bookmarkStart w:id="32" w:name="_Toc530994647"/>
      <w:bookmarkStart w:id="33" w:name="_Toc530992924"/>
      <w:bookmarkStart w:id="34" w:name="_Toc530650574"/>
      <w:bookmarkStart w:id="35" w:name="_Toc167793755"/>
      <w:r>
        <w:rPr>
          <w:lang w:val="ca-ES"/>
        </w:rPr>
        <w:t>4.1.3 Posicionament</w:t>
      </w:r>
      <w:bookmarkEnd w:id="32"/>
      <w:bookmarkEnd w:id="33"/>
      <w:bookmarkEnd w:id="34"/>
      <w:bookmarkEnd w:id="35"/>
      <w:r>
        <w:rPr>
          <w:lang w:val="ca-ES"/>
        </w:rPr>
        <w:t xml:space="preserve"> </w:t>
      </w:r>
    </w:p>
    <w:p w14:paraId="46B4C45C" w14:textId="77777777" w:rsidR="004E317C" w:rsidRDefault="001059A9">
      <w:pPr>
        <w:rPr>
          <w:lang w:val="ca-ES"/>
        </w:rPr>
      </w:pPr>
      <w:r>
        <w:rPr>
          <w:noProof/>
        </w:rPr>
        <mc:AlternateContent>
          <mc:Choice Requires="wps">
            <w:drawing>
              <wp:anchor distT="41275" distB="64135" distL="0" distR="123190" simplePos="0" relativeHeight="161" behindDoc="0" locked="0" layoutInCell="0" allowOverlap="1" wp14:anchorId="60E564F4" wp14:editId="5B5EC3E0">
                <wp:simplePos x="0" y="0"/>
                <wp:positionH relativeFrom="margin">
                  <wp:align>left</wp:align>
                </wp:positionH>
                <wp:positionV relativeFrom="paragraph">
                  <wp:posOffset>35560</wp:posOffset>
                </wp:positionV>
                <wp:extent cx="3168015" cy="1690370"/>
                <wp:effectExtent l="0" t="5080" r="4445" b="5080"/>
                <wp:wrapSquare wrapText="bothSides"/>
                <wp:docPr id="34" name="Cuadro de texto 33"/>
                <wp:cNvGraphicFramePr/>
                <a:graphic xmlns:a="http://schemas.openxmlformats.org/drawingml/2006/main">
                  <a:graphicData uri="http://schemas.microsoft.com/office/word/2010/wordprocessingShape">
                    <wps:wsp>
                      <wps:cNvSpPr/>
                      <wps:spPr>
                        <a:xfrm>
                          <a:off x="0" y="0"/>
                          <a:ext cx="3168000" cy="1690200"/>
                        </a:xfrm>
                        <a:prstGeom prst="rect">
                          <a:avLst/>
                        </a:prstGeom>
                        <a:solidFill>
                          <a:schemeClr val="accent4">
                            <a:lumMod val="40000"/>
                            <a:lumOff val="60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154C2281" w14:textId="77777777" w:rsidR="002A7E73" w:rsidRDefault="002A7E73">
                            <w:pPr>
                              <w:pStyle w:val="LO-normal1"/>
                              <w:spacing w:after="240"/>
                              <w:rPr>
                                <w:rFonts w:cs="Arial"/>
                                <w:sz w:val="18"/>
                                <w:szCs w:val="18"/>
                                <w:lang w:val="ca-ES"/>
                              </w:rPr>
                            </w:pPr>
                            <w:r>
                              <w:rPr>
                                <w:rFonts w:cs="Arial"/>
                                <w:sz w:val="18"/>
                                <w:szCs w:val="18"/>
                                <w:lang w:val="ca-ES"/>
                              </w:rPr>
                              <w:t xml:space="preserve">El posicionament aporta criteris bàsics per ajudar-nos a establir la nostra pròpia tècnica i estil, amb l’objectiu d’aconseguir una posició determinada dins el mercat. Ens ajuda: </w:t>
                            </w:r>
                          </w:p>
                          <w:p w14:paraId="24D46616"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Identificar el “forat” disponible</w:t>
                            </w:r>
                          </w:p>
                          <w:p w14:paraId="035D2ED1"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Ascendir en l’escala mental del sector</w:t>
                            </w:r>
                          </w:p>
                          <w:p w14:paraId="28D9ACB8"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Preveure reaccions del “i jo també” i d’altres actors del sector</w:t>
                            </w:r>
                          </w:p>
                          <w:p w14:paraId="41C3C970"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Trobar un nom adient al que vol transmetre</w:t>
                            </w:r>
                          </w:p>
                          <w:p w14:paraId="0F13A92E" w14:textId="77777777" w:rsidR="002A7E73" w:rsidRDefault="002A7E73">
                            <w:pPr>
                              <w:pStyle w:val="LO-normal1"/>
                              <w:numPr>
                                <w:ilvl w:val="0"/>
                                <w:numId w:val="48"/>
                              </w:numPr>
                              <w:spacing w:line="240" w:lineRule="auto"/>
                              <w:rPr>
                                <w:rFonts w:cs="Arial"/>
                                <w:lang w:val="ca-ES"/>
                              </w:rPr>
                            </w:pPr>
                            <w:r>
                              <w:rPr>
                                <w:rFonts w:cs="Arial"/>
                                <w:sz w:val="18"/>
                                <w:szCs w:val="18"/>
                                <w:lang w:val="ca-ES"/>
                              </w:rPr>
                              <w:t>No intentar ser el “tot per a tothom”</w:t>
                            </w:r>
                          </w:p>
                        </w:txbxContent>
                      </wps:txbx>
                      <wps:bodyPr anchor="t" upright="1">
                        <a:noAutofit/>
                      </wps:bodyPr>
                    </wps:wsp>
                  </a:graphicData>
                </a:graphic>
              </wp:anchor>
            </w:drawing>
          </mc:Choice>
          <mc:Fallback>
            <w:pict>
              <v:rect w14:anchorId="60E564F4" id="Cuadro de texto 33" o:spid="_x0000_s1032" style="position:absolute;left:0;text-align:left;margin-left:0;margin-top:2.8pt;width:249.45pt;height:133.1pt;z-index:161;visibility:visible;mso-wrap-style:square;mso-wrap-distance-left:0;mso-wrap-distance-top:3.25pt;mso-wrap-distance-right:9.7pt;mso-wrap-distance-bottom:5.0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" o:allowincell="f" fillcolor="#ccc0d9 [1303]">
                <v:textbox>
                  <w:txbxContent>
                    <w:p w14:paraId="154C2281" w14:textId="77777777" w:rsidR="002A7E73" w:rsidRDefault="002A7E73">
                      <w:pPr>
                        <w:pStyle w:val="LO-normal1"/>
                        <w:spacing w:after="240"/>
                        <w:rPr>
                          <w:rFonts w:cs="Arial"/>
                          <w:sz w:val="18"/>
                          <w:szCs w:val="18"/>
                          <w:lang w:val="ca-ES"/>
                        </w:rPr>
                      </w:pPr>
                      <w:r>
                        <w:rPr>
                          <w:rFonts w:cs="Arial"/>
                          <w:sz w:val="18"/>
                          <w:szCs w:val="18"/>
                          <w:lang w:val="ca-ES"/>
                        </w:rPr>
                        <w:t xml:space="preserve">El posicionament aporta criteris bàsics per ajudar-nos a establir la nostra pròpia tècnica i estil, amb l’objectiu d’aconseguir una posició determinada dins el mercat. Ens ajuda: </w:t>
                      </w:r>
                    </w:p>
                    <w:p w14:paraId="24D46616"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Identificar el “forat” disponible</w:t>
                      </w:r>
                    </w:p>
                    <w:p w14:paraId="035D2ED1"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Ascendir en l’escala mental del sector</w:t>
                      </w:r>
                    </w:p>
                    <w:p w14:paraId="28D9ACB8"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Preveure reaccions del “i jo també” i d’altres actors del sector</w:t>
                      </w:r>
                    </w:p>
                    <w:p w14:paraId="41C3C970" w14:textId="77777777" w:rsidR="002A7E73" w:rsidRDefault="002A7E73">
                      <w:pPr>
                        <w:pStyle w:val="LO-normal1"/>
                        <w:numPr>
                          <w:ilvl w:val="0"/>
                          <w:numId w:val="48"/>
                        </w:numPr>
                        <w:spacing w:line="240" w:lineRule="auto"/>
                        <w:rPr>
                          <w:rFonts w:cs="Arial"/>
                          <w:sz w:val="18"/>
                          <w:szCs w:val="18"/>
                          <w:lang w:val="ca-ES"/>
                        </w:rPr>
                      </w:pPr>
                      <w:r>
                        <w:rPr>
                          <w:rFonts w:cs="Arial"/>
                          <w:sz w:val="18"/>
                          <w:szCs w:val="18"/>
                          <w:lang w:val="ca-ES"/>
                        </w:rPr>
                        <w:t>Trobar un nom adient al que vol transmetre</w:t>
                      </w:r>
                    </w:p>
                    <w:p w14:paraId="0F13A92E" w14:textId="77777777" w:rsidR="002A7E73" w:rsidRDefault="002A7E73">
                      <w:pPr>
                        <w:pStyle w:val="LO-normal1"/>
                        <w:numPr>
                          <w:ilvl w:val="0"/>
                          <w:numId w:val="48"/>
                        </w:numPr>
                        <w:spacing w:line="240" w:lineRule="auto"/>
                        <w:rPr>
                          <w:rFonts w:cs="Arial"/>
                          <w:lang w:val="ca-ES"/>
                        </w:rPr>
                      </w:pPr>
                      <w:r>
                        <w:rPr>
                          <w:rFonts w:cs="Arial"/>
                          <w:sz w:val="18"/>
                          <w:szCs w:val="18"/>
                          <w:lang w:val="ca-ES"/>
                        </w:rPr>
                        <w:t>No intentar ser el “tot per a tothom”</w:t>
                      </w:r>
                    </w:p>
                  </w:txbxContent>
                </v:textbox>
                <w10:wrap type="square" anchorx="margin"/>
              </v:rect>
            </w:pict>
          </mc:Fallback>
        </mc:AlternateContent>
      </w:r>
      <w:r>
        <w:rPr>
          <w:lang w:val="ca-ES"/>
        </w:rPr>
        <w:t xml:space="preserve">El posicionament fa referència al lloc que s’ocupa en la ment de la clientela, la imatge que té de l’organització i producte respecte a la competència. Es tracta d'explicar els motius pels quals el públic destinatari potencial optarà per la nostra oferta en lloc d'uns altres: qualitat, preu, proximitat, expectatives, confiança, valors compartits, manca altres opcions… </w:t>
      </w:r>
    </w:p>
    <w:p w14:paraId="1FDDCCD9" w14:textId="77777777" w:rsidR="004E317C" w:rsidRDefault="001059A9">
      <w:pPr>
        <w:rPr>
          <w:lang w:val="ca-ES"/>
        </w:rPr>
      </w:pPr>
      <w:r>
        <w:rPr>
          <w:lang w:val="ca-ES"/>
        </w:rPr>
        <w:t xml:space="preserve">Preguntes:  </w:t>
      </w:r>
    </w:p>
    <w:p w14:paraId="1B0868FE" w14:textId="77777777" w:rsidR="004E317C" w:rsidRDefault="001059A9">
      <w:pPr>
        <w:pStyle w:val="Prrafodelista"/>
        <w:numPr>
          <w:ilvl w:val="0"/>
          <w:numId w:val="49"/>
        </w:numPr>
        <w:rPr>
          <w:i/>
          <w:lang w:val="ca-ES"/>
        </w:rPr>
      </w:pPr>
      <w:r>
        <w:rPr>
          <w:i/>
          <w:lang w:val="ca-ES"/>
        </w:rPr>
        <w:t xml:space="preserve">Quin és el teu posicionament? Quins atributs et diferencies de la resta d’organitzacions del sector on vols construir el projecte?  </w:t>
      </w:r>
    </w:p>
    <w:p w14:paraId="2CB088AE" w14:textId="77777777" w:rsidR="004E317C" w:rsidRDefault="001059A9">
      <w:pPr>
        <w:pStyle w:val="Prrafodelista"/>
        <w:numPr>
          <w:ilvl w:val="0"/>
          <w:numId w:val="49"/>
        </w:numPr>
        <w:rPr>
          <w:i/>
          <w:lang w:val="ca-ES"/>
        </w:rPr>
      </w:pPr>
      <w:r>
        <w:rPr>
          <w:i/>
          <w:lang w:val="ca-ES"/>
        </w:rPr>
        <w:t xml:space="preserve">Com et diferenciaràs de la resta d’actors o organitzacions? Quina estratègia faràs servir per mostrar el teu posicionament?  </w:t>
      </w:r>
    </w:p>
    <w:p w14:paraId="0B783BBA" w14:textId="77777777" w:rsidR="004E317C" w:rsidRDefault="004E317C">
      <w:pPr>
        <w:rPr>
          <w:i/>
          <w:lang w:val="ca-ES"/>
        </w:rPr>
      </w:pPr>
    </w:p>
    <w:p w14:paraId="1E98111C" w14:textId="77777777" w:rsidR="004E317C" w:rsidRDefault="004E317C">
      <w:pPr>
        <w:rPr>
          <w:i/>
          <w:lang w:val="ca-ES"/>
        </w:rPr>
      </w:pPr>
    </w:p>
    <w:p w14:paraId="4AD51E09" w14:textId="77777777" w:rsidR="004E317C" w:rsidRDefault="001059A9">
      <w:pPr>
        <w:jc w:val="left"/>
        <w:rPr>
          <w:lang w:val="ca-ES" w:eastAsia="es-ES_tradnl"/>
        </w:rPr>
      </w:pPr>
      <w:r>
        <w:rPr>
          <w:noProof/>
        </w:rPr>
        <w:lastRenderedPageBreak/>
        <mc:AlternateContent>
          <mc:Choice Requires="wpg">
            <w:drawing>
              <wp:anchor distT="0" distB="10795" distL="109855" distR="113030" simplePos="0" relativeHeight="101" behindDoc="0" locked="0" layoutInCell="0" allowOverlap="1" wp14:anchorId="5D8D3D0B" wp14:editId="0E6BB294">
                <wp:simplePos x="0" y="0"/>
                <wp:positionH relativeFrom="margin">
                  <wp:posOffset>694690</wp:posOffset>
                </wp:positionH>
                <wp:positionV relativeFrom="paragraph">
                  <wp:posOffset>608965</wp:posOffset>
                </wp:positionV>
                <wp:extent cx="3721100" cy="2136775"/>
                <wp:effectExtent l="5080" t="5080" r="0" b="5080"/>
                <wp:wrapTopAndBottom/>
                <wp:docPr id="35" name="Grupo 61"/>
                <wp:cNvGraphicFramePr/>
                <a:graphic xmlns:a="http://schemas.openxmlformats.org/drawingml/2006/main">
                  <a:graphicData uri="http://schemas.microsoft.com/office/word/2010/wordprocessingGroup">
                    <wpg:wgp>
                      <wpg:cNvGrpSpPr/>
                      <wpg:grpSpPr>
                        <a:xfrm>
                          <a:off x="0" y="0"/>
                          <a:ext cx="3720960" cy="2136600"/>
                          <a:chOff x="0" y="0"/>
                          <a:chExt cx="3720960" cy="2136600"/>
                        </a:xfrm>
                      </wpg:grpSpPr>
                      <wps:wsp>
                        <wps:cNvPr id="36" name="Cuadro de texto 2"/>
                        <wps:cNvSpPr/>
                        <wps:spPr>
                          <a:xfrm rot="16200000">
                            <a:off x="-830160" y="830160"/>
                            <a:ext cx="1854720" cy="194400"/>
                          </a:xfrm>
                          <a:prstGeom prst="rect">
                            <a:avLst/>
                          </a:prstGeom>
                          <a:solidFill>
                            <a:schemeClr val="accent4">
                              <a:lumMod val="75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49B7DA77" w14:textId="77777777" w:rsidR="002A7E73" w:rsidRDefault="002A7E73">
                              <w:pPr>
                                <w:jc w:val="center"/>
                                <w:rPr>
                                  <w:color w:val="FFFFFF" w:themeColor="background1"/>
                                  <w:sz w:val="18"/>
                                </w:rPr>
                              </w:pPr>
                              <w:proofErr w:type="spellStart"/>
                              <w:r>
                                <w:rPr>
                                  <w:color w:val="FFFFFF" w:themeColor="background1"/>
                                  <w:sz w:val="16"/>
                                </w:rPr>
                                <w:t>Valoració</w:t>
                              </w:r>
                              <w:proofErr w:type="spellEnd"/>
                              <w:r>
                                <w:rPr>
                                  <w:color w:val="FFFFFF" w:themeColor="background1"/>
                                  <w:sz w:val="16"/>
                                </w:rPr>
                                <w:t xml:space="preserve"> de cada </w:t>
                              </w:r>
                              <w:proofErr w:type="spellStart"/>
                              <w:r>
                                <w:rPr>
                                  <w:color w:val="FFFFFF" w:themeColor="background1"/>
                                  <w:sz w:val="16"/>
                                </w:rPr>
                                <w:t>organització</w:t>
                              </w:r>
                              <w:proofErr w:type="spellEnd"/>
                              <w:r>
                                <w:rPr>
                                  <w:color w:val="FFFFFF" w:themeColor="background1"/>
                                  <w:sz w:val="16"/>
                                </w:rPr>
                                <w:t xml:space="preserve"> a cada variable</w:t>
                              </w:r>
                            </w:p>
                          </w:txbxContent>
                        </wps:txbx>
                        <wps:bodyPr anchor="t">
                          <a:noAutofit/>
                        </wps:bodyPr>
                      </wps:wsp>
                      <wps:wsp>
                        <wps:cNvPr id="37" name="Cuadro de texto 2"/>
                        <wps:cNvSpPr/>
                        <wps:spPr>
                          <a:xfrm>
                            <a:off x="524520" y="1945080"/>
                            <a:ext cx="2620080" cy="191880"/>
                          </a:xfrm>
                          <a:prstGeom prst="rect">
                            <a:avLst/>
                          </a:prstGeom>
                          <a:solidFill>
                            <a:schemeClr val="accent4">
                              <a:lumMod val="75000"/>
                            </a:schemeClr>
                          </a:solidFill>
                          <a:ln w="9525">
                            <a:solidFill>
                              <a:srgbClr val="000000"/>
                            </a:solidFill>
                            <a:miter/>
                          </a:ln>
                        </wps:spPr>
                        <wps:style>
                          <a:lnRef idx="0">
                            <a:scrgbClr r="0" g="0" b="0"/>
                          </a:lnRef>
                          <a:fillRef idx="0">
                            <a:scrgbClr r="0" g="0" b="0"/>
                          </a:fillRef>
                          <a:effectRef idx="0">
                            <a:scrgbClr r="0" g="0" b="0"/>
                          </a:effectRef>
                          <a:fontRef idx="minor"/>
                        </wps:style>
                        <wps:txbx>
                          <w:txbxContent>
                            <w:p w14:paraId="45F9F56B" w14:textId="77777777" w:rsidR="002A7E73" w:rsidRDefault="002A7E73">
                              <w:pPr>
                                <w:jc w:val="center"/>
                                <w:rPr>
                                  <w:color w:val="FFFFFF" w:themeColor="background1"/>
                                  <w:sz w:val="18"/>
                                  <w:lang w:val="ca-ES"/>
                                </w:rPr>
                              </w:pPr>
                              <w:r>
                                <w:rPr>
                                  <w:color w:val="FFFFFF" w:themeColor="background1"/>
                                  <w:sz w:val="16"/>
                                  <w:lang w:val="ca-ES"/>
                                </w:rPr>
                                <w:t>Variables que influeixen en la decisió de compra</w:t>
                              </w:r>
                            </w:p>
                          </w:txbxContent>
                        </wps:txbx>
                        <wps:bodyPr anchor="t">
                          <a:noAutofit/>
                        </wps:bodyPr>
                      </wps:wsp>
                      <wps:wsp>
                        <wps:cNvPr id="38" name="Cuadro de texto 2"/>
                        <wps:cNvSpPr/>
                        <wps:spPr>
                          <a:xfrm>
                            <a:off x="556920" y="1656000"/>
                            <a:ext cx="2651760" cy="304200"/>
                          </a:xfrm>
                          <a:prstGeom prst="rect">
                            <a:avLst/>
                          </a:prstGeom>
                          <a:noFill/>
                          <a:ln w="9525">
                            <a:noFill/>
                          </a:ln>
                        </wps:spPr>
                        <wps:style>
                          <a:lnRef idx="0">
                            <a:scrgbClr r="0" g="0" b="0"/>
                          </a:lnRef>
                          <a:fillRef idx="0">
                            <a:scrgbClr r="0" g="0" b="0"/>
                          </a:fillRef>
                          <a:effectRef idx="0">
                            <a:scrgbClr r="0" g="0" b="0"/>
                          </a:effectRef>
                          <a:fontRef idx="minor"/>
                        </wps:style>
                        <wps:txbx>
                          <w:txbxContent>
                            <w:p w14:paraId="029702D7" w14:textId="77777777" w:rsidR="002A7E73" w:rsidRDefault="002A7E73">
                              <w:pPr>
                                <w:rPr>
                                  <w:color w:val="808080" w:themeColor="background1" w:themeShade="80"/>
                                  <w:sz w:val="16"/>
                                  <w:lang w:val="ca-ES"/>
                                </w:rPr>
                              </w:pPr>
                              <w:r>
                                <w:rPr>
                                  <w:color w:val="808080" w:themeColor="background1" w:themeShade="80"/>
                                  <w:sz w:val="16"/>
                                  <w:lang w:val="ca-ES"/>
                                </w:rPr>
                                <w:t xml:space="preserve">Qualitat </w:t>
                              </w:r>
                              <w:r>
                                <w:rPr>
                                  <w:color w:val="808080" w:themeColor="background1" w:themeShade="80"/>
                                  <w:sz w:val="16"/>
                                  <w:lang w:val="ca-ES"/>
                                </w:rPr>
                                <w:tab/>
                                <w:t xml:space="preserve">      Preu          Proximitat      Confiança       Prestigi</w:t>
                              </w:r>
                            </w:p>
                          </w:txbxContent>
                        </wps:txbx>
                        <wps:bodyPr anchor="t">
                          <a:noAutofit/>
                        </wps:bodyPr>
                      </wps:wsp>
                      <pic:pic xmlns:pic="http://schemas.openxmlformats.org/drawingml/2006/picture">
                        <pic:nvPicPr>
                          <pic:cNvPr id="39" name="Imagen 4"/>
                          <pic:cNvPicPr/>
                        </pic:nvPicPr>
                        <pic:blipFill>
                          <a:blip r:embed="rId39"/>
                          <a:srcRect l="7593" b="23159"/>
                          <a:stretch/>
                        </pic:blipFill>
                        <pic:spPr>
                          <a:xfrm>
                            <a:off x="258480" y="12240"/>
                            <a:ext cx="3243600" cy="1652760"/>
                          </a:xfrm>
                          <a:prstGeom prst="rect">
                            <a:avLst/>
                          </a:prstGeom>
                          <a:ln w="0">
                            <a:noFill/>
                          </a:ln>
                        </pic:spPr>
                      </pic:pic>
                      <wps:wsp>
                        <wps:cNvPr id="40" name="Cuadro de texto 2"/>
                        <wps:cNvSpPr/>
                        <wps:spPr>
                          <a:xfrm>
                            <a:off x="2907720" y="108720"/>
                            <a:ext cx="781200" cy="19116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264D4EBB" w14:textId="77777777" w:rsidR="002A7E73" w:rsidRDefault="002A7E73">
                              <w:pPr>
                                <w:jc w:val="left"/>
                                <w:rPr>
                                  <w:color w:val="C0504D" w:themeColor="accent2"/>
                                  <w:sz w:val="18"/>
                                  <w:lang w:val="ca-ES"/>
                                </w:rPr>
                              </w:pPr>
                              <w:r>
                                <w:rPr>
                                  <w:color w:val="C0504D" w:themeColor="accent2"/>
                                  <w:sz w:val="18"/>
                                  <w:lang w:val="ca-ES"/>
                                </w:rPr>
                                <w:t>Organització X</w:t>
                              </w:r>
                            </w:p>
                          </w:txbxContent>
                        </wps:txbx>
                        <wps:bodyPr anchor="t">
                          <a:noAutofit/>
                        </wps:bodyPr>
                      </wps:wsp>
                      <wps:wsp>
                        <wps:cNvPr id="41" name="Cuadro de texto 2"/>
                        <wps:cNvSpPr/>
                        <wps:spPr>
                          <a:xfrm>
                            <a:off x="2940120" y="638280"/>
                            <a:ext cx="781200" cy="19116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5E4C624B" w14:textId="77777777" w:rsidR="002A7E73" w:rsidRDefault="002A7E73">
                              <w:pPr>
                                <w:jc w:val="left"/>
                                <w:rPr>
                                  <w:sz w:val="18"/>
                                  <w:lang w:val="ca-ES"/>
                                </w:rPr>
                              </w:pPr>
                              <w:r>
                                <w:rPr>
                                  <w:sz w:val="18"/>
                                  <w:lang w:val="ca-ES"/>
                                </w:rPr>
                                <w:t>Nosaltres</w:t>
                              </w:r>
                            </w:p>
                          </w:txbxContent>
                        </wps:txbx>
                        <wps:bodyPr anchor="t">
                          <a:noAutofit/>
                        </wps:bodyPr>
                      </wps:wsp>
                      <wps:wsp>
                        <wps:cNvPr id="42" name="Cuadro de texto 2"/>
                        <wps:cNvSpPr/>
                        <wps:spPr>
                          <a:xfrm>
                            <a:off x="2940120" y="1104840"/>
                            <a:ext cx="781200" cy="19116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163C403F" w14:textId="77777777" w:rsidR="002A7E73" w:rsidRDefault="002A7E73">
                              <w:pPr>
                                <w:jc w:val="left"/>
                                <w:rPr>
                                  <w:color w:val="7030A0"/>
                                  <w:sz w:val="18"/>
                                  <w:lang w:val="ca-ES"/>
                                </w:rPr>
                              </w:pPr>
                              <w:r>
                                <w:rPr>
                                  <w:color w:val="7030A0"/>
                                  <w:sz w:val="18"/>
                                  <w:lang w:val="ca-ES"/>
                                </w:rPr>
                                <w:t>Organització Y</w:t>
                              </w:r>
                            </w:p>
                          </w:txbxContent>
                        </wps:txbx>
                        <wps:bodyPr anchor="t">
                          <a:noAutofit/>
                        </wps:bodyPr>
                      </wps:wsp>
                      <wps:wsp>
                        <wps:cNvPr id="43" name="Cuadro de texto 2"/>
                        <wps:cNvSpPr/>
                        <wps:spPr>
                          <a:xfrm>
                            <a:off x="2935080" y="1378080"/>
                            <a:ext cx="781200" cy="191160"/>
                          </a:xfrm>
                          <a:prstGeom prst="rect">
                            <a:avLst/>
                          </a:prstGeom>
                          <a:solidFill>
                            <a:schemeClr val="bg1"/>
                          </a:solidFill>
                          <a:ln w="9525">
                            <a:noFill/>
                          </a:ln>
                        </wps:spPr>
                        <wps:style>
                          <a:lnRef idx="0">
                            <a:scrgbClr r="0" g="0" b="0"/>
                          </a:lnRef>
                          <a:fillRef idx="0">
                            <a:scrgbClr r="0" g="0" b="0"/>
                          </a:fillRef>
                          <a:effectRef idx="0">
                            <a:scrgbClr r="0" g="0" b="0"/>
                          </a:effectRef>
                          <a:fontRef idx="minor"/>
                        </wps:style>
                        <wps:txbx>
                          <w:txbxContent>
                            <w:p w14:paraId="7061A389" w14:textId="77777777" w:rsidR="002A7E73" w:rsidRDefault="002A7E73">
                              <w:pPr>
                                <w:jc w:val="left"/>
                                <w:rPr>
                                  <w:color w:val="00B050"/>
                                  <w:sz w:val="18"/>
                                  <w:lang w:val="ca-ES"/>
                                </w:rPr>
                              </w:pPr>
                              <w:r>
                                <w:rPr>
                                  <w:color w:val="00B050"/>
                                  <w:sz w:val="18"/>
                                  <w:lang w:val="ca-ES"/>
                                </w:rPr>
                                <w:t>Organització Z</w:t>
                              </w:r>
                            </w:p>
                          </w:txbxContent>
                        </wps:txbx>
                        <wps:bodyPr anchor="t">
                          <a:noAutofit/>
                        </wps:bodyPr>
                      </wps:wsp>
                    </wpg:wgp>
                  </a:graphicData>
                </a:graphic>
              </wp:anchor>
            </w:drawing>
          </mc:Choice>
          <mc:Fallback>
            <w:pict>
              <v:group w14:anchorId="5D8D3D0B" id="Grupo 61" o:spid="_x0000_s1033" style="position:absolute;margin-left:54.7pt;margin-top:47.95pt;width:293pt;height:168.25pt;z-index:101;mso-wrap-distance-left:8.65pt;mso-wrap-distance-right:8.9pt;mso-wrap-distance-bottom:.85pt;mso-position-horizontal-relative:margin" coordsize="37209,213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" o:allowincell="f">
                <v:rect id="Cuadro de texto 2" o:spid="_x0000_s1034" style="position:absolute;left:-8302;top:8302;width:18547;height:19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" fillcolor="#5f497a [2407]">
                  <v:textbox>
                    <w:txbxContent>
                      <w:p w14:paraId="49B7DA77" w14:textId="77777777" w:rsidR="002A7E73" w:rsidRDefault="002A7E73">
                        <w:pPr>
                          <w:jc w:val="center"/>
                          <w:rPr>
                            <w:color w:val="FFFFFF" w:themeColor="background1"/>
                            <w:sz w:val="18"/>
                          </w:rPr>
                        </w:pPr>
                        <w:proofErr w:type="spellStart"/>
                        <w:r>
                          <w:rPr>
                            <w:color w:val="FFFFFF" w:themeColor="background1"/>
                            <w:sz w:val="16"/>
                          </w:rPr>
                          <w:t>Valoració</w:t>
                        </w:r>
                        <w:proofErr w:type="spellEnd"/>
                        <w:r>
                          <w:rPr>
                            <w:color w:val="FFFFFF" w:themeColor="background1"/>
                            <w:sz w:val="16"/>
                          </w:rPr>
                          <w:t xml:space="preserve"> de cada </w:t>
                        </w:r>
                        <w:proofErr w:type="spellStart"/>
                        <w:r>
                          <w:rPr>
                            <w:color w:val="FFFFFF" w:themeColor="background1"/>
                            <w:sz w:val="16"/>
                          </w:rPr>
                          <w:t>organització</w:t>
                        </w:r>
                        <w:proofErr w:type="spellEnd"/>
                        <w:r>
                          <w:rPr>
                            <w:color w:val="FFFFFF" w:themeColor="background1"/>
                            <w:sz w:val="16"/>
                          </w:rPr>
                          <w:t xml:space="preserve"> a cada variable</w:t>
                        </w:r>
                      </w:p>
                    </w:txbxContent>
                  </v:textbox>
                </v:rect>
                <v:rect id="Cuadro de texto 2" o:spid="_x0000_s1035" style="position:absolute;left:5245;top:19450;width:26201;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" fillcolor="#5f497a [2407]">
                  <v:textbox>
                    <w:txbxContent>
                      <w:p w14:paraId="45F9F56B" w14:textId="77777777" w:rsidR="002A7E73" w:rsidRDefault="002A7E73">
                        <w:pPr>
                          <w:jc w:val="center"/>
                          <w:rPr>
                            <w:color w:val="FFFFFF" w:themeColor="background1"/>
                            <w:sz w:val="18"/>
                            <w:lang w:val="ca-ES"/>
                          </w:rPr>
                        </w:pPr>
                        <w:r>
                          <w:rPr>
                            <w:color w:val="FFFFFF" w:themeColor="background1"/>
                            <w:sz w:val="16"/>
                            <w:lang w:val="ca-ES"/>
                          </w:rPr>
                          <w:t>Variables que influeixen en la decisió de compra</w:t>
                        </w:r>
                      </w:p>
                    </w:txbxContent>
                  </v:textbox>
                </v:rect>
                <v:rect id="Cuadro de texto 2" o:spid="_x0000_s1036" style="position:absolute;left:5569;top:16560;width:2651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v:textbox>
                    <w:txbxContent>
                      <w:p w14:paraId="029702D7" w14:textId="77777777" w:rsidR="002A7E73" w:rsidRDefault="002A7E73">
                        <w:pPr>
                          <w:rPr>
                            <w:color w:val="808080" w:themeColor="background1" w:themeShade="80"/>
                            <w:sz w:val="16"/>
                            <w:lang w:val="ca-ES"/>
                          </w:rPr>
                        </w:pPr>
                        <w:r>
                          <w:rPr>
                            <w:color w:val="808080" w:themeColor="background1" w:themeShade="80"/>
                            <w:sz w:val="16"/>
                            <w:lang w:val="ca-ES"/>
                          </w:rPr>
                          <w:t xml:space="preserve">Qualitat </w:t>
                        </w:r>
                        <w:r>
                          <w:rPr>
                            <w:color w:val="808080" w:themeColor="background1" w:themeShade="80"/>
                            <w:sz w:val="16"/>
                            <w:lang w:val="ca-ES"/>
                          </w:rPr>
                          <w:tab/>
                          <w:t xml:space="preserve">      Preu          Proximitat      Confiança       Prestigi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7" type="#_x0000_t75" style="position:absolute;left:2584;top:122;width:32436;height:1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" strokeweight="0">
                  <v:imagedata r:id="rId40" o:title="" cropbottom="15177f" cropleft="4976f"/>
                </v:shape>
                <v:rect id="Cuadro de texto 2" o:spid="_x0000_s1038" style="position:absolute;left:29077;top:1087;width:781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" fillcolor="white [3212]" stroked="f">
                  <v:textbox>
                    <w:txbxContent>
                      <w:p w14:paraId="264D4EBB" w14:textId="77777777" w:rsidR="002A7E73" w:rsidRDefault="002A7E73">
                        <w:pPr>
                          <w:jc w:val="left"/>
                          <w:rPr>
                            <w:color w:val="C0504D" w:themeColor="accent2"/>
                            <w:sz w:val="18"/>
                            <w:lang w:val="ca-ES"/>
                          </w:rPr>
                        </w:pPr>
                        <w:r>
                          <w:rPr>
                            <w:color w:val="C0504D" w:themeColor="accent2"/>
                            <w:sz w:val="18"/>
                            <w:lang w:val="ca-ES"/>
                          </w:rPr>
                          <w:t>Organització X</w:t>
                        </w:r>
                      </w:p>
                    </w:txbxContent>
                  </v:textbox>
                </v:rect>
                <v:rect id="Cuadro de texto 2" o:spid="_x0000_s1039" style="position:absolute;left:29401;top:6382;width:781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" fillcolor="white [3212]" stroked="f">
                  <v:textbox>
                    <w:txbxContent>
                      <w:p w14:paraId="5E4C624B" w14:textId="77777777" w:rsidR="002A7E73" w:rsidRDefault="002A7E73">
                        <w:pPr>
                          <w:jc w:val="left"/>
                          <w:rPr>
                            <w:sz w:val="18"/>
                            <w:lang w:val="ca-ES"/>
                          </w:rPr>
                        </w:pPr>
                        <w:r>
                          <w:rPr>
                            <w:sz w:val="18"/>
                            <w:lang w:val="ca-ES"/>
                          </w:rPr>
                          <w:t>Nosaltres</w:t>
                        </w:r>
                      </w:p>
                    </w:txbxContent>
                  </v:textbox>
                </v:rect>
                <v:rect id="Cuadro de texto 2" o:spid="_x0000_s1040" style="position:absolute;left:29401;top:11048;width:781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" fillcolor="white [3212]" stroked="f">
                  <v:textbox>
                    <w:txbxContent>
                      <w:p w14:paraId="163C403F" w14:textId="77777777" w:rsidR="002A7E73" w:rsidRDefault="002A7E73">
                        <w:pPr>
                          <w:jc w:val="left"/>
                          <w:rPr>
                            <w:color w:val="7030A0"/>
                            <w:sz w:val="18"/>
                            <w:lang w:val="ca-ES"/>
                          </w:rPr>
                        </w:pPr>
                        <w:r>
                          <w:rPr>
                            <w:color w:val="7030A0"/>
                            <w:sz w:val="18"/>
                            <w:lang w:val="ca-ES"/>
                          </w:rPr>
                          <w:t>Organització Y</w:t>
                        </w:r>
                      </w:p>
                    </w:txbxContent>
                  </v:textbox>
                </v:rect>
                <v:rect id="Cuadro de texto 2" o:spid="_x0000_s1041" style="position:absolute;left:29350;top:13780;width:781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" fillcolor="white [3212]" stroked="f">
                  <v:textbox>
                    <w:txbxContent>
                      <w:p w14:paraId="7061A389" w14:textId="77777777" w:rsidR="002A7E73" w:rsidRDefault="002A7E73">
                        <w:pPr>
                          <w:jc w:val="left"/>
                          <w:rPr>
                            <w:color w:val="00B050"/>
                            <w:sz w:val="18"/>
                            <w:lang w:val="ca-ES"/>
                          </w:rPr>
                        </w:pPr>
                        <w:r>
                          <w:rPr>
                            <w:color w:val="00B050"/>
                            <w:sz w:val="18"/>
                            <w:lang w:val="ca-ES"/>
                          </w:rPr>
                          <w:t>Organització Z</w:t>
                        </w:r>
                      </w:p>
                    </w:txbxContent>
                  </v:textbox>
                </v:rect>
                <w10:wrap type="topAndBottom" anchorx="margin"/>
              </v:group>
            </w:pict>
          </mc:Fallback>
        </mc:AlternateContent>
      </w:r>
      <w:r>
        <w:rPr>
          <w:lang w:val="ca-ES"/>
        </w:rPr>
        <w:t>També es pot dibuixar la corba de valor del producte o servei respecte al de la competència de la següent forma:</w:t>
      </w:r>
    </w:p>
    <w:p w14:paraId="6CEE2851" w14:textId="77777777" w:rsidR="004E317C" w:rsidRDefault="004E317C">
      <w:pPr>
        <w:jc w:val="center"/>
        <w:rPr>
          <w:color w:val="FF0000"/>
          <w:lang w:val="ca-ES"/>
        </w:rPr>
      </w:pPr>
    </w:p>
    <w:p w14:paraId="078D9E98" w14:textId="77777777" w:rsidR="004E317C" w:rsidRDefault="001059A9">
      <w:pPr>
        <w:pStyle w:val="Ttulo2"/>
        <w:rPr>
          <w:lang w:val="ca-ES"/>
        </w:rPr>
      </w:pPr>
      <w:bookmarkStart w:id="36" w:name="_Toc167793756"/>
      <w:r>
        <w:rPr>
          <w:lang w:val="ca-ES"/>
        </w:rPr>
        <w:t>4.2 Màrqueting mix</w:t>
      </w:r>
      <w:bookmarkEnd w:id="36"/>
    </w:p>
    <w:p w14:paraId="5F09E7BC" w14:textId="77777777" w:rsidR="004E317C" w:rsidRDefault="001059A9">
      <w:pPr>
        <w:rPr>
          <w:lang w:val="ca-ES"/>
        </w:rPr>
      </w:pPr>
      <w:r>
        <w:rPr>
          <w:lang w:val="ca-ES"/>
        </w:rPr>
        <w:t>A l'hora de dissenyar el màrqueting mix del producte o servei s’ha de conèixer la clientela: quant està disposada a pagar pel producte o servei, com li agradaria rebre aquest producte o servei i quin tracte espera rebre abans, durant i després de la compra.</w:t>
      </w:r>
    </w:p>
    <w:p w14:paraId="1A0C122F" w14:textId="77777777" w:rsidR="004E317C" w:rsidRDefault="001059A9">
      <w:pPr>
        <w:rPr>
          <w:b/>
          <w:lang w:val="ca-ES"/>
        </w:rPr>
      </w:pPr>
      <w:r>
        <w:rPr>
          <w:lang w:val="ca-ES"/>
        </w:rPr>
        <w:t>Per a això s’han de realitzar enquestes tenint en compte els punts següents:</w:t>
      </w:r>
    </w:p>
    <w:p w14:paraId="5C22445A" w14:textId="77777777" w:rsidR="004E317C" w:rsidRDefault="001059A9">
      <w:pPr>
        <w:rPr>
          <w:lang w:val="ca-ES"/>
        </w:rPr>
      </w:pPr>
      <w:r>
        <w:rPr>
          <w:noProof/>
          <w:lang w:val="ca-ES"/>
        </w:rPr>
        <w:drawing>
          <wp:anchor distT="0" distB="0" distL="114300" distR="114300" simplePos="0" relativeHeight="136" behindDoc="0" locked="0" layoutInCell="0" allowOverlap="1" wp14:anchorId="54AE9A9A" wp14:editId="496DE0AF">
            <wp:simplePos x="0" y="0"/>
            <wp:positionH relativeFrom="column">
              <wp:posOffset>623570</wp:posOffset>
            </wp:positionH>
            <wp:positionV relativeFrom="paragraph">
              <wp:posOffset>57150</wp:posOffset>
            </wp:positionV>
            <wp:extent cx="5238750" cy="1778635"/>
            <wp:effectExtent l="0" t="0" r="0" b="0"/>
            <wp:wrapSquare wrapText="bothSides"/>
            <wp:docPr id="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15"/>
                    <pic:cNvPicPr>
                      <a:picLocks noChangeAspect="1" noChangeArrowheads="1"/>
                    </pic:cNvPicPr>
                  </pic:nvPicPr>
                  <pic:blipFill>
                    <a:blip r:embed="rId41"/>
                    <a:stretch>
                      <a:fillRect/>
                    </a:stretch>
                  </pic:blipFill>
                  <pic:spPr bwMode="auto">
                    <a:xfrm>
                      <a:off x="0" y="0"/>
                      <a:ext cx="5238750" cy="1778635"/>
                    </a:xfrm>
                    <a:prstGeom prst="rect">
                      <a:avLst/>
                    </a:prstGeom>
                  </pic:spPr>
                </pic:pic>
              </a:graphicData>
            </a:graphic>
          </wp:anchor>
        </w:drawing>
      </w:r>
    </w:p>
    <w:p w14:paraId="29A52223" w14:textId="77777777" w:rsidR="004E317C" w:rsidRDefault="004E317C">
      <w:pPr>
        <w:rPr>
          <w:lang w:val="ca-ES"/>
        </w:rPr>
      </w:pPr>
    </w:p>
    <w:p w14:paraId="3F1B72B4" w14:textId="77777777" w:rsidR="004E317C" w:rsidRDefault="004E317C">
      <w:pPr>
        <w:rPr>
          <w:lang w:val="ca-ES"/>
        </w:rPr>
      </w:pPr>
    </w:p>
    <w:p w14:paraId="1B0C4300" w14:textId="77777777" w:rsidR="004E317C" w:rsidRDefault="004E317C">
      <w:pPr>
        <w:rPr>
          <w:lang w:val="ca-ES"/>
        </w:rPr>
      </w:pPr>
    </w:p>
    <w:p w14:paraId="40732826" w14:textId="77777777" w:rsidR="004E317C" w:rsidRDefault="004E317C">
      <w:pPr>
        <w:rPr>
          <w:lang w:val="ca-ES"/>
        </w:rPr>
      </w:pPr>
    </w:p>
    <w:p w14:paraId="1CD808C8" w14:textId="77777777" w:rsidR="004E317C" w:rsidRDefault="004E317C">
      <w:pPr>
        <w:rPr>
          <w:lang w:val="ca-ES"/>
        </w:rPr>
      </w:pPr>
    </w:p>
    <w:p w14:paraId="26D5A55E" w14:textId="77777777" w:rsidR="004E317C" w:rsidRDefault="001059A9">
      <w:pPr>
        <w:rPr>
          <w:lang w:val="ca-ES"/>
        </w:rPr>
      </w:pPr>
      <w:r>
        <w:rPr>
          <w:noProof/>
          <w:lang w:val="ca-ES"/>
        </w:rPr>
        <w:drawing>
          <wp:anchor distT="0" distB="0" distL="114300" distR="114300" simplePos="0" relativeHeight="164" behindDoc="0" locked="0" layoutInCell="0" allowOverlap="1" wp14:anchorId="17517224" wp14:editId="2A949D61">
            <wp:simplePos x="0" y="0"/>
            <wp:positionH relativeFrom="column">
              <wp:posOffset>1261745</wp:posOffset>
            </wp:positionH>
            <wp:positionV relativeFrom="paragraph">
              <wp:posOffset>270510</wp:posOffset>
            </wp:positionV>
            <wp:extent cx="3297555" cy="2156460"/>
            <wp:effectExtent l="0" t="0" r="0" b="0"/>
            <wp:wrapTopAndBottom/>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3"/>
                    <pic:cNvPicPr>
                      <a:picLocks noChangeAspect="1" noChangeArrowheads="1"/>
                    </pic:cNvPicPr>
                  </pic:nvPicPr>
                  <pic:blipFill>
                    <a:blip r:embed="rId42"/>
                    <a:stretch>
                      <a:fillRect/>
                    </a:stretch>
                  </pic:blipFill>
                  <pic:spPr bwMode="auto">
                    <a:xfrm>
                      <a:off x="0" y="0"/>
                      <a:ext cx="3297555" cy="2156460"/>
                    </a:xfrm>
                    <a:prstGeom prst="rect">
                      <a:avLst/>
                    </a:prstGeom>
                  </pic:spPr>
                </pic:pic>
              </a:graphicData>
            </a:graphic>
          </wp:anchor>
        </w:drawing>
      </w:r>
    </w:p>
    <w:p w14:paraId="6D35D047" w14:textId="77777777" w:rsidR="004E317C" w:rsidRDefault="004E317C">
      <w:pPr>
        <w:rPr>
          <w:lang w:val="ca-ES"/>
        </w:rPr>
      </w:pPr>
    </w:p>
    <w:p w14:paraId="4484186C" w14:textId="77777777" w:rsidR="004E317C" w:rsidRDefault="001059A9">
      <w:pPr>
        <w:pStyle w:val="Ttulo3"/>
        <w:rPr>
          <w:lang w:val="ca-ES"/>
        </w:rPr>
      </w:pPr>
      <w:bookmarkStart w:id="37" w:name="_Toc530994649"/>
      <w:bookmarkStart w:id="38" w:name="_Toc530992926"/>
      <w:bookmarkStart w:id="39" w:name="_Toc530650576"/>
      <w:bookmarkStart w:id="40" w:name="_Toc167793757"/>
      <w:r>
        <w:rPr>
          <w:lang w:val="ca-ES"/>
        </w:rPr>
        <w:lastRenderedPageBreak/>
        <w:t>4.2.1 Product</w:t>
      </w:r>
      <w:bookmarkEnd w:id="37"/>
      <w:bookmarkEnd w:id="38"/>
      <w:bookmarkEnd w:id="39"/>
      <w:r>
        <w:rPr>
          <w:lang w:val="ca-ES"/>
        </w:rPr>
        <w:t>e o servei</w:t>
      </w:r>
      <w:bookmarkEnd w:id="40"/>
    </w:p>
    <w:p w14:paraId="1AA9BEFA" w14:textId="77777777" w:rsidR="004E317C" w:rsidRDefault="001059A9">
      <w:pPr>
        <w:rPr>
          <w:lang w:val="ca-ES"/>
        </w:rPr>
      </w:pPr>
      <w:r>
        <w:rPr>
          <w:lang w:val="ca-ES"/>
        </w:rPr>
        <w:t>S'ha de definir en què consisteix el producte o servei que es vol introduir al mercat a partir de les respostes a les preguntes següents:</w:t>
      </w:r>
    </w:p>
    <w:p w14:paraId="7D104B31" w14:textId="77777777" w:rsidR="004E317C" w:rsidRDefault="001059A9">
      <w:pPr>
        <w:pStyle w:val="Prrafodelista"/>
        <w:numPr>
          <w:ilvl w:val="0"/>
          <w:numId w:val="10"/>
        </w:numPr>
        <w:rPr>
          <w:i/>
          <w:lang w:val="ca-ES"/>
        </w:rPr>
      </w:pPr>
      <w:r>
        <w:rPr>
          <w:i/>
          <w:lang w:val="ca-ES"/>
        </w:rPr>
        <w:t>En què consisteix?</w:t>
      </w:r>
    </w:p>
    <w:p w14:paraId="752196DA" w14:textId="77777777" w:rsidR="004E317C" w:rsidRDefault="001059A9">
      <w:pPr>
        <w:pStyle w:val="Prrafodelista"/>
        <w:numPr>
          <w:ilvl w:val="0"/>
          <w:numId w:val="10"/>
        </w:numPr>
        <w:rPr>
          <w:i/>
          <w:lang w:val="ca-ES"/>
        </w:rPr>
      </w:pPr>
      <w:r>
        <w:rPr>
          <w:i/>
          <w:lang w:val="ca-ES"/>
        </w:rPr>
        <w:t>Quines són les especificacions tècniques del producte?</w:t>
      </w:r>
    </w:p>
    <w:p w14:paraId="24A5135F" w14:textId="77777777" w:rsidR="004E317C" w:rsidRDefault="001059A9">
      <w:pPr>
        <w:pStyle w:val="Prrafodelista"/>
        <w:numPr>
          <w:ilvl w:val="0"/>
          <w:numId w:val="10"/>
        </w:numPr>
        <w:rPr>
          <w:i/>
          <w:lang w:val="ca-ES"/>
        </w:rPr>
      </w:pPr>
      <w:r>
        <w:rPr>
          <w:i/>
          <w:lang w:val="ca-ES"/>
        </w:rPr>
        <w:t>Grau d'innovació del producte o servei?</w:t>
      </w:r>
    </w:p>
    <w:p w14:paraId="6BE4E5D2" w14:textId="77777777" w:rsidR="004E317C" w:rsidRDefault="001059A9">
      <w:pPr>
        <w:pStyle w:val="Prrafodelista"/>
        <w:numPr>
          <w:ilvl w:val="0"/>
          <w:numId w:val="10"/>
        </w:numPr>
        <w:rPr>
          <w:i/>
          <w:lang w:val="ca-ES"/>
        </w:rPr>
      </w:pPr>
      <w:r>
        <w:rPr>
          <w:i/>
          <w:lang w:val="ca-ES"/>
        </w:rPr>
        <w:t>Característiques distintives en relació amb altres productes o serveis ja existents.</w:t>
      </w:r>
    </w:p>
    <w:p w14:paraId="47519FFA" w14:textId="77777777" w:rsidR="004E317C" w:rsidRDefault="001059A9">
      <w:pPr>
        <w:rPr>
          <w:lang w:val="ca-ES"/>
        </w:rPr>
      </w:pPr>
      <w:r>
        <w:rPr>
          <w:lang w:val="ca-ES"/>
        </w:rPr>
        <w:t>Per a això podem elaborar el producte viable mínim, MVP per les seves sigles en anglès, és a dir, un producte amb suficients característiques per a satisfer als clients inicials, i proporcionar retroalimentació per al desenvolupament futur.</w:t>
      </w:r>
    </w:p>
    <w:p w14:paraId="217308DF" w14:textId="77777777" w:rsidR="004E317C" w:rsidRDefault="001059A9">
      <w:pPr>
        <w:rPr>
          <w:b/>
          <w:lang w:val="ca-ES"/>
        </w:rPr>
      </w:pPr>
      <w:r>
        <w:rPr>
          <w:lang w:val="ca-ES"/>
        </w:rPr>
        <w:t>A més, es valora que expliquem l'estratègia de futur: recerca i desenvolupament de nous productes o serveis, millora contínua dels existents, etc.</w:t>
      </w:r>
    </w:p>
    <w:p w14:paraId="55281EB0" w14:textId="77777777" w:rsidR="004E317C" w:rsidRDefault="001059A9">
      <w:pPr>
        <w:pStyle w:val="Ttulo3"/>
        <w:rPr>
          <w:lang w:val="ca-ES"/>
        </w:rPr>
      </w:pPr>
      <w:bookmarkStart w:id="41" w:name="_Toc530994650"/>
      <w:bookmarkStart w:id="42" w:name="_Toc530992927"/>
      <w:bookmarkStart w:id="43" w:name="_Toc530650577"/>
      <w:bookmarkStart w:id="44" w:name="_Toc167793758"/>
      <w:r>
        <w:rPr>
          <w:lang w:val="ca-ES"/>
        </w:rPr>
        <w:t>4.2.2 Pre</w:t>
      </w:r>
      <w:bookmarkEnd w:id="41"/>
      <w:bookmarkEnd w:id="42"/>
      <w:bookmarkEnd w:id="43"/>
      <w:r>
        <w:rPr>
          <w:lang w:val="ca-ES"/>
        </w:rPr>
        <w:t>u</w:t>
      </w:r>
      <w:bookmarkEnd w:id="44"/>
    </w:p>
    <w:p w14:paraId="7F2E314E" w14:textId="77777777" w:rsidR="004E317C" w:rsidRDefault="001059A9">
      <w:pPr>
        <w:rPr>
          <w:lang w:val="ca-ES"/>
        </w:rPr>
      </w:pPr>
      <w:r>
        <w:rPr>
          <w:lang w:val="ca-ES"/>
        </w:rPr>
        <w:t>Es tracta de descriure la política de preus que seguirà l’organització i el sistema de determinació d'aquests. Per a fer-ho, es poden seguir els criteris següents o la combinació dels tres:</w:t>
      </w:r>
    </w:p>
    <w:p w14:paraId="2A2688B4" w14:textId="77777777" w:rsidR="004E317C" w:rsidRDefault="001059A9">
      <w:pPr>
        <w:pStyle w:val="Prrafodelista"/>
        <w:numPr>
          <w:ilvl w:val="0"/>
          <w:numId w:val="6"/>
        </w:numPr>
        <w:rPr>
          <w:lang w:val="ca-ES"/>
        </w:rPr>
      </w:pPr>
      <w:r>
        <w:rPr>
          <w:lang w:val="ca-ES"/>
        </w:rPr>
        <w:t>En funció d'un pressupost de costos fixos, variables i marges</w:t>
      </w:r>
    </w:p>
    <w:p w14:paraId="2357358A" w14:textId="77777777" w:rsidR="004E317C" w:rsidRDefault="001059A9">
      <w:pPr>
        <w:pStyle w:val="Prrafodelista"/>
        <w:numPr>
          <w:ilvl w:val="0"/>
          <w:numId w:val="6"/>
        </w:numPr>
        <w:rPr>
          <w:lang w:val="ca-ES"/>
        </w:rPr>
      </w:pPr>
      <w:r>
        <w:rPr>
          <w:lang w:val="ca-ES"/>
        </w:rPr>
        <w:t>A partir dels preus que estableixen les persones consumidores (preu màxim acceptat en funció del valor percebut pel client)</w:t>
      </w:r>
    </w:p>
    <w:p w14:paraId="63ADA1EF" w14:textId="77777777" w:rsidR="004E317C" w:rsidRDefault="001059A9">
      <w:pPr>
        <w:pStyle w:val="Prrafodelista"/>
        <w:numPr>
          <w:ilvl w:val="0"/>
          <w:numId w:val="6"/>
        </w:numPr>
        <w:rPr>
          <w:lang w:val="ca-ES"/>
        </w:rPr>
      </w:pPr>
      <w:r>
        <w:rPr>
          <w:lang w:val="ca-ES"/>
        </w:rPr>
        <w:t>Prenent com a referència els preus de la competència</w:t>
      </w:r>
    </w:p>
    <w:p w14:paraId="172A2D83" w14:textId="77777777" w:rsidR="004E317C" w:rsidRDefault="001059A9">
      <w:pPr>
        <w:rPr>
          <w:lang w:val="ca-ES"/>
        </w:rPr>
      </w:pPr>
      <w:r>
        <w:rPr>
          <w:noProof/>
        </w:rPr>
        <mc:AlternateContent>
          <mc:Choice Requires="wps">
            <w:drawing>
              <wp:anchor distT="40005" distB="69850" distL="108585" distR="127000" simplePos="0" relativeHeight="14" behindDoc="0" locked="0" layoutInCell="0" allowOverlap="1" wp14:anchorId="226664F6" wp14:editId="4D3BF939">
                <wp:simplePos x="0" y="0"/>
                <wp:positionH relativeFrom="column">
                  <wp:posOffset>3138170</wp:posOffset>
                </wp:positionH>
                <wp:positionV relativeFrom="paragraph">
                  <wp:posOffset>143510</wp:posOffset>
                </wp:positionV>
                <wp:extent cx="2687955" cy="2028825"/>
                <wp:effectExtent l="5715" t="5715" r="4445" b="4445"/>
                <wp:wrapSquare wrapText="bothSides"/>
                <wp:docPr id="46" name="Cuadro de texto 10"/>
                <wp:cNvGraphicFramePr/>
                <a:graphic xmlns:a="http://schemas.openxmlformats.org/drawingml/2006/main">
                  <a:graphicData uri="http://schemas.microsoft.com/office/word/2010/wordprocessingShape">
                    <wps:wsp>
                      <wps:cNvSpPr/>
                      <wps:spPr>
                        <a:xfrm>
                          <a:off x="0" y="0"/>
                          <a:ext cx="2688120" cy="2028960"/>
                        </a:xfrm>
                        <a:prstGeom prst="rect">
                          <a:avLst/>
                        </a:prstGeom>
                        <a:solidFill>
                          <a:schemeClr val="accent4">
                            <a:lumMod val="40000"/>
                            <a:lumOff val="60000"/>
                          </a:schemeClr>
                        </a:solidFill>
                        <a:ln w="9525">
                          <a:solidFill>
                            <a:srgbClr val="DEEAF6"/>
                          </a:solidFill>
                          <a:miter/>
                        </a:ln>
                      </wps:spPr>
                      <wps:style>
                        <a:lnRef idx="0">
                          <a:scrgbClr r="0" g="0" b="0"/>
                        </a:lnRef>
                        <a:fillRef idx="0">
                          <a:scrgbClr r="0" g="0" b="0"/>
                        </a:fillRef>
                        <a:effectRef idx="0">
                          <a:scrgbClr r="0" g="0" b="0"/>
                        </a:effectRef>
                        <a:fontRef idx="minor"/>
                      </wps:style>
                      <wps:txbx>
                        <w:txbxContent>
                          <w:p w14:paraId="5CACC7C2" w14:textId="77777777" w:rsidR="002A7E73" w:rsidRDefault="002A7E73">
                            <w:pPr>
                              <w:pStyle w:val="FrameContents"/>
                              <w:spacing w:after="0" w:line="240" w:lineRule="auto"/>
                              <w:rPr>
                                <w:sz w:val="20"/>
                                <w:szCs w:val="20"/>
                              </w:rPr>
                            </w:pPr>
                            <w:proofErr w:type="spellStart"/>
                            <w:r>
                              <w:rPr>
                                <w:rFonts w:eastAsia="Arial" w:cs="Arial"/>
                                <w:sz w:val="20"/>
                                <w:szCs w:val="20"/>
                              </w:rPr>
                              <w:t>Sovint</w:t>
                            </w:r>
                            <w:proofErr w:type="spellEnd"/>
                            <w:r>
                              <w:rPr>
                                <w:rFonts w:eastAsia="Arial" w:cs="Arial"/>
                                <w:sz w:val="20"/>
                                <w:szCs w:val="20"/>
                              </w:rPr>
                              <w:t xml:space="preserve">, en </w:t>
                            </w:r>
                            <w:proofErr w:type="spellStart"/>
                            <w:r>
                              <w:rPr>
                                <w:rFonts w:eastAsia="Arial" w:cs="Arial"/>
                                <w:sz w:val="20"/>
                                <w:szCs w:val="20"/>
                              </w:rPr>
                              <w:t>els</w:t>
                            </w:r>
                            <w:proofErr w:type="spellEnd"/>
                            <w:r>
                              <w:rPr>
                                <w:rFonts w:eastAsia="Arial" w:cs="Arial"/>
                                <w:sz w:val="20"/>
                                <w:szCs w:val="20"/>
                              </w:rPr>
                              <w:t xml:space="preserve"> </w:t>
                            </w:r>
                            <w:proofErr w:type="spellStart"/>
                            <w:r>
                              <w:rPr>
                                <w:rFonts w:eastAsia="Arial" w:cs="Arial"/>
                                <w:sz w:val="20"/>
                                <w:szCs w:val="20"/>
                              </w:rPr>
                              <w:t>mercats</w:t>
                            </w:r>
                            <w:proofErr w:type="spellEnd"/>
                            <w:r>
                              <w:rPr>
                                <w:rFonts w:eastAsia="Arial" w:cs="Arial"/>
                                <w:sz w:val="20"/>
                                <w:szCs w:val="20"/>
                              </w:rPr>
                              <w:t xml:space="preserve"> </w:t>
                            </w:r>
                            <w:proofErr w:type="spellStart"/>
                            <w:r>
                              <w:rPr>
                                <w:rFonts w:eastAsia="Arial" w:cs="Arial"/>
                                <w:sz w:val="20"/>
                                <w:szCs w:val="20"/>
                              </w:rPr>
                              <w:t>capitalistes</w:t>
                            </w:r>
                            <w:proofErr w:type="spellEnd"/>
                            <w:r>
                              <w:rPr>
                                <w:rFonts w:eastAsia="Arial" w:cs="Arial"/>
                                <w:sz w:val="20"/>
                                <w:szCs w:val="20"/>
                              </w:rPr>
                              <w:t xml:space="preserve">, el preu </w:t>
                            </w:r>
                            <w:proofErr w:type="spellStart"/>
                            <w:r>
                              <w:rPr>
                                <w:rFonts w:eastAsia="Arial" w:cs="Arial"/>
                                <w:sz w:val="20"/>
                                <w:szCs w:val="20"/>
                              </w:rPr>
                              <w:t>és</w:t>
                            </w:r>
                            <w:proofErr w:type="spellEnd"/>
                            <w:r>
                              <w:rPr>
                                <w:rFonts w:eastAsia="Arial" w:cs="Arial"/>
                                <w:sz w:val="20"/>
                                <w:szCs w:val="20"/>
                              </w:rPr>
                              <w:t xml:space="preserve"> un </w:t>
                            </w:r>
                            <w:proofErr w:type="spellStart"/>
                            <w:r>
                              <w:rPr>
                                <w:rFonts w:eastAsia="Arial" w:cs="Arial"/>
                                <w:sz w:val="20"/>
                                <w:szCs w:val="20"/>
                              </w:rPr>
                              <w:t>dels</w:t>
                            </w:r>
                            <w:proofErr w:type="spellEnd"/>
                            <w:r>
                              <w:rPr>
                                <w:rFonts w:eastAsia="Arial" w:cs="Arial"/>
                                <w:sz w:val="20"/>
                                <w:szCs w:val="20"/>
                              </w:rPr>
                              <w:t xml:space="preserve"> </w:t>
                            </w:r>
                            <w:proofErr w:type="spellStart"/>
                            <w:r>
                              <w:rPr>
                                <w:rFonts w:eastAsia="Arial" w:cs="Arial"/>
                                <w:sz w:val="20"/>
                                <w:szCs w:val="20"/>
                              </w:rPr>
                              <w:t>criteris</w:t>
                            </w:r>
                            <w:proofErr w:type="spellEnd"/>
                            <w:r>
                              <w:rPr>
                                <w:rFonts w:eastAsia="Arial" w:cs="Arial"/>
                                <w:sz w:val="20"/>
                                <w:szCs w:val="20"/>
                              </w:rPr>
                              <w:t xml:space="preserve"> </w:t>
                            </w:r>
                            <w:proofErr w:type="spellStart"/>
                            <w:r>
                              <w:rPr>
                                <w:rFonts w:eastAsia="Arial" w:cs="Arial"/>
                                <w:sz w:val="20"/>
                                <w:szCs w:val="20"/>
                              </w:rPr>
                              <w:t>principals</w:t>
                            </w:r>
                            <w:proofErr w:type="spellEnd"/>
                            <w:r>
                              <w:rPr>
                                <w:rFonts w:eastAsia="Arial" w:cs="Arial"/>
                                <w:sz w:val="20"/>
                                <w:szCs w:val="20"/>
                              </w:rPr>
                              <w:t xml:space="preserve"> en la </w:t>
                            </w:r>
                            <w:proofErr w:type="spellStart"/>
                            <w:r>
                              <w:rPr>
                                <w:rFonts w:eastAsia="Arial" w:cs="Arial"/>
                                <w:sz w:val="20"/>
                                <w:szCs w:val="20"/>
                              </w:rPr>
                              <w:t>decisió</w:t>
                            </w:r>
                            <w:proofErr w:type="spellEnd"/>
                            <w:r>
                              <w:rPr>
                                <w:rFonts w:eastAsia="Arial" w:cs="Arial"/>
                                <w:sz w:val="20"/>
                                <w:szCs w:val="20"/>
                              </w:rPr>
                              <w:t xml:space="preserve"> de compra del consumidor. A </w:t>
                            </w:r>
                            <w:proofErr w:type="spellStart"/>
                            <w:r>
                              <w:rPr>
                                <w:rFonts w:eastAsia="Arial" w:cs="Arial"/>
                                <w:sz w:val="20"/>
                                <w:szCs w:val="20"/>
                              </w:rPr>
                              <w:t>més</w:t>
                            </w:r>
                            <w:proofErr w:type="spellEnd"/>
                            <w:r>
                              <w:rPr>
                                <w:rFonts w:eastAsia="Arial" w:cs="Arial"/>
                                <w:sz w:val="20"/>
                                <w:szCs w:val="20"/>
                              </w:rPr>
                              <w:t xml:space="preserve">, el preu també </w:t>
                            </w:r>
                            <w:proofErr w:type="spellStart"/>
                            <w:r>
                              <w:rPr>
                                <w:rFonts w:eastAsia="Arial" w:cs="Arial"/>
                                <w:sz w:val="20"/>
                                <w:szCs w:val="20"/>
                              </w:rPr>
                              <w:t>és</w:t>
                            </w:r>
                            <w:proofErr w:type="spellEnd"/>
                            <w:r>
                              <w:rPr>
                                <w:rFonts w:eastAsia="Arial" w:cs="Arial"/>
                                <w:sz w:val="20"/>
                                <w:szCs w:val="20"/>
                              </w:rPr>
                              <w:t xml:space="preserve"> </w:t>
                            </w:r>
                            <w:proofErr w:type="spellStart"/>
                            <w:r>
                              <w:rPr>
                                <w:rFonts w:eastAsia="Arial" w:cs="Arial"/>
                                <w:sz w:val="20"/>
                                <w:szCs w:val="20"/>
                              </w:rPr>
                              <w:t>important</w:t>
                            </w:r>
                            <w:proofErr w:type="spellEnd"/>
                            <w:r>
                              <w:rPr>
                                <w:rFonts w:eastAsia="Arial" w:cs="Arial"/>
                                <w:sz w:val="20"/>
                                <w:szCs w:val="20"/>
                              </w:rPr>
                              <w:t xml:space="preserve"> </w:t>
                            </w:r>
                            <w:proofErr w:type="spellStart"/>
                            <w:r>
                              <w:rPr>
                                <w:rFonts w:eastAsia="Arial" w:cs="Arial"/>
                                <w:sz w:val="20"/>
                                <w:szCs w:val="20"/>
                              </w:rPr>
                              <w:t>perquè</w:t>
                            </w:r>
                            <w:proofErr w:type="spellEnd"/>
                            <w:r>
                              <w:rPr>
                                <w:rFonts w:eastAsia="Arial" w:cs="Arial"/>
                                <w:sz w:val="20"/>
                                <w:szCs w:val="20"/>
                              </w:rPr>
                              <w:t xml:space="preserve"> </w:t>
                            </w:r>
                            <w:proofErr w:type="spellStart"/>
                            <w:r>
                              <w:rPr>
                                <w:rFonts w:eastAsia="Arial" w:cs="Arial"/>
                                <w:sz w:val="20"/>
                                <w:szCs w:val="20"/>
                              </w:rPr>
                              <w:t>és</w:t>
                            </w:r>
                            <w:proofErr w:type="spellEnd"/>
                            <w:r>
                              <w:rPr>
                                <w:rFonts w:eastAsia="Arial" w:cs="Arial"/>
                                <w:sz w:val="20"/>
                                <w:szCs w:val="20"/>
                              </w:rPr>
                              <w:t xml:space="preserve">: </w:t>
                            </w:r>
                          </w:p>
                          <w:p w14:paraId="6B784600" w14:textId="77777777" w:rsidR="002A7E73" w:rsidRDefault="002A7E73">
                            <w:pPr>
                              <w:pStyle w:val="FrameContents"/>
                              <w:spacing w:after="0" w:line="240" w:lineRule="auto"/>
                              <w:rPr>
                                <w:rFonts w:eastAsia="Arial" w:cs="Arial"/>
                                <w:sz w:val="20"/>
                                <w:szCs w:val="20"/>
                              </w:rPr>
                            </w:pPr>
                          </w:p>
                          <w:p w14:paraId="002256C1"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 factor </w:t>
                            </w:r>
                            <w:proofErr w:type="spellStart"/>
                            <w:r>
                              <w:rPr>
                                <w:rFonts w:eastAsia="Arial" w:cs="Arial"/>
                                <w:sz w:val="20"/>
                                <w:szCs w:val="20"/>
                              </w:rPr>
                              <w:t>clau</w:t>
                            </w:r>
                            <w:proofErr w:type="spellEnd"/>
                            <w:r>
                              <w:rPr>
                                <w:rFonts w:eastAsia="Arial" w:cs="Arial"/>
                                <w:sz w:val="20"/>
                                <w:szCs w:val="20"/>
                              </w:rPr>
                              <w:t xml:space="preserve"> de </w:t>
                            </w:r>
                            <w:proofErr w:type="spellStart"/>
                            <w:r>
                              <w:rPr>
                                <w:rFonts w:eastAsia="Arial" w:cs="Arial"/>
                                <w:sz w:val="20"/>
                                <w:szCs w:val="20"/>
                              </w:rPr>
                              <w:t>posicionament</w:t>
                            </w:r>
                            <w:proofErr w:type="spellEnd"/>
                            <w:r>
                              <w:rPr>
                                <w:rFonts w:eastAsia="Arial" w:cs="Arial"/>
                                <w:sz w:val="20"/>
                                <w:szCs w:val="20"/>
                              </w:rPr>
                              <w:t xml:space="preserve">, ja que condiciona a quina clientela et </w:t>
                            </w:r>
                            <w:proofErr w:type="spellStart"/>
                            <w:r>
                              <w:rPr>
                                <w:rFonts w:eastAsia="Arial" w:cs="Arial"/>
                                <w:sz w:val="20"/>
                                <w:szCs w:val="20"/>
                              </w:rPr>
                              <w:t>dirigeixes</w:t>
                            </w:r>
                            <w:proofErr w:type="spellEnd"/>
                            <w:r>
                              <w:rPr>
                                <w:rFonts w:eastAsia="Arial" w:cs="Arial"/>
                                <w:sz w:val="20"/>
                                <w:szCs w:val="20"/>
                              </w:rPr>
                              <w:t xml:space="preserve">, </w:t>
                            </w:r>
                            <w:proofErr w:type="spellStart"/>
                            <w:r>
                              <w:rPr>
                                <w:rFonts w:eastAsia="Arial" w:cs="Arial"/>
                                <w:sz w:val="20"/>
                                <w:szCs w:val="20"/>
                              </w:rPr>
                              <w:t>com</w:t>
                            </w:r>
                            <w:proofErr w:type="spellEnd"/>
                            <w:r>
                              <w:rPr>
                                <w:rFonts w:eastAsia="Arial" w:cs="Arial"/>
                                <w:sz w:val="20"/>
                                <w:szCs w:val="20"/>
                              </w:rPr>
                              <w:t xml:space="preserve"> et </w:t>
                            </w:r>
                            <w:proofErr w:type="spellStart"/>
                            <w:r>
                              <w:rPr>
                                <w:rFonts w:eastAsia="Arial" w:cs="Arial"/>
                                <w:sz w:val="20"/>
                                <w:szCs w:val="20"/>
                              </w:rPr>
                              <w:t>situes</w:t>
                            </w:r>
                            <w:proofErr w:type="spellEnd"/>
                            <w:r>
                              <w:rPr>
                                <w:rFonts w:eastAsia="Arial" w:cs="Arial"/>
                                <w:sz w:val="20"/>
                                <w:szCs w:val="20"/>
                              </w:rPr>
                              <w:t xml:space="preserve"> al </w:t>
                            </w:r>
                            <w:proofErr w:type="spellStart"/>
                            <w:r>
                              <w:rPr>
                                <w:rFonts w:eastAsia="Arial" w:cs="Arial"/>
                                <w:sz w:val="20"/>
                                <w:szCs w:val="20"/>
                              </w:rPr>
                              <w:t>mercat</w:t>
                            </w:r>
                            <w:proofErr w:type="spellEnd"/>
                            <w:r>
                              <w:rPr>
                                <w:rFonts w:eastAsia="Arial" w:cs="Arial"/>
                                <w:sz w:val="20"/>
                                <w:szCs w:val="20"/>
                              </w:rPr>
                              <w:t xml:space="preserve"> i </w:t>
                            </w:r>
                            <w:proofErr w:type="spellStart"/>
                            <w:r>
                              <w:rPr>
                                <w:rFonts w:eastAsia="Arial" w:cs="Arial"/>
                                <w:sz w:val="20"/>
                                <w:szCs w:val="20"/>
                              </w:rPr>
                              <w:t>com</w:t>
                            </w:r>
                            <w:proofErr w:type="spellEnd"/>
                            <w:r>
                              <w:rPr>
                                <w:rFonts w:eastAsia="Arial" w:cs="Arial"/>
                                <w:sz w:val="20"/>
                                <w:szCs w:val="20"/>
                              </w:rPr>
                              <w:t xml:space="preserve"> et relaciones </w:t>
                            </w:r>
                            <w:proofErr w:type="spellStart"/>
                            <w:r>
                              <w:rPr>
                                <w:rFonts w:eastAsia="Arial" w:cs="Arial"/>
                                <w:sz w:val="20"/>
                                <w:szCs w:val="20"/>
                              </w:rPr>
                              <w:t>amb</w:t>
                            </w:r>
                            <w:proofErr w:type="spellEnd"/>
                            <w:r>
                              <w:rPr>
                                <w:rFonts w:eastAsia="Arial" w:cs="Arial"/>
                                <w:sz w:val="20"/>
                                <w:szCs w:val="20"/>
                              </w:rPr>
                              <w:t xml:space="preserve"> el </w:t>
                            </w:r>
                            <w:proofErr w:type="spellStart"/>
                            <w:r>
                              <w:rPr>
                                <w:rFonts w:eastAsia="Arial" w:cs="Arial"/>
                                <w:sz w:val="20"/>
                                <w:szCs w:val="20"/>
                              </w:rPr>
                              <w:t>teu</w:t>
                            </w:r>
                            <w:proofErr w:type="spellEnd"/>
                            <w:r>
                              <w:rPr>
                                <w:rFonts w:eastAsia="Arial" w:cs="Arial"/>
                                <w:sz w:val="20"/>
                                <w:szCs w:val="20"/>
                              </w:rPr>
                              <w:t xml:space="preserve"> ecosistema. </w:t>
                            </w:r>
                          </w:p>
                          <w:p w14:paraId="4066DB31"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Una variable que </w:t>
                            </w:r>
                            <w:proofErr w:type="spellStart"/>
                            <w:r>
                              <w:rPr>
                                <w:rFonts w:eastAsia="Arial" w:cs="Arial"/>
                                <w:sz w:val="20"/>
                                <w:szCs w:val="20"/>
                              </w:rPr>
                              <w:t>incideix</w:t>
                            </w:r>
                            <w:proofErr w:type="spellEnd"/>
                            <w:r>
                              <w:rPr>
                                <w:rFonts w:eastAsia="Arial" w:cs="Arial"/>
                                <w:sz w:val="20"/>
                                <w:szCs w:val="20"/>
                              </w:rPr>
                              <w:t xml:space="preserve"> </w:t>
                            </w:r>
                            <w:proofErr w:type="spellStart"/>
                            <w:r>
                              <w:rPr>
                                <w:rFonts w:eastAsia="Arial" w:cs="Arial"/>
                                <w:sz w:val="20"/>
                                <w:szCs w:val="20"/>
                              </w:rPr>
                              <w:t>directament</w:t>
                            </w:r>
                            <w:proofErr w:type="spellEnd"/>
                            <w:r>
                              <w:rPr>
                                <w:rFonts w:eastAsia="Arial" w:cs="Arial"/>
                                <w:sz w:val="20"/>
                                <w:szCs w:val="20"/>
                              </w:rPr>
                              <w:t xml:space="preserve"> sobre les vendes </w:t>
                            </w:r>
                          </w:p>
                          <w:p w14:paraId="44F3BFAB"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 factor </w:t>
                            </w:r>
                            <w:proofErr w:type="spellStart"/>
                            <w:r>
                              <w:rPr>
                                <w:rFonts w:eastAsia="Arial" w:cs="Arial"/>
                                <w:sz w:val="20"/>
                                <w:szCs w:val="20"/>
                              </w:rPr>
                              <w:t>determinant</w:t>
                            </w:r>
                            <w:proofErr w:type="spellEnd"/>
                            <w:r>
                              <w:rPr>
                                <w:rFonts w:eastAsia="Arial" w:cs="Arial"/>
                                <w:sz w:val="20"/>
                                <w:szCs w:val="20"/>
                              </w:rPr>
                              <w:t xml:space="preserve"> del </w:t>
                            </w:r>
                            <w:proofErr w:type="spellStart"/>
                            <w:r>
                              <w:rPr>
                                <w:rFonts w:eastAsia="Arial" w:cs="Arial"/>
                                <w:sz w:val="20"/>
                                <w:szCs w:val="20"/>
                              </w:rPr>
                              <w:t>benefici</w:t>
                            </w:r>
                            <w:proofErr w:type="spellEnd"/>
                            <w:r>
                              <w:rPr>
                                <w:rFonts w:eastAsia="Arial" w:cs="Arial"/>
                                <w:sz w:val="20"/>
                                <w:szCs w:val="20"/>
                              </w:rPr>
                              <w:t xml:space="preserve"> i la </w:t>
                            </w:r>
                            <w:proofErr w:type="spellStart"/>
                            <w:r>
                              <w:rPr>
                                <w:rFonts w:eastAsia="Arial" w:cs="Arial"/>
                                <w:sz w:val="20"/>
                                <w:szCs w:val="20"/>
                              </w:rPr>
                              <w:t>rendibilitat</w:t>
                            </w:r>
                            <w:proofErr w:type="spellEnd"/>
                            <w:r>
                              <w:rPr>
                                <w:rFonts w:eastAsia="Arial" w:cs="Arial"/>
                                <w:sz w:val="20"/>
                                <w:szCs w:val="20"/>
                              </w:rPr>
                              <w:t xml:space="preserve">. </w:t>
                            </w:r>
                          </w:p>
                        </w:txbxContent>
                      </wps:txbx>
                      <wps:bodyPr anchor="t" upright="1">
                        <a:noAutofit/>
                      </wps:bodyPr>
                    </wps:wsp>
                  </a:graphicData>
                </a:graphic>
              </wp:anchor>
            </w:drawing>
          </mc:Choice>
          <mc:Fallback>
            <w:pict>
              <v:rect w14:anchorId="226664F6" id="Cuadro de texto 10" o:spid="_x0000_s1042" style="position:absolute;left:0;text-align:left;margin-left:247.1pt;margin-top:11.3pt;width:211.65pt;height:159.75pt;z-index:14;visibility:visible;mso-wrap-style:square;mso-wrap-distance-left:8.55pt;mso-wrap-distance-top:3.15pt;mso-wrap-distance-right:10pt;mso-wrap-distance-bottom: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" o:allowincell="f" fillcolor="#ccc0d9 [1303]" strokecolor="#deeaf6">
                <v:textbox>
                  <w:txbxContent>
                    <w:p w14:paraId="5CACC7C2" w14:textId="77777777" w:rsidR="002A7E73" w:rsidRDefault="002A7E73">
                      <w:pPr>
                        <w:pStyle w:val="FrameContents"/>
                        <w:spacing w:after="0" w:line="240" w:lineRule="auto"/>
                        <w:rPr>
                          <w:sz w:val="20"/>
                          <w:szCs w:val="20"/>
                        </w:rPr>
                      </w:pPr>
                      <w:proofErr w:type="spellStart"/>
                      <w:r>
                        <w:rPr>
                          <w:rFonts w:eastAsia="Arial" w:cs="Arial"/>
                          <w:sz w:val="20"/>
                          <w:szCs w:val="20"/>
                        </w:rPr>
                        <w:t>Sovint</w:t>
                      </w:r>
                      <w:proofErr w:type="spellEnd"/>
                      <w:r>
                        <w:rPr>
                          <w:rFonts w:eastAsia="Arial" w:cs="Arial"/>
                          <w:sz w:val="20"/>
                          <w:szCs w:val="20"/>
                        </w:rPr>
                        <w:t xml:space="preserve">, en </w:t>
                      </w:r>
                      <w:proofErr w:type="spellStart"/>
                      <w:r>
                        <w:rPr>
                          <w:rFonts w:eastAsia="Arial" w:cs="Arial"/>
                          <w:sz w:val="20"/>
                          <w:szCs w:val="20"/>
                        </w:rPr>
                        <w:t>els</w:t>
                      </w:r>
                      <w:proofErr w:type="spellEnd"/>
                      <w:r>
                        <w:rPr>
                          <w:rFonts w:eastAsia="Arial" w:cs="Arial"/>
                          <w:sz w:val="20"/>
                          <w:szCs w:val="20"/>
                        </w:rPr>
                        <w:t xml:space="preserve"> </w:t>
                      </w:r>
                      <w:proofErr w:type="spellStart"/>
                      <w:r>
                        <w:rPr>
                          <w:rFonts w:eastAsia="Arial" w:cs="Arial"/>
                          <w:sz w:val="20"/>
                          <w:szCs w:val="20"/>
                        </w:rPr>
                        <w:t>mercats</w:t>
                      </w:r>
                      <w:proofErr w:type="spellEnd"/>
                      <w:r>
                        <w:rPr>
                          <w:rFonts w:eastAsia="Arial" w:cs="Arial"/>
                          <w:sz w:val="20"/>
                          <w:szCs w:val="20"/>
                        </w:rPr>
                        <w:t xml:space="preserve"> </w:t>
                      </w:r>
                      <w:proofErr w:type="spellStart"/>
                      <w:r>
                        <w:rPr>
                          <w:rFonts w:eastAsia="Arial" w:cs="Arial"/>
                          <w:sz w:val="20"/>
                          <w:szCs w:val="20"/>
                        </w:rPr>
                        <w:t>capitalistes</w:t>
                      </w:r>
                      <w:proofErr w:type="spellEnd"/>
                      <w:r>
                        <w:rPr>
                          <w:rFonts w:eastAsia="Arial" w:cs="Arial"/>
                          <w:sz w:val="20"/>
                          <w:szCs w:val="20"/>
                        </w:rPr>
                        <w:t xml:space="preserve">, el preu </w:t>
                      </w:r>
                      <w:proofErr w:type="spellStart"/>
                      <w:r>
                        <w:rPr>
                          <w:rFonts w:eastAsia="Arial" w:cs="Arial"/>
                          <w:sz w:val="20"/>
                          <w:szCs w:val="20"/>
                        </w:rPr>
                        <w:t>és</w:t>
                      </w:r>
                      <w:proofErr w:type="spellEnd"/>
                      <w:r>
                        <w:rPr>
                          <w:rFonts w:eastAsia="Arial" w:cs="Arial"/>
                          <w:sz w:val="20"/>
                          <w:szCs w:val="20"/>
                        </w:rPr>
                        <w:t xml:space="preserve"> un </w:t>
                      </w:r>
                      <w:proofErr w:type="spellStart"/>
                      <w:r>
                        <w:rPr>
                          <w:rFonts w:eastAsia="Arial" w:cs="Arial"/>
                          <w:sz w:val="20"/>
                          <w:szCs w:val="20"/>
                        </w:rPr>
                        <w:t>dels</w:t>
                      </w:r>
                      <w:proofErr w:type="spellEnd"/>
                      <w:r>
                        <w:rPr>
                          <w:rFonts w:eastAsia="Arial" w:cs="Arial"/>
                          <w:sz w:val="20"/>
                          <w:szCs w:val="20"/>
                        </w:rPr>
                        <w:t xml:space="preserve"> </w:t>
                      </w:r>
                      <w:proofErr w:type="spellStart"/>
                      <w:r>
                        <w:rPr>
                          <w:rFonts w:eastAsia="Arial" w:cs="Arial"/>
                          <w:sz w:val="20"/>
                          <w:szCs w:val="20"/>
                        </w:rPr>
                        <w:t>criteris</w:t>
                      </w:r>
                      <w:proofErr w:type="spellEnd"/>
                      <w:r>
                        <w:rPr>
                          <w:rFonts w:eastAsia="Arial" w:cs="Arial"/>
                          <w:sz w:val="20"/>
                          <w:szCs w:val="20"/>
                        </w:rPr>
                        <w:t xml:space="preserve"> </w:t>
                      </w:r>
                      <w:proofErr w:type="spellStart"/>
                      <w:r>
                        <w:rPr>
                          <w:rFonts w:eastAsia="Arial" w:cs="Arial"/>
                          <w:sz w:val="20"/>
                          <w:szCs w:val="20"/>
                        </w:rPr>
                        <w:t>principals</w:t>
                      </w:r>
                      <w:proofErr w:type="spellEnd"/>
                      <w:r>
                        <w:rPr>
                          <w:rFonts w:eastAsia="Arial" w:cs="Arial"/>
                          <w:sz w:val="20"/>
                          <w:szCs w:val="20"/>
                        </w:rPr>
                        <w:t xml:space="preserve"> en la </w:t>
                      </w:r>
                      <w:proofErr w:type="spellStart"/>
                      <w:r>
                        <w:rPr>
                          <w:rFonts w:eastAsia="Arial" w:cs="Arial"/>
                          <w:sz w:val="20"/>
                          <w:szCs w:val="20"/>
                        </w:rPr>
                        <w:t>decisió</w:t>
                      </w:r>
                      <w:proofErr w:type="spellEnd"/>
                      <w:r>
                        <w:rPr>
                          <w:rFonts w:eastAsia="Arial" w:cs="Arial"/>
                          <w:sz w:val="20"/>
                          <w:szCs w:val="20"/>
                        </w:rPr>
                        <w:t xml:space="preserve"> de compra del consumidor. A </w:t>
                      </w:r>
                      <w:proofErr w:type="spellStart"/>
                      <w:r>
                        <w:rPr>
                          <w:rFonts w:eastAsia="Arial" w:cs="Arial"/>
                          <w:sz w:val="20"/>
                          <w:szCs w:val="20"/>
                        </w:rPr>
                        <w:t>més</w:t>
                      </w:r>
                      <w:proofErr w:type="spellEnd"/>
                      <w:r>
                        <w:rPr>
                          <w:rFonts w:eastAsia="Arial" w:cs="Arial"/>
                          <w:sz w:val="20"/>
                          <w:szCs w:val="20"/>
                        </w:rPr>
                        <w:t xml:space="preserve">, el preu també </w:t>
                      </w:r>
                      <w:proofErr w:type="spellStart"/>
                      <w:r>
                        <w:rPr>
                          <w:rFonts w:eastAsia="Arial" w:cs="Arial"/>
                          <w:sz w:val="20"/>
                          <w:szCs w:val="20"/>
                        </w:rPr>
                        <w:t>és</w:t>
                      </w:r>
                      <w:proofErr w:type="spellEnd"/>
                      <w:r>
                        <w:rPr>
                          <w:rFonts w:eastAsia="Arial" w:cs="Arial"/>
                          <w:sz w:val="20"/>
                          <w:szCs w:val="20"/>
                        </w:rPr>
                        <w:t xml:space="preserve"> </w:t>
                      </w:r>
                      <w:proofErr w:type="spellStart"/>
                      <w:r>
                        <w:rPr>
                          <w:rFonts w:eastAsia="Arial" w:cs="Arial"/>
                          <w:sz w:val="20"/>
                          <w:szCs w:val="20"/>
                        </w:rPr>
                        <w:t>important</w:t>
                      </w:r>
                      <w:proofErr w:type="spellEnd"/>
                      <w:r>
                        <w:rPr>
                          <w:rFonts w:eastAsia="Arial" w:cs="Arial"/>
                          <w:sz w:val="20"/>
                          <w:szCs w:val="20"/>
                        </w:rPr>
                        <w:t xml:space="preserve"> </w:t>
                      </w:r>
                      <w:proofErr w:type="spellStart"/>
                      <w:r>
                        <w:rPr>
                          <w:rFonts w:eastAsia="Arial" w:cs="Arial"/>
                          <w:sz w:val="20"/>
                          <w:szCs w:val="20"/>
                        </w:rPr>
                        <w:t>perquè</w:t>
                      </w:r>
                      <w:proofErr w:type="spellEnd"/>
                      <w:r>
                        <w:rPr>
                          <w:rFonts w:eastAsia="Arial" w:cs="Arial"/>
                          <w:sz w:val="20"/>
                          <w:szCs w:val="20"/>
                        </w:rPr>
                        <w:t xml:space="preserve"> </w:t>
                      </w:r>
                      <w:proofErr w:type="spellStart"/>
                      <w:r>
                        <w:rPr>
                          <w:rFonts w:eastAsia="Arial" w:cs="Arial"/>
                          <w:sz w:val="20"/>
                          <w:szCs w:val="20"/>
                        </w:rPr>
                        <w:t>és</w:t>
                      </w:r>
                      <w:proofErr w:type="spellEnd"/>
                      <w:r>
                        <w:rPr>
                          <w:rFonts w:eastAsia="Arial" w:cs="Arial"/>
                          <w:sz w:val="20"/>
                          <w:szCs w:val="20"/>
                        </w:rPr>
                        <w:t xml:space="preserve">: </w:t>
                      </w:r>
                    </w:p>
                    <w:p w14:paraId="6B784600" w14:textId="77777777" w:rsidR="002A7E73" w:rsidRDefault="002A7E73">
                      <w:pPr>
                        <w:pStyle w:val="FrameContents"/>
                        <w:spacing w:after="0" w:line="240" w:lineRule="auto"/>
                        <w:rPr>
                          <w:rFonts w:eastAsia="Arial" w:cs="Arial"/>
                          <w:sz w:val="20"/>
                          <w:szCs w:val="20"/>
                        </w:rPr>
                      </w:pPr>
                    </w:p>
                    <w:p w14:paraId="002256C1"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 factor </w:t>
                      </w:r>
                      <w:proofErr w:type="spellStart"/>
                      <w:r>
                        <w:rPr>
                          <w:rFonts w:eastAsia="Arial" w:cs="Arial"/>
                          <w:sz w:val="20"/>
                          <w:szCs w:val="20"/>
                        </w:rPr>
                        <w:t>clau</w:t>
                      </w:r>
                      <w:proofErr w:type="spellEnd"/>
                      <w:r>
                        <w:rPr>
                          <w:rFonts w:eastAsia="Arial" w:cs="Arial"/>
                          <w:sz w:val="20"/>
                          <w:szCs w:val="20"/>
                        </w:rPr>
                        <w:t xml:space="preserve"> de </w:t>
                      </w:r>
                      <w:proofErr w:type="spellStart"/>
                      <w:r>
                        <w:rPr>
                          <w:rFonts w:eastAsia="Arial" w:cs="Arial"/>
                          <w:sz w:val="20"/>
                          <w:szCs w:val="20"/>
                        </w:rPr>
                        <w:t>posicionament</w:t>
                      </w:r>
                      <w:proofErr w:type="spellEnd"/>
                      <w:r>
                        <w:rPr>
                          <w:rFonts w:eastAsia="Arial" w:cs="Arial"/>
                          <w:sz w:val="20"/>
                          <w:szCs w:val="20"/>
                        </w:rPr>
                        <w:t xml:space="preserve">, ja que condiciona a quina clientela et </w:t>
                      </w:r>
                      <w:proofErr w:type="spellStart"/>
                      <w:r>
                        <w:rPr>
                          <w:rFonts w:eastAsia="Arial" w:cs="Arial"/>
                          <w:sz w:val="20"/>
                          <w:szCs w:val="20"/>
                        </w:rPr>
                        <w:t>dirigeixes</w:t>
                      </w:r>
                      <w:proofErr w:type="spellEnd"/>
                      <w:r>
                        <w:rPr>
                          <w:rFonts w:eastAsia="Arial" w:cs="Arial"/>
                          <w:sz w:val="20"/>
                          <w:szCs w:val="20"/>
                        </w:rPr>
                        <w:t xml:space="preserve">, </w:t>
                      </w:r>
                      <w:proofErr w:type="spellStart"/>
                      <w:r>
                        <w:rPr>
                          <w:rFonts w:eastAsia="Arial" w:cs="Arial"/>
                          <w:sz w:val="20"/>
                          <w:szCs w:val="20"/>
                        </w:rPr>
                        <w:t>com</w:t>
                      </w:r>
                      <w:proofErr w:type="spellEnd"/>
                      <w:r>
                        <w:rPr>
                          <w:rFonts w:eastAsia="Arial" w:cs="Arial"/>
                          <w:sz w:val="20"/>
                          <w:szCs w:val="20"/>
                        </w:rPr>
                        <w:t xml:space="preserve"> et </w:t>
                      </w:r>
                      <w:proofErr w:type="spellStart"/>
                      <w:r>
                        <w:rPr>
                          <w:rFonts w:eastAsia="Arial" w:cs="Arial"/>
                          <w:sz w:val="20"/>
                          <w:szCs w:val="20"/>
                        </w:rPr>
                        <w:t>situes</w:t>
                      </w:r>
                      <w:proofErr w:type="spellEnd"/>
                      <w:r>
                        <w:rPr>
                          <w:rFonts w:eastAsia="Arial" w:cs="Arial"/>
                          <w:sz w:val="20"/>
                          <w:szCs w:val="20"/>
                        </w:rPr>
                        <w:t xml:space="preserve"> al </w:t>
                      </w:r>
                      <w:proofErr w:type="spellStart"/>
                      <w:r>
                        <w:rPr>
                          <w:rFonts w:eastAsia="Arial" w:cs="Arial"/>
                          <w:sz w:val="20"/>
                          <w:szCs w:val="20"/>
                        </w:rPr>
                        <w:t>mercat</w:t>
                      </w:r>
                      <w:proofErr w:type="spellEnd"/>
                      <w:r>
                        <w:rPr>
                          <w:rFonts w:eastAsia="Arial" w:cs="Arial"/>
                          <w:sz w:val="20"/>
                          <w:szCs w:val="20"/>
                        </w:rPr>
                        <w:t xml:space="preserve"> i </w:t>
                      </w:r>
                      <w:proofErr w:type="spellStart"/>
                      <w:r>
                        <w:rPr>
                          <w:rFonts w:eastAsia="Arial" w:cs="Arial"/>
                          <w:sz w:val="20"/>
                          <w:szCs w:val="20"/>
                        </w:rPr>
                        <w:t>com</w:t>
                      </w:r>
                      <w:proofErr w:type="spellEnd"/>
                      <w:r>
                        <w:rPr>
                          <w:rFonts w:eastAsia="Arial" w:cs="Arial"/>
                          <w:sz w:val="20"/>
                          <w:szCs w:val="20"/>
                        </w:rPr>
                        <w:t xml:space="preserve"> et relaciones </w:t>
                      </w:r>
                      <w:proofErr w:type="spellStart"/>
                      <w:r>
                        <w:rPr>
                          <w:rFonts w:eastAsia="Arial" w:cs="Arial"/>
                          <w:sz w:val="20"/>
                          <w:szCs w:val="20"/>
                        </w:rPr>
                        <w:t>amb</w:t>
                      </w:r>
                      <w:proofErr w:type="spellEnd"/>
                      <w:r>
                        <w:rPr>
                          <w:rFonts w:eastAsia="Arial" w:cs="Arial"/>
                          <w:sz w:val="20"/>
                          <w:szCs w:val="20"/>
                        </w:rPr>
                        <w:t xml:space="preserve"> el </w:t>
                      </w:r>
                      <w:proofErr w:type="spellStart"/>
                      <w:r>
                        <w:rPr>
                          <w:rFonts w:eastAsia="Arial" w:cs="Arial"/>
                          <w:sz w:val="20"/>
                          <w:szCs w:val="20"/>
                        </w:rPr>
                        <w:t>teu</w:t>
                      </w:r>
                      <w:proofErr w:type="spellEnd"/>
                      <w:r>
                        <w:rPr>
                          <w:rFonts w:eastAsia="Arial" w:cs="Arial"/>
                          <w:sz w:val="20"/>
                          <w:szCs w:val="20"/>
                        </w:rPr>
                        <w:t xml:space="preserve"> ecosistema. </w:t>
                      </w:r>
                    </w:p>
                    <w:p w14:paraId="4066DB31"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Una variable que </w:t>
                      </w:r>
                      <w:proofErr w:type="spellStart"/>
                      <w:r>
                        <w:rPr>
                          <w:rFonts w:eastAsia="Arial" w:cs="Arial"/>
                          <w:sz w:val="20"/>
                          <w:szCs w:val="20"/>
                        </w:rPr>
                        <w:t>incideix</w:t>
                      </w:r>
                      <w:proofErr w:type="spellEnd"/>
                      <w:r>
                        <w:rPr>
                          <w:rFonts w:eastAsia="Arial" w:cs="Arial"/>
                          <w:sz w:val="20"/>
                          <w:szCs w:val="20"/>
                        </w:rPr>
                        <w:t xml:space="preserve"> </w:t>
                      </w:r>
                      <w:proofErr w:type="spellStart"/>
                      <w:r>
                        <w:rPr>
                          <w:rFonts w:eastAsia="Arial" w:cs="Arial"/>
                          <w:sz w:val="20"/>
                          <w:szCs w:val="20"/>
                        </w:rPr>
                        <w:t>directament</w:t>
                      </w:r>
                      <w:proofErr w:type="spellEnd"/>
                      <w:r>
                        <w:rPr>
                          <w:rFonts w:eastAsia="Arial" w:cs="Arial"/>
                          <w:sz w:val="20"/>
                          <w:szCs w:val="20"/>
                        </w:rPr>
                        <w:t xml:space="preserve"> sobre les vendes </w:t>
                      </w:r>
                    </w:p>
                    <w:p w14:paraId="44F3BFAB" w14:textId="77777777" w:rsidR="002A7E73" w:rsidRDefault="002A7E73">
                      <w:pPr>
                        <w:pStyle w:val="FrameContents"/>
                        <w:numPr>
                          <w:ilvl w:val="0"/>
                          <w:numId w:val="17"/>
                        </w:numPr>
                        <w:spacing w:after="0" w:line="240" w:lineRule="auto"/>
                        <w:jc w:val="left"/>
                        <w:rPr>
                          <w:sz w:val="20"/>
                          <w:szCs w:val="20"/>
                        </w:rPr>
                      </w:pPr>
                      <w:r>
                        <w:rPr>
                          <w:rFonts w:eastAsia="Arial" w:cs="Arial"/>
                          <w:sz w:val="20"/>
                          <w:szCs w:val="20"/>
                        </w:rPr>
                        <w:t xml:space="preserve">Un factor </w:t>
                      </w:r>
                      <w:proofErr w:type="spellStart"/>
                      <w:r>
                        <w:rPr>
                          <w:rFonts w:eastAsia="Arial" w:cs="Arial"/>
                          <w:sz w:val="20"/>
                          <w:szCs w:val="20"/>
                        </w:rPr>
                        <w:t>determinant</w:t>
                      </w:r>
                      <w:proofErr w:type="spellEnd"/>
                      <w:r>
                        <w:rPr>
                          <w:rFonts w:eastAsia="Arial" w:cs="Arial"/>
                          <w:sz w:val="20"/>
                          <w:szCs w:val="20"/>
                        </w:rPr>
                        <w:t xml:space="preserve"> del </w:t>
                      </w:r>
                      <w:proofErr w:type="spellStart"/>
                      <w:r>
                        <w:rPr>
                          <w:rFonts w:eastAsia="Arial" w:cs="Arial"/>
                          <w:sz w:val="20"/>
                          <w:szCs w:val="20"/>
                        </w:rPr>
                        <w:t>benefici</w:t>
                      </w:r>
                      <w:proofErr w:type="spellEnd"/>
                      <w:r>
                        <w:rPr>
                          <w:rFonts w:eastAsia="Arial" w:cs="Arial"/>
                          <w:sz w:val="20"/>
                          <w:szCs w:val="20"/>
                        </w:rPr>
                        <w:t xml:space="preserve"> i la </w:t>
                      </w:r>
                      <w:proofErr w:type="spellStart"/>
                      <w:r>
                        <w:rPr>
                          <w:rFonts w:eastAsia="Arial" w:cs="Arial"/>
                          <w:sz w:val="20"/>
                          <w:szCs w:val="20"/>
                        </w:rPr>
                        <w:t>rendibilitat</w:t>
                      </w:r>
                      <w:proofErr w:type="spellEnd"/>
                      <w:r>
                        <w:rPr>
                          <w:rFonts w:eastAsia="Arial" w:cs="Arial"/>
                          <w:sz w:val="20"/>
                          <w:szCs w:val="20"/>
                        </w:rPr>
                        <w:t xml:space="preserve">. </w:t>
                      </w:r>
                    </w:p>
                  </w:txbxContent>
                </v:textbox>
                <w10:wrap type="square"/>
              </v:rect>
            </w:pict>
          </mc:Fallback>
        </mc:AlternateContent>
      </w:r>
      <w:r>
        <w:rPr>
          <w:lang w:val="ca-ES"/>
        </w:rPr>
        <w:t>La política de preus més encertada és aquella que es basa en el valor percebut per la clientela. Aquesta estarà disposada a pagar més o menys pel producte o servei en funció del valor que rep o percep, però potser no estarà disposada a pagar un diferencial respecte al producte ofert per la competència. En aquest sentit, es posa de relleu la necessitat de conèixer el millor possible què és el públic objectiu i la necessitat de fer recerques prèvies de mercat.</w:t>
      </w:r>
    </w:p>
    <w:p w14:paraId="4820AC58" w14:textId="77777777" w:rsidR="004E317C" w:rsidRDefault="001059A9">
      <w:pPr>
        <w:rPr>
          <w:lang w:val="ca-ES"/>
        </w:rPr>
      </w:pPr>
      <w:r>
        <w:rPr>
          <w:lang w:val="ca-ES"/>
        </w:rPr>
        <w:t>Es recomana concretar i justificar l'opció de preus triada (gamma baixa, mitjana o alta en relació amb la resta d'oferents) així com fer esment dels sistemes de cobrament que utilitzarà l'organització.</w:t>
      </w:r>
    </w:p>
    <w:p w14:paraId="288076D3" w14:textId="77777777" w:rsidR="004E317C" w:rsidRDefault="001059A9">
      <w:pPr>
        <w:pStyle w:val="Ttulo3"/>
        <w:rPr>
          <w:lang w:val="ca-ES"/>
        </w:rPr>
      </w:pPr>
      <w:bookmarkStart w:id="45" w:name="_Toc530994651"/>
      <w:bookmarkStart w:id="46" w:name="_Toc530992928"/>
      <w:bookmarkStart w:id="47" w:name="_Toc530650578"/>
      <w:bookmarkStart w:id="48" w:name="_Toc167793759"/>
      <w:r>
        <w:rPr>
          <w:lang w:val="ca-ES"/>
        </w:rPr>
        <w:t>4.2.3 Promoció</w:t>
      </w:r>
      <w:bookmarkEnd w:id="45"/>
      <w:bookmarkEnd w:id="46"/>
      <w:bookmarkEnd w:id="47"/>
      <w:bookmarkEnd w:id="48"/>
    </w:p>
    <w:p w14:paraId="635B41BC" w14:textId="77777777" w:rsidR="004E317C" w:rsidRDefault="001059A9">
      <w:pPr>
        <w:rPr>
          <w:lang w:val="ca-ES"/>
        </w:rPr>
      </w:pPr>
      <w:r>
        <w:rPr>
          <w:lang w:val="ca-ES"/>
        </w:rPr>
        <w:t>Es tracta de dissenyar com volem ser percebudes en el mercat i de quina manera l'intentarem a través de diverses accions de promoció. Per a això hem de realitzar les següents accions:</w:t>
      </w:r>
    </w:p>
    <w:p w14:paraId="3EF5B545" w14:textId="77777777" w:rsidR="004E317C" w:rsidRDefault="001059A9">
      <w:pPr>
        <w:pStyle w:val="Prrafodelista"/>
        <w:numPr>
          <w:ilvl w:val="0"/>
          <w:numId w:val="7"/>
        </w:numPr>
        <w:rPr>
          <w:lang w:val="ca-ES"/>
        </w:rPr>
      </w:pPr>
      <w:r>
        <w:rPr>
          <w:lang w:val="ca-ES"/>
        </w:rPr>
        <w:t>Detallar a través de quins mitjans i canals donarem a conèixer la nostra organització i els béns, els serveis o les activitats que oferim</w:t>
      </w:r>
    </w:p>
    <w:p w14:paraId="7337E816" w14:textId="77777777" w:rsidR="004E317C" w:rsidRDefault="001059A9">
      <w:pPr>
        <w:pStyle w:val="Prrafodelista"/>
        <w:numPr>
          <w:ilvl w:val="0"/>
          <w:numId w:val="7"/>
        </w:numPr>
        <w:rPr>
          <w:lang w:val="ca-ES"/>
        </w:rPr>
      </w:pPr>
      <w:r>
        <w:rPr>
          <w:lang w:val="ca-ES"/>
        </w:rPr>
        <w:lastRenderedPageBreak/>
        <w:t>Informar sobre com posarem les nostres ofertes en coneixement del públic beneficiari potencial dels productes, els serveis o les activitats fins al moment en què es produeixi la compra</w:t>
      </w:r>
    </w:p>
    <w:p w14:paraId="42CF93E5" w14:textId="77777777" w:rsidR="004E317C" w:rsidRDefault="001059A9">
      <w:pPr>
        <w:pStyle w:val="Prrafodelista"/>
        <w:numPr>
          <w:ilvl w:val="0"/>
          <w:numId w:val="7"/>
        </w:numPr>
        <w:rPr>
          <w:lang w:val="ca-ES"/>
        </w:rPr>
      </w:pPr>
      <w:r>
        <w:rPr>
          <w:lang w:val="ca-ES"/>
        </w:rPr>
        <w:t>Planificar a través de quins canals obtindrem informació sobre les necessitats i les expectatives dels grups d'interès i el seu grau de satisfacció</w:t>
      </w:r>
    </w:p>
    <w:p w14:paraId="3069946E" w14:textId="77777777" w:rsidR="004E317C" w:rsidRDefault="001059A9">
      <w:pPr>
        <w:pStyle w:val="Prrafodelista"/>
        <w:numPr>
          <w:ilvl w:val="0"/>
          <w:numId w:val="7"/>
        </w:numPr>
        <w:rPr>
          <w:lang w:val="ca-ES"/>
        </w:rPr>
      </w:pPr>
      <w:r>
        <w:rPr>
          <w:lang w:val="ca-ES"/>
        </w:rPr>
        <w:t>Com pensem atendre els drets de les personis destinatàries, l'atenció permanent, l'aclariment de dubtes, el tractament de possibles incidències, queixes i reclamacions, la compilació de suggeriments i la resposta a reconeixements i felicitacions.</w:t>
      </w:r>
    </w:p>
    <w:p w14:paraId="5D700A70" w14:textId="77777777" w:rsidR="004E317C" w:rsidRDefault="001059A9">
      <w:pPr>
        <w:pStyle w:val="Prrafodelista"/>
        <w:numPr>
          <w:ilvl w:val="0"/>
          <w:numId w:val="7"/>
        </w:numPr>
        <w:rPr>
          <w:lang w:val="ca-ES"/>
        </w:rPr>
      </w:pPr>
      <w:r>
        <w:rPr>
          <w:lang w:val="ca-ES"/>
        </w:rPr>
        <w:t>Assenyalar com posarem a la disposició dels grups d'interès la informació rellevant sobre la nostra organització de manera transparent</w:t>
      </w:r>
    </w:p>
    <w:p w14:paraId="2E4D59A8" w14:textId="77777777" w:rsidR="004E317C" w:rsidRDefault="001059A9">
      <w:pPr>
        <w:pStyle w:val="Prrafodelista"/>
        <w:numPr>
          <w:ilvl w:val="0"/>
          <w:numId w:val="7"/>
        </w:numPr>
        <w:rPr>
          <w:b/>
          <w:lang w:val="ca-ES"/>
        </w:rPr>
      </w:pPr>
      <w:r>
        <w:rPr>
          <w:lang w:val="ca-ES"/>
        </w:rPr>
        <w:t>Dissenyar estratègies de fidelització per a mantenir la relació amb aquelles persones que hagin adquirit el producte o fet ús del nostre servei perquè ho continuïn fent en el futur</w:t>
      </w:r>
    </w:p>
    <w:p w14:paraId="68755C3E" w14:textId="77777777" w:rsidR="004E317C" w:rsidRDefault="001059A9">
      <w:pPr>
        <w:pStyle w:val="Ttulo3"/>
        <w:rPr>
          <w:lang w:val="ca-ES"/>
        </w:rPr>
      </w:pPr>
      <w:bookmarkStart w:id="49" w:name="_Toc530994652"/>
      <w:bookmarkStart w:id="50" w:name="_Toc530992929"/>
      <w:bookmarkStart w:id="51" w:name="_Toc530650579"/>
      <w:bookmarkStart w:id="52" w:name="_Toc167793760"/>
      <w:r>
        <w:rPr>
          <w:lang w:val="ca-ES"/>
        </w:rPr>
        <w:t>4.2.4 Distribució</w:t>
      </w:r>
      <w:bookmarkEnd w:id="49"/>
      <w:bookmarkEnd w:id="50"/>
      <w:bookmarkEnd w:id="51"/>
      <w:bookmarkEnd w:id="52"/>
    </w:p>
    <w:p w14:paraId="7960AB09" w14:textId="77777777" w:rsidR="004E317C" w:rsidRDefault="001059A9">
      <w:pPr>
        <w:rPr>
          <w:lang w:val="ca-ES"/>
        </w:rPr>
      </w:pPr>
      <w:r>
        <w:rPr>
          <w:lang w:val="ca-ES"/>
        </w:rPr>
        <w:t>S'ha de descriure com l'organització fa arribar els productes o serveis al mercat; identificar els canals de distribució i comercialització que l'organització utilitzarà i explicar com s'utilitzaran. Per exemple, si es pensa en canals propis (botigues físiques o canal en línia) o si cal comptar amb col·laboracions externes com pot ser un distribuïdor que ja tingui la seva pròpia xarxa de vendes.</w:t>
      </w:r>
    </w:p>
    <w:p w14:paraId="0C8E636C" w14:textId="77777777" w:rsidR="004E317C" w:rsidRDefault="001059A9">
      <w:pPr>
        <w:rPr>
          <w:lang w:val="ca-ES"/>
        </w:rPr>
      </w:pPr>
      <w:r>
        <w:rPr>
          <w:lang w:val="ca-ES"/>
        </w:rPr>
        <w:t>Si es decideix utilitzar canal propi, cal determinar el local o punt de venda on es desenvoluparà l'activitat.</w:t>
      </w:r>
    </w:p>
    <w:p w14:paraId="4D88D01E" w14:textId="77777777" w:rsidR="004E317C" w:rsidRDefault="001059A9">
      <w:pPr>
        <w:rPr>
          <w:lang w:val="ca-ES"/>
        </w:rPr>
      </w:pPr>
      <w:r>
        <w:rPr>
          <w:lang w:val="ca-ES"/>
        </w:rPr>
        <w:t>Aquest és un aspecte clau de l’estratègia comercial, ja que el tipus de distribució pot afectar a qüestions com:</w:t>
      </w:r>
    </w:p>
    <w:p w14:paraId="14A4FD59" w14:textId="77777777" w:rsidR="004E317C" w:rsidRDefault="001059A9">
      <w:pPr>
        <w:pStyle w:val="Prrafodelista"/>
        <w:numPr>
          <w:ilvl w:val="0"/>
          <w:numId w:val="18"/>
        </w:numPr>
        <w:rPr>
          <w:lang w:val="ca-ES"/>
        </w:rPr>
      </w:pPr>
      <w:r>
        <w:rPr>
          <w:lang w:val="ca-ES"/>
        </w:rPr>
        <w:t>La imatge del producte i servei (per exemple, no és el mateix vendre una aigua de colònia en una perfumeria que en un e-</w:t>
      </w:r>
      <w:proofErr w:type="spellStart"/>
      <w:r>
        <w:rPr>
          <w:lang w:val="ca-ES"/>
        </w:rPr>
        <w:t>commerce</w:t>
      </w:r>
      <w:proofErr w:type="spellEnd"/>
      <w:r>
        <w:rPr>
          <w:lang w:val="ca-ES"/>
        </w:rPr>
        <w:t xml:space="preserve"> o un gran supermercat).</w:t>
      </w:r>
    </w:p>
    <w:p w14:paraId="1897E8C5" w14:textId="77777777" w:rsidR="004E317C" w:rsidRDefault="001059A9">
      <w:pPr>
        <w:pStyle w:val="Prrafodelista"/>
        <w:numPr>
          <w:ilvl w:val="0"/>
          <w:numId w:val="18"/>
        </w:numPr>
        <w:rPr>
          <w:lang w:val="ca-ES"/>
        </w:rPr>
      </w:pPr>
      <w:r>
        <w:rPr>
          <w:lang w:val="ca-ES"/>
        </w:rPr>
        <w:t>A través de qui o quina organització et relacionaràs amb la teva clientela (directament o a través d'intermediaris).</w:t>
      </w:r>
    </w:p>
    <w:p w14:paraId="16C99234" w14:textId="77777777" w:rsidR="004E317C" w:rsidRDefault="001059A9">
      <w:pPr>
        <w:pStyle w:val="Prrafodelista"/>
        <w:numPr>
          <w:ilvl w:val="0"/>
          <w:numId w:val="18"/>
        </w:numPr>
        <w:rPr>
          <w:lang w:val="ca-ES"/>
        </w:rPr>
      </w:pPr>
      <w:r>
        <w:rPr>
          <w:lang w:val="ca-ES"/>
        </w:rPr>
        <w:t>El pressupost dedicat a la distribució.</w:t>
      </w:r>
    </w:p>
    <w:p w14:paraId="4DFA970D" w14:textId="77777777" w:rsidR="004E317C" w:rsidRDefault="001059A9">
      <w:pPr>
        <w:rPr>
          <w:lang w:val="ca-ES"/>
        </w:rPr>
      </w:pPr>
      <w:r>
        <w:rPr>
          <w:lang w:val="ca-ES"/>
        </w:rPr>
        <w:t>És possible que per definir com distribuir el producte i servei s’hagi de cercar informació, posar-se en contacte amb organitzacions o persones que es dediquen a la distribució, comparar pressupostos, etc.</w:t>
      </w:r>
    </w:p>
    <w:p w14:paraId="2181B679" w14:textId="77777777" w:rsidR="004E317C" w:rsidRDefault="001059A9">
      <w:pPr>
        <w:rPr>
          <w:b/>
          <w:lang w:val="ca-ES"/>
        </w:rPr>
      </w:pPr>
      <w:r>
        <w:rPr>
          <w:b/>
          <w:lang w:val="ca-ES"/>
        </w:rPr>
        <w:t>Preguntes:</w:t>
      </w:r>
    </w:p>
    <w:p w14:paraId="08421741" w14:textId="77777777" w:rsidR="004E317C" w:rsidRDefault="001059A9">
      <w:pPr>
        <w:pStyle w:val="Prrafodelista"/>
        <w:numPr>
          <w:ilvl w:val="0"/>
          <w:numId w:val="19"/>
        </w:numPr>
        <w:rPr>
          <w:lang w:val="ca-ES"/>
        </w:rPr>
      </w:pPr>
      <w:r>
        <w:rPr>
          <w:lang w:val="ca-ES"/>
        </w:rPr>
        <w:t>Explica com es farà arribar el producte i servei a la teva clientela i/o a les persones usuàries del servei</w:t>
      </w:r>
    </w:p>
    <w:p w14:paraId="6A82BD2D" w14:textId="77777777" w:rsidR="004E317C" w:rsidRDefault="001059A9">
      <w:pPr>
        <w:pStyle w:val="Ttulo3"/>
        <w:rPr>
          <w:lang w:val="ca-ES"/>
        </w:rPr>
      </w:pPr>
      <w:bookmarkStart w:id="53" w:name="_Toc167793761"/>
      <w:r>
        <w:rPr>
          <w:lang w:val="ca-ES"/>
        </w:rPr>
        <w:t>4.2.5 Participació</w:t>
      </w:r>
      <w:bookmarkEnd w:id="53"/>
    </w:p>
    <w:p w14:paraId="34A059C4" w14:textId="77777777" w:rsidR="004E317C" w:rsidRDefault="001059A9">
      <w:pPr>
        <w:rPr>
          <w:lang w:val="ca-ES"/>
        </w:rPr>
      </w:pPr>
      <w:r>
        <w:rPr>
          <w:lang w:val="ca-ES"/>
        </w:rPr>
        <w:t>L’intens desenvolupament de les noves tecnologies en el segle XXI ha permès que els clients no es conformin amb escollir entre productes o serveis, sinó que poden personalitzar-los i ajustar-los segons les seves preferències.</w:t>
      </w:r>
    </w:p>
    <w:p w14:paraId="06A075B2" w14:textId="77777777" w:rsidR="004E317C" w:rsidRDefault="001059A9">
      <w:pPr>
        <w:rPr>
          <w:lang w:val="ca-ES"/>
        </w:rPr>
      </w:pPr>
      <w:r>
        <w:rPr>
          <w:lang w:val="ca-ES"/>
        </w:rPr>
        <w:t>Conté tots aquells elements que configuren la participació. Les xarxes socials són una gran eina de participació, sempre i quan siguin utilitzades de manera planejada i estratègica</w:t>
      </w:r>
    </w:p>
    <w:p w14:paraId="54CFD7B3" w14:textId="77777777" w:rsidR="004E317C" w:rsidRDefault="001059A9">
      <w:pPr>
        <w:rPr>
          <w:b/>
          <w:lang w:val="ca-ES"/>
        </w:rPr>
      </w:pPr>
      <w:r>
        <w:rPr>
          <w:b/>
          <w:lang w:val="ca-ES"/>
        </w:rPr>
        <w:lastRenderedPageBreak/>
        <w:t>Preguntes:</w:t>
      </w:r>
    </w:p>
    <w:p w14:paraId="4492C40C" w14:textId="77777777" w:rsidR="004E317C" w:rsidRDefault="001059A9">
      <w:pPr>
        <w:pStyle w:val="Prrafodelista"/>
        <w:numPr>
          <w:ilvl w:val="0"/>
          <w:numId w:val="31"/>
        </w:numPr>
        <w:rPr>
          <w:i/>
          <w:lang w:val="ca-ES"/>
        </w:rPr>
      </w:pPr>
      <w:r>
        <w:rPr>
          <w:i/>
          <w:lang w:val="ca-ES"/>
        </w:rPr>
        <w:t>Com s’interactua amb el client a través de les noves tecnologies?</w:t>
      </w:r>
    </w:p>
    <w:p w14:paraId="4D77C7EA" w14:textId="77777777" w:rsidR="004E317C" w:rsidRDefault="001059A9">
      <w:pPr>
        <w:pStyle w:val="Prrafodelista"/>
        <w:numPr>
          <w:ilvl w:val="0"/>
          <w:numId w:val="31"/>
        </w:numPr>
        <w:rPr>
          <w:i/>
          <w:lang w:val="ca-ES"/>
        </w:rPr>
      </w:pPr>
      <w:r>
        <w:rPr>
          <w:i/>
          <w:lang w:val="ca-ES"/>
        </w:rPr>
        <w:t>En quins elements del màrqueting mix se li permet participar?</w:t>
      </w:r>
    </w:p>
    <w:p w14:paraId="073D47C2" w14:textId="77777777" w:rsidR="004E317C" w:rsidRDefault="001059A9">
      <w:pPr>
        <w:pStyle w:val="Prrafodelista"/>
        <w:numPr>
          <w:ilvl w:val="0"/>
          <w:numId w:val="31"/>
        </w:numPr>
        <w:rPr>
          <w:i/>
          <w:lang w:val="ca-ES"/>
        </w:rPr>
      </w:pPr>
      <w:r>
        <w:rPr>
          <w:i/>
          <w:lang w:val="ca-ES"/>
        </w:rPr>
        <w:t>Com es pot convertir la participació en un element diferenciador?</w:t>
      </w:r>
    </w:p>
    <w:p w14:paraId="54F69898" w14:textId="77777777" w:rsidR="004E317C" w:rsidRDefault="004E317C">
      <w:pPr>
        <w:rPr>
          <w:lang w:val="ca-ES"/>
        </w:rPr>
      </w:pPr>
    </w:p>
    <w:p w14:paraId="1348E520" w14:textId="77777777" w:rsidR="004E317C" w:rsidRDefault="001059A9">
      <w:pPr>
        <w:pStyle w:val="Ttulo2"/>
        <w:rPr>
          <w:lang w:val="ca-ES"/>
        </w:rPr>
      </w:pPr>
      <w:bookmarkStart w:id="54" w:name="_Toc167793762"/>
      <w:r>
        <w:rPr>
          <w:lang w:val="ca-ES"/>
        </w:rPr>
        <w:t>4.3 Prototipatge</w:t>
      </w:r>
      <w:bookmarkEnd w:id="54"/>
    </w:p>
    <w:p w14:paraId="6E8AB14C" w14:textId="77777777" w:rsidR="004E317C" w:rsidRDefault="001059A9">
      <w:pPr>
        <w:rPr>
          <w:lang w:val="ca-ES"/>
        </w:rPr>
      </w:pPr>
      <w:r>
        <w:rPr>
          <w:lang w:val="ca-ES"/>
        </w:rPr>
        <w:t xml:space="preserve">Tota la fase del disseny del projecte es basa en hipòtesis i estimacions quant a la clientela i el mercat, sense realment saber què vol realment la clientela potencial ni validant les idees abans de llançar-les al mercat. D’aquesta manera, una bona forma de veure si el nostre producte i/o servei té una bona rebuda al mercat és fent un prototip. És a dir, passant de la idea a la prova al mercat. És així com es podrà recollir l’opinió de la clientela potencial, entendre què és el que realment vol la clientela i validant les hipòtesis del model de negoci reduint terminis i inversions, analitzant diversos aspectes per tal d’introduir millores, canvis i replantejaments al disseny del nostre projecte, si s’escau. </w:t>
      </w:r>
    </w:p>
    <w:p w14:paraId="59C0A50C" w14:textId="77777777" w:rsidR="004E317C" w:rsidRDefault="001059A9">
      <w:pPr>
        <w:rPr>
          <w:lang w:val="ca-ES"/>
        </w:rPr>
      </w:pPr>
      <w:r>
        <w:rPr>
          <w:lang w:val="ca-ES"/>
        </w:rPr>
        <w:t>Per a dur a terme el prototipatge, hem de:</w:t>
      </w:r>
    </w:p>
    <w:p w14:paraId="4E88A1B0" w14:textId="77777777" w:rsidR="004E317C" w:rsidRDefault="001059A9">
      <w:pPr>
        <w:pStyle w:val="Prrafodelista"/>
        <w:numPr>
          <w:ilvl w:val="0"/>
          <w:numId w:val="26"/>
        </w:numPr>
        <w:rPr>
          <w:lang w:val="ca-ES"/>
        </w:rPr>
      </w:pPr>
      <w:r>
        <w:rPr>
          <w:b/>
          <w:lang w:val="ca-ES"/>
        </w:rPr>
        <w:t>Escollir les hipòtesis a validar:</w:t>
      </w:r>
      <w:r>
        <w:rPr>
          <w:lang w:val="ca-ES"/>
        </w:rPr>
        <w:t xml:space="preserve"> No totes les hipòtesis es resoldran de la mateixa manera. Algunes les podem resoldre amb una entrevista, una enquesta, realitzant observacions als potencials clients, i altres amb un prototip</w:t>
      </w:r>
    </w:p>
    <w:p w14:paraId="6AAFBF17" w14:textId="77777777" w:rsidR="004E317C" w:rsidRDefault="001059A9">
      <w:pPr>
        <w:pStyle w:val="Prrafodelista"/>
        <w:numPr>
          <w:ilvl w:val="0"/>
          <w:numId w:val="26"/>
        </w:numPr>
        <w:rPr>
          <w:lang w:val="ca-ES"/>
        </w:rPr>
      </w:pPr>
      <w:r>
        <w:rPr>
          <w:b/>
          <w:lang w:val="ca-ES"/>
        </w:rPr>
        <w:t>Triar el públic objectiu:</w:t>
      </w:r>
      <w:r>
        <w:rPr>
          <w:lang w:val="ca-ES"/>
        </w:rPr>
        <w:t xml:space="preserve"> Definir les característiques de les persones usuàries que provaran el prototip. Tenir present qui són els </w:t>
      </w:r>
      <w:proofErr w:type="spellStart"/>
      <w:r>
        <w:rPr>
          <w:i/>
          <w:lang w:val="ca-ES"/>
        </w:rPr>
        <w:t>early</w:t>
      </w:r>
      <w:proofErr w:type="spellEnd"/>
      <w:r>
        <w:rPr>
          <w:i/>
          <w:lang w:val="ca-ES"/>
        </w:rPr>
        <w:t xml:space="preserve"> </w:t>
      </w:r>
      <w:proofErr w:type="spellStart"/>
      <w:r>
        <w:rPr>
          <w:i/>
          <w:lang w:val="ca-ES"/>
        </w:rPr>
        <w:t>adopters</w:t>
      </w:r>
      <w:proofErr w:type="spellEnd"/>
      <w:r>
        <w:rPr>
          <w:lang w:val="ca-ES"/>
        </w:rPr>
        <w:t>.</w:t>
      </w:r>
    </w:p>
    <w:p w14:paraId="7342D39B" w14:textId="77777777" w:rsidR="004E317C" w:rsidRDefault="001059A9">
      <w:pPr>
        <w:pStyle w:val="Prrafodelista"/>
        <w:numPr>
          <w:ilvl w:val="0"/>
          <w:numId w:val="26"/>
        </w:numPr>
        <w:rPr>
          <w:lang w:val="ca-ES"/>
        </w:rPr>
      </w:pPr>
      <w:r>
        <w:rPr>
          <w:b/>
          <w:lang w:val="ca-ES"/>
        </w:rPr>
        <w:t>Triar el prototip a dissenyar:</w:t>
      </w:r>
      <w:r>
        <w:rPr>
          <w:lang w:val="ca-ES"/>
        </w:rPr>
        <w:t xml:space="preserve"> El prototip ha de ser ràpid de construir i amb pocs recursos, però alhora eficient per a respondre les hipòtesis necessàries amb el públic triat.</w:t>
      </w:r>
    </w:p>
    <w:p w14:paraId="65BCE3FB" w14:textId="77777777" w:rsidR="004E317C" w:rsidRDefault="004E317C">
      <w:pPr>
        <w:rPr>
          <w:lang w:val="ca-ES"/>
        </w:rPr>
      </w:pPr>
    </w:p>
    <w:p w14:paraId="1A830BFF" w14:textId="77777777" w:rsidR="004E317C" w:rsidRDefault="001059A9">
      <w:pPr>
        <w:rPr>
          <w:lang w:val="ca-ES"/>
        </w:rPr>
      </w:pPr>
      <w:r>
        <w:rPr>
          <w:noProof/>
        </w:rPr>
        <w:lastRenderedPageBreak/>
        <w:drawing>
          <wp:anchor distT="0" distB="0" distL="114300" distR="114300" simplePos="0" relativeHeight="152" behindDoc="0" locked="0" layoutInCell="0" allowOverlap="1" wp14:anchorId="10D4E0F8" wp14:editId="51C734BA">
            <wp:simplePos x="0" y="0"/>
            <wp:positionH relativeFrom="margin">
              <wp:align>center</wp:align>
            </wp:positionH>
            <wp:positionV relativeFrom="paragraph">
              <wp:posOffset>370205</wp:posOffset>
            </wp:positionV>
            <wp:extent cx="5240020" cy="3883025"/>
            <wp:effectExtent l="0" t="0" r="0" b="0"/>
            <wp:wrapTopAndBottom/>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6"/>
                    <pic:cNvPicPr>
                      <a:picLocks noChangeAspect="1" noChangeArrowheads="1"/>
                    </pic:cNvPicPr>
                  </pic:nvPicPr>
                  <pic:blipFill>
                    <a:blip r:embed="rId43"/>
                    <a:stretch>
                      <a:fillRect/>
                    </a:stretch>
                  </pic:blipFill>
                  <pic:spPr bwMode="auto">
                    <a:xfrm>
                      <a:off x="0" y="0"/>
                      <a:ext cx="5240020" cy="3883025"/>
                    </a:xfrm>
                    <a:prstGeom prst="rect">
                      <a:avLst/>
                    </a:prstGeom>
                  </pic:spPr>
                </pic:pic>
              </a:graphicData>
            </a:graphic>
          </wp:anchor>
        </w:drawing>
      </w:r>
      <w:r>
        <w:rPr>
          <w:lang w:val="ca-ES"/>
        </w:rPr>
        <w:t xml:space="preserve">Per tal d’escollir el públic objectiu: </w:t>
      </w:r>
    </w:p>
    <w:p w14:paraId="306FFA1F" w14:textId="77777777" w:rsidR="004E317C" w:rsidRDefault="004E317C">
      <w:pPr>
        <w:rPr>
          <w:lang w:val="ca-ES"/>
        </w:rPr>
      </w:pPr>
    </w:p>
    <w:p w14:paraId="52DB51D9" w14:textId="77777777" w:rsidR="004E317C" w:rsidRDefault="004E317C">
      <w:pPr>
        <w:rPr>
          <w:lang w:val="ca-ES"/>
        </w:rPr>
      </w:pPr>
    </w:p>
    <w:p w14:paraId="42DFE2D3" w14:textId="77777777" w:rsidR="004E317C" w:rsidRDefault="001059A9">
      <w:pPr>
        <w:rPr>
          <w:lang w:val="ca-ES"/>
        </w:rPr>
      </w:pPr>
      <w:r>
        <w:rPr>
          <w:noProof/>
        </w:rPr>
        <w:lastRenderedPageBreak/>
        <w:drawing>
          <wp:anchor distT="0" distB="0" distL="114300" distR="114300" simplePos="0" relativeHeight="153" behindDoc="0" locked="0" layoutInCell="0" allowOverlap="1" wp14:anchorId="623EAAF8" wp14:editId="1931DF69">
            <wp:simplePos x="0" y="0"/>
            <wp:positionH relativeFrom="margin">
              <wp:align>center</wp:align>
            </wp:positionH>
            <wp:positionV relativeFrom="paragraph">
              <wp:posOffset>647065</wp:posOffset>
            </wp:positionV>
            <wp:extent cx="4945380" cy="3731260"/>
            <wp:effectExtent l="0" t="0" r="0" b="0"/>
            <wp:wrapTopAndBottom/>
            <wp:docPr id="4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
                    <pic:cNvPicPr>
                      <a:picLocks noChangeAspect="1" noChangeArrowheads="1"/>
                    </pic:cNvPicPr>
                  </pic:nvPicPr>
                  <pic:blipFill>
                    <a:blip r:embed="rId44"/>
                    <a:srcRect b="3052"/>
                    <a:stretch>
                      <a:fillRect/>
                    </a:stretch>
                  </pic:blipFill>
                  <pic:spPr bwMode="auto">
                    <a:xfrm>
                      <a:off x="0" y="0"/>
                      <a:ext cx="4945380" cy="3731260"/>
                    </a:xfrm>
                    <a:prstGeom prst="rect">
                      <a:avLst/>
                    </a:prstGeom>
                  </pic:spPr>
                </pic:pic>
              </a:graphicData>
            </a:graphic>
          </wp:anchor>
        </w:drawing>
      </w:r>
      <w:r>
        <w:rPr>
          <w:lang w:val="ca-ES"/>
        </w:rPr>
        <w:t xml:space="preserve">Un cop tenim el públic objectiu definit, hem d’escollir quin prototipatge farem servir. Segons el producte o serveis que vulguem testejar, el nostre prototip tindrà una forma o una altra. A continuació teniu un quadre resum de les opcions a disposició: </w:t>
      </w:r>
    </w:p>
    <w:p w14:paraId="220D8F32" w14:textId="77777777" w:rsidR="004E317C" w:rsidRDefault="004E317C">
      <w:pPr>
        <w:rPr>
          <w:lang w:val="ca-ES"/>
        </w:rPr>
      </w:pPr>
    </w:p>
    <w:p w14:paraId="7D3B4322" w14:textId="77777777" w:rsidR="004E317C" w:rsidRDefault="001059A9">
      <w:pPr>
        <w:rPr>
          <w:lang w:val="ca-ES"/>
        </w:rPr>
      </w:pPr>
      <w:r>
        <w:rPr>
          <w:noProof/>
        </w:rPr>
        <w:drawing>
          <wp:anchor distT="0" distB="0" distL="114300" distR="114300" simplePos="0" relativeHeight="154" behindDoc="0" locked="0" layoutInCell="0" allowOverlap="1" wp14:anchorId="29548787" wp14:editId="2AE00B5A">
            <wp:simplePos x="0" y="0"/>
            <wp:positionH relativeFrom="column">
              <wp:posOffset>859790</wp:posOffset>
            </wp:positionH>
            <wp:positionV relativeFrom="paragraph">
              <wp:posOffset>781050</wp:posOffset>
            </wp:positionV>
            <wp:extent cx="4618990" cy="3423285"/>
            <wp:effectExtent l="0" t="0" r="0" b="0"/>
            <wp:wrapTopAndBottom/>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6"/>
                    <pic:cNvPicPr>
                      <a:picLocks noChangeAspect="1" noChangeArrowheads="1"/>
                    </pic:cNvPicPr>
                  </pic:nvPicPr>
                  <pic:blipFill>
                    <a:blip r:embed="rId45"/>
                    <a:stretch>
                      <a:fillRect/>
                    </a:stretch>
                  </pic:blipFill>
                  <pic:spPr bwMode="auto">
                    <a:xfrm>
                      <a:off x="0" y="0"/>
                      <a:ext cx="4618990" cy="3423285"/>
                    </a:xfrm>
                    <a:prstGeom prst="rect">
                      <a:avLst/>
                    </a:prstGeom>
                  </pic:spPr>
                </pic:pic>
              </a:graphicData>
            </a:graphic>
          </wp:anchor>
        </w:drawing>
      </w:r>
      <w:r>
        <w:rPr>
          <w:lang w:val="ca-ES"/>
        </w:rPr>
        <w:t xml:space="preserve">Un cop definits el públic objectiu i la forma del prototip, podem planificar l’execució del prototip. Amb això, estarem definint qui volem que participi del </w:t>
      </w:r>
      <w:proofErr w:type="spellStart"/>
      <w:r>
        <w:rPr>
          <w:lang w:val="ca-ES"/>
        </w:rPr>
        <w:t>testeig</w:t>
      </w:r>
      <w:proofErr w:type="spellEnd"/>
      <w:r>
        <w:rPr>
          <w:lang w:val="ca-ES"/>
        </w:rPr>
        <w:t>, com les convocarem, quant durarà l’execució, on es farà, quines hipòtesis volem validar i com obtindrem la informació necessària per a les validacions. Així doncs, caldrà definir:</w:t>
      </w:r>
    </w:p>
    <w:p w14:paraId="658B649D" w14:textId="77777777" w:rsidR="004E317C" w:rsidRDefault="001059A9">
      <w:pPr>
        <w:pStyle w:val="Ttulo2"/>
        <w:rPr>
          <w:lang w:val="ca-ES"/>
        </w:rPr>
      </w:pPr>
      <w:bookmarkStart w:id="55" w:name="_Toc167793763"/>
      <w:r>
        <w:rPr>
          <w:lang w:val="ca-ES"/>
        </w:rPr>
        <w:lastRenderedPageBreak/>
        <w:t>4.4 Pla de Comunicació</w:t>
      </w:r>
      <w:bookmarkEnd w:id="55"/>
      <w:r>
        <w:rPr>
          <w:lang w:val="ca-ES"/>
        </w:rPr>
        <w:tab/>
      </w:r>
      <w:r>
        <w:rPr>
          <w:lang w:val="ca-ES"/>
        </w:rPr>
        <w:tab/>
      </w:r>
    </w:p>
    <w:p w14:paraId="2F9FBF37" w14:textId="77777777" w:rsidR="004E317C" w:rsidRDefault="001059A9">
      <w:pPr>
        <w:rPr>
          <w:b/>
          <w:lang w:val="ca-ES"/>
        </w:rPr>
      </w:pPr>
      <w:r>
        <w:rPr>
          <w:lang w:val="ca-ES"/>
        </w:rPr>
        <w:t>Disposar d'una estratègia ben planificada de comunicació és fonamental en qualsevol organització.</w:t>
      </w:r>
    </w:p>
    <w:p w14:paraId="1E777534" w14:textId="77777777" w:rsidR="004E317C" w:rsidRDefault="001059A9">
      <w:pPr>
        <w:pStyle w:val="Ttulo3"/>
        <w:rPr>
          <w:lang w:val="ca-ES"/>
        </w:rPr>
      </w:pPr>
      <w:bookmarkStart w:id="56" w:name="_Toc167793764"/>
      <w:r>
        <w:rPr>
          <w:lang w:val="ca-ES"/>
        </w:rPr>
        <w:t>4.4.1 Objectius del Pla de Comunicació</w:t>
      </w:r>
      <w:bookmarkEnd w:id="56"/>
      <w:r>
        <w:rPr>
          <w:lang w:val="ca-ES"/>
        </w:rPr>
        <w:t xml:space="preserve"> </w:t>
      </w:r>
    </w:p>
    <w:p w14:paraId="67D805A9" w14:textId="77777777" w:rsidR="004E317C" w:rsidRDefault="001059A9">
      <w:pPr>
        <w:rPr>
          <w:lang w:val="ca-ES"/>
        </w:rPr>
      </w:pPr>
      <w:r>
        <w:rPr>
          <w:lang w:val="ca-ES"/>
        </w:rPr>
        <w:t>S'ha d'especificar els objectius del Pla de Comunicació de manera que siguin quantificables per a poder realitzar la seva avaluació. També definim la finalitat del pla de comunicació.</w:t>
      </w:r>
    </w:p>
    <w:p w14:paraId="655DFFF4" w14:textId="77777777" w:rsidR="004E317C" w:rsidRDefault="001059A9">
      <w:pPr>
        <w:rPr>
          <w:lang w:val="ca-ES"/>
        </w:rPr>
      </w:pPr>
      <w:r>
        <w:rPr>
          <w:lang w:val="ca-ES"/>
        </w:rPr>
        <w:t>Abans de començar a dissenyar les accions de comunicació que s’han de dur a per llençar o consolidar el projecte és important aturar-se i començar des del principi. Preguntar-se: què comunicaré i quina és la història de la meva marca o del meu projecte. Per això mateix, els dos primers apartats del Pla de comunicació han de servir-te per anotar els valors, els relats i els objectius comunicatius.</w:t>
      </w:r>
    </w:p>
    <w:p w14:paraId="6231327E" w14:textId="77777777" w:rsidR="004E317C" w:rsidRDefault="001059A9">
      <w:pPr>
        <w:rPr>
          <w:lang w:val="ca-ES"/>
        </w:rPr>
      </w:pPr>
      <w:r>
        <w:rPr>
          <w:lang w:val="ca-ES"/>
        </w:rPr>
        <w:t>Et pots fer les següents preguntes:</w:t>
      </w:r>
    </w:p>
    <w:p w14:paraId="146AF979" w14:textId="77777777" w:rsidR="004E317C" w:rsidRDefault="001059A9">
      <w:pPr>
        <w:rPr>
          <w:b/>
          <w:lang w:val="ca-ES"/>
        </w:rPr>
      </w:pPr>
      <w:r>
        <w:rPr>
          <w:b/>
          <w:lang w:val="ca-ES"/>
        </w:rPr>
        <w:t>Objectius comunicatius</w:t>
      </w:r>
    </w:p>
    <w:p w14:paraId="66F1476F" w14:textId="77777777" w:rsidR="004E317C" w:rsidRDefault="001059A9">
      <w:pPr>
        <w:pStyle w:val="Prrafodelista"/>
        <w:numPr>
          <w:ilvl w:val="0"/>
          <w:numId w:val="9"/>
        </w:numPr>
        <w:rPr>
          <w:lang w:val="ca-ES"/>
        </w:rPr>
      </w:pPr>
      <w:r>
        <w:rPr>
          <w:lang w:val="ca-ES"/>
        </w:rPr>
        <w:t>Quins són els principals objectius comunicatius del projecte?</w:t>
      </w:r>
    </w:p>
    <w:p w14:paraId="514E5B2B" w14:textId="77777777" w:rsidR="004E317C" w:rsidRDefault="001059A9">
      <w:pPr>
        <w:pStyle w:val="Prrafodelista"/>
        <w:numPr>
          <w:ilvl w:val="0"/>
          <w:numId w:val="9"/>
        </w:numPr>
        <w:rPr>
          <w:lang w:val="ca-ES"/>
        </w:rPr>
      </w:pPr>
      <w:r>
        <w:rPr>
          <w:lang w:val="ca-ES"/>
        </w:rPr>
        <w:t>Puc prioritzar-los?</w:t>
      </w:r>
    </w:p>
    <w:p w14:paraId="460C6566" w14:textId="77777777" w:rsidR="004E317C" w:rsidRDefault="001059A9">
      <w:pPr>
        <w:pStyle w:val="Prrafodelista"/>
        <w:numPr>
          <w:ilvl w:val="0"/>
          <w:numId w:val="9"/>
        </w:numPr>
        <w:rPr>
          <w:lang w:val="ca-ES"/>
        </w:rPr>
      </w:pPr>
      <w:r>
        <w:rPr>
          <w:lang w:val="ca-ES"/>
        </w:rPr>
        <w:t>Quins són les accions principals que es deriven dels objectius comunicatius?</w:t>
      </w:r>
    </w:p>
    <w:p w14:paraId="649ADFA8" w14:textId="77777777" w:rsidR="004E317C" w:rsidRDefault="001059A9">
      <w:pPr>
        <w:pStyle w:val="Prrafodelista"/>
        <w:numPr>
          <w:ilvl w:val="0"/>
          <w:numId w:val="9"/>
        </w:numPr>
        <w:rPr>
          <w:lang w:val="ca-ES"/>
        </w:rPr>
      </w:pPr>
      <w:r>
        <w:rPr>
          <w:lang w:val="ca-ES"/>
        </w:rPr>
        <w:t xml:space="preserve">En cas que ja estigui comunicant, a través de quins suports comunico? La forma (estètica) d’aquests suports </w:t>
      </w:r>
      <w:proofErr w:type="spellStart"/>
      <w:r>
        <w:rPr>
          <w:lang w:val="ca-ES"/>
        </w:rPr>
        <w:t>s’addiu</w:t>
      </w:r>
      <w:proofErr w:type="spellEnd"/>
      <w:r>
        <w:rPr>
          <w:lang w:val="ca-ES"/>
        </w:rPr>
        <w:t xml:space="preserve"> amb el fons (els valors que vull transmetre com a projecte)?</w:t>
      </w:r>
    </w:p>
    <w:p w14:paraId="24831590" w14:textId="77777777" w:rsidR="004E317C" w:rsidRDefault="001059A9">
      <w:pPr>
        <w:rPr>
          <w:b/>
          <w:lang w:val="ca-ES"/>
        </w:rPr>
      </w:pPr>
      <w:r>
        <w:rPr>
          <w:b/>
          <w:lang w:val="ca-ES"/>
        </w:rPr>
        <w:t>Valors i relat:</w:t>
      </w:r>
    </w:p>
    <w:p w14:paraId="53DEED82" w14:textId="77777777" w:rsidR="004E317C" w:rsidRDefault="001059A9">
      <w:pPr>
        <w:pStyle w:val="Prrafodelista"/>
        <w:numPr>
          <w:ilvl w:val="0"/>
          <w:numId w:val="20"/>
        </w:numPr>
        <w:rPr>
          <w:lang w:val="ca-ES"/>
        </w:rPr>
      </w:pPr>
      <w:r>
        <w:rPr>
          <w:lang w:val="ca-ES"/>
        </w:rPr>
        <w:t>Sense respondre què ofereix el meu projecte ni com és el meu servei, sé dir per què existeix?</w:t>
      </w:r>
    </w:p>
    <w:p w14:paraId="2A4A76E9" w14:textId="77777777" w:rsidR="004E317C" w:rsidRDefault="001059A9">
      <w:pPr>
        <w:pStyle w:val="Prrafodelista"/>
        <w:numPr>
          <w:ilvl w:val="0"/>
          <w:numId w:val="20"/>
        </w:numPr>
        <w:rPr>
          <w:lang w:val="ca-ES"/>
        </w:rPr>
      </w:pPr>
      <w:r>
        <w:rPr>
          <w:lang w:val="ca-ES"/>
        </w:rPr>
        <w:t>Sé definir tres experiències que pot viure la meva clientela? Com es transforma gràcies al meu producte o servei?</w:t>
      </w:r>
    </w:p>
    <w:p w14:paraId="05C08497" w14:textId="77777777" w:rsidR="004E317C" w:rsidRDefault="001059A9">
      <w:pPr>
        <w:pStyle w:val="Prrafodelista"/>
        <w:numPr>
          <w:ilvl w:val="0"/>
          <w:numId w:val="20"/>
        </w:numPr>
        <w:rPr>
          <w:lang w:val="ca-ES"/>
        </w:rPr>
      </w:pPr>
      <w:r>
        <w:rPr>
          <w:lang w:val="ca-ES"/>
        </w:rPr>
        <w:t xml:space="preserve">Se m’acudeixen algunes artistes, pensadores o obres d’arts que </w:t>
      </w:r>
      <w:proofErr w:type="spellStart"/>
      <w:r>
        <w:rPr>
          <w:lang w:val="ca-ES"/>
        </w:rPr>
        <w:t>s’aliniïn</w:t>
      </w:r>
      <w:proofErr w:type="spellEnd"/>
      <w:r>
        <w:rPr>
          <w:lang w:val="ca-ES"/>
        </w:rPr>
        <w:t xml:space="preserve"> amb la visió del meu projecte (i que em puguin servir de referents per pensar alguna acció de comunicació)?</w:t>
      </w:r>
    </w:p>
    <w:p w14:paraId="45AB5452" w14:textId="77777777" w:rsidR="004E317C" w:rsidRDefault="001059A9">
      <w:pPr>
        <w:pStyle w:val="Prrafodelista"/>
        <w:numPr>
          <w:ilvl w:val="0"/>
          <w:numId w:val="20"/>
        </w:numPr>
        <w:rPr>
          <w:lang w:val="ca-ES"/>
        </w:rPr>
      </w:pPr>
      <w:r>
        <w:rPr>
          <w:lang w:val="ca-ES"/>
        </w:rPr>
        <w:t>Quins valors vull comunicar amb el relat del meu projecte?</w:t>
      </w:r>
    </w:p>
    <w:p w14:paraId="58CEA1DB" w14:textId="77777777" w:rsidR="004E317C" w:rsidRDefault="004E317C">
      <w:pPr>
        <w:rPr>
          <w:b/>
          <w:lang w:val="ca-ES"/>
        </w:rPr>
      </w:pPr>
    </w:p>
    <w:p w14:paraId="0A24471F" w14:textId="77777777" w:rsidR="004E317C" w:rsidRDefault="001059A9">
      <w:pPr>
        <w:pStyle w:val="Ttulo3"/>
        <w:rPr>
          <w:lang w:val="ca-ES"/>
        </w:rPr>
      </w:pPr>
      <w:bookmarkStart w:id="57" w:name="_Toc167793765"/>
      <w:r>
        <w:rPr>
          <w:lang w:val="ca-ES"/>
        </w:rPr>
        <w:t>4.4.2 Públic objectiu extern</w:t>
      </w:r>
      <w:bookmarkEnd w:id="57"/>
    </w:p>
    <w:p w14:paraId="2CC92DB4" w14:textId="77777777" w:rsidR="004E317C" w:rsidRDefault="001059A9">
      <w:pPr>
        <w:rPr>
          <w:lang w:val="ca-ES"/>
        </w:rPr>
      </w:pPr>
      <w:r>
        <w:rPr>
          <w:lang w:val="ca-ES"/>
        </w:rPr>
        <w:t>Hem de decidir a qui dirigirem la nostra comunicació, per a això és indispensable conèixer molt bé al nostre públic objectiu, així com els mitjans i canals de comunicació que usen diàriament. D'això dependrà el to, el missatge, els canals, i en general tot el relacionat amb la comunicació que utilitzem.</w:t>
      </w:r>
    </w:p>
    <w:p w14:paraId="3CEB2A22" w14:textId="77777777" w:rsidR="004E317C" w:rsidRDefault="001059A9">
      <w:pPr>
        <w:rPr>
          <w:lang w:val="ca-ES"/>
        </w:rPr>
      </w:pPr>
      <w:r>
        <w:rPr>
          <w:lang w:val="ca-ES"/>
        </w:rPr>
        <w:t xml:space="preserve">Definir els públics del teu projecte és una fase molt important del Pla de comunicació. Recorda que els públics de les accions de comunicació no coincideixen sempre amb els públics objectius del teu projecte. Pot ser, posem el cas, que el teu producte o servei s’adreci als infants, i aquest sigui el públic final, però que el públic comunicatiu siguin les seves famílies o el professorat. </w:t>
      </w:r>
    </w:p>
    <w:p w14:paraId="24BC28BB" w14:textId="77777777" w:rsidR="004E317C" w:rsidRDefault="001059A9">
      <w:pPr>
        <w:rPr>
          <w:lang w:val="ca-ES"/>
        </w:rPr>
      </w:pPr>
      <w:r>
        <w:rPr>
          <w:lang w:val="ca-ES"/>
        </w:rPr>
        <w:lastRenderedPageBreak/>
        <w:t>Una vegada hagis esbossat un mapa de públics, et tocarà agrupar-los per sectors, si és possible, i prioritzar-los de més a menys estratègics.</w:t>
      </w:r>
    </w:p>
    <w:p w14:paraId="61734142" w14:textId="77777777" w:rsidR="004E317C" w:rsidRDefault="001059A9">
      <w:pPr>
        <w:rPr>
          <w:lang w:val="ca-ES"/>
        </w:rPr>
      </w:pPr>
      <w:r>
        <w:rPr>
          <w:lang w:val="ca-ES"/>
        </w:rPr>
        <w:t>Et pots fer les següents preguntes:</w:t>
      </w:r>
    </w:p>
    <w:p w14:paraId="1D9B6B14" w14:textId="77777777" w:rsidR="004E317C" w:rsidRDefault="001059A9">
      <w:pPr>
        <w:pStyle w:val="Prrafodelista"/>
        <w:numPr>
          <w:ilvl w:val="0"/>
          <w:numId w:val="22"/>
        </w:numPr>
        <w:rPr>
          <w:lang w:val="ca-ES"/>
        </w:rPr>
      </w:pPr>
      <w:r>
        <w:rPr>
          <w:lang w:val="ca-ES"/>
        </w:rPr>
        <w:t xml:space="preserve">Quins són els meus públics principals? En quins </w:t>
      </w:r>
      <w:proofErr w:type="spellStart"/>
      <w:r>
        <w:rPr>
          <w:lang w:val="ca-ES"/>
        </w:rPr>
        <w:t>móns</w:t>
      </w:r>
      <w:proofErr w:type="spellEnd"/>
      <w:r>
        <w:rPr>
          <w:lang w:val="ca-ES"/>
        </w:rPr>
        <w:t xml:space="preserve"> s’agrupen? (Exemple: àmbit cultural, àmbit associatiu, àmbit cooperatiu...)</w:t>
      </w:r>
    </w:p>
    <w:p w14:paraId="6E679988" w14:textId="77777777" w:rsidR="004E317C" w:rsidRDefault="001059A9">
      <w:pPr>
        <w:pStyle w:val="Prrafodelista"/>
        <w:numPr>
          <w:ilvl w:val="0"/>
          <w:numId w:val="22"/>
        </w:numPr>
        <w:rPr>
          <w:lang w:val="ca-ES"/>
        </w:rPr>
      </w:pPr>
      <w:r>
        <w:rPr>
          <w:lang w:val="ca-ES"/>
        </w:rPr>
        <w:t>Dels públics principals:</w:t>
      </w:r>
    </w:p>
    <w:p w14:paraId="1779EA40" w14:textId="77777777" w:rsidR="004E317C" w:rsidRDefault="001059A9">
      <w:pPr>
        <w:pStyle w:val="Prrafodelista"/>
        <w:numPr>
          <w:ilvl w:val="0"/>
          <w:numId w:val="21"/>
        </w:numPr>
        <w:rPr>
          <w:lang w:val="ca-ES"/>
        </w:rPr>
      </w:pPr>
      <w:r>
        <w:rPr>
          <w:lang w:val="ca-ES"/>
        </w:rPr>
        <w:t>Quins objectius comunicatius tinc per a cadascun (donar-nos a conèixer, vendre un producte, posicionar-nos, aliar-nos-hi...)</w:t>
      </w:r>
    </w:p>
    <w:p w14:paraId="3B1C45D5" w14:textId="77777777" w:rsidR="004E317C" w:rsidRDefault="001059A9">
      <w:pPr>
        <w:pStyle w:val="Prrafodelista"/>
        <w:numPr>
          <w:ilvl w:val="0"/>
          <w:numId w:val="21"/>
        </w:numPr>
        <w:rPr>
          <w:lang w:val="ca-ES"/>
        </w:rPr>
      </w:pPr>
      <w:r>
        <w:rPr>
          <w:lang w:val="ca-ES"/>
        </w:rPr>
        <w:t xml:space="preserve">Quins són els millors canals per arribar-hi (butlletí, xarxes socials, trucades, catàlegs, xerrades...)? </w:t>
      </w:r>
    </w:p>
    <w:p w14:paraId="46AFD924" w14:textId="77777777" w:rsidR="004E317C" w:rsidRDefault="001059A9">
      <w:pPr>
        <w:pStyle w:val="Prrafodelista"/>
        <w:numPr>
          <w:ilvl w:val="0"/>
          <w:numId w:val="21"/>
        </w:numPr>
        <w:rPr>
          <w:lang w:val="ca-ES"/>
        </w:rPr>
      </w:pPr>
      <w:r>
        <w:rPr>
          <w:lang w:val="ca-ES"/>
        </w:rPr>
        <w:t>Quins prescriptors tinc de cadascun dels públics?</w:t>
      </w:r>
    </w:p>
    <w:p w14:paraId="632A0EF8" w14:textId="77777777" w:rsidR="004E317C" w:rsidRDefault="001059A9">
      <w:pPr>
        <w:pStyle w:val="Prrafodelista"/>
        <w:numPr>
          <w:ilvl w:val="0"/>
          <w:numId w:val="21"/>
        </w:numPr>
        <w:rPr>
          <w:lang w:val="ca-ES"/>
        </w:rPr>
      </w:pPr>
      <w:r>
        <w:rPr>
          <w:lang w:val="ca-ES"/>
        </w:rPr>
        <w:t>Quins moments àlgids de l’any pot ser més eficaç contactar-hi?</w:t>
      </w:r>
    </w:p>
    <w:p w14:paraId="5F8D3894" w14:textId="77777777" w:rsidR="004E317C" w:rsidRDefault="004E317C">
      <w:pPr>
        <w:rPr>
          <w:lang w:val="ca-ES"/>
        </w:rPr>
      </w:pPr>
    </w:p>
    <w:p w14:paraId="47C0629A" w14:textId="77777777" w:rsidR="004E317C" w:rsidRDefault="001059A9">
      <w:pPr>
        <w:pStyle w:val="Ttulo3"/>
        <w:rPr>
          <w:lang w:val="ca-ES"/>
        </w:rPr>
      </w:pPr>
      <w:bookmarkStart w:id="58" w:name="_Toc167793766"/>
      <w:r>
        <w:rPr>
          <w:lang w:val="ca-ES"/>
        </w:rPr>
        <w:t>4.4.3 Descripció de las accions de comunicació a desenvolupar</w:t>
      </w:r>
      <w:bookmarkEnd w:id="58"/>
    </w:p>
    <w:p w14:paraId="3A9389CF" w14:textId="77777777" w:rsidR="004E317C" w:rsidRDefault="001059A9">
      <w:pPr>
        <w:rPr>
          <w:lang w:val="ca-ES"/>
        </w:rPr>
      </w:pPr>
      <w:r>
        <w:rPr>
          <w:lang w:val="ca-ES"/>
        </w:rPr>
        <w:t>Per a totes les accions de comunicació que desenvoluparem, tant internes com externes, hem de definir. Cada acció necessitarà uns materials específics i s’haurà de difondre a través de certs canals:</w:t>
      </w:r>
    </w:p>
    <w:p w14:paraId="491A9833" w14:textId="77777777" w:rsidR="004E317C" w:rsidRDefault="001059A9">
      <w:pPr>
        <w:pStyle w:val="Prrafodelista"/>
        <w:numPr>
          <w:ilvl w:val="0"/>
          <w:numId w:val="3"/>
        </w:numPr>
        <w:rPr>
          <w:lang w:val="ca-ES"/>
        </w:rPr>
      </w:pPr>
      <w:r>
        <w:rPr>
          <w:lang w:val="ca-ES"/>
        </w:rPr>
        <w:t>Detall de l'acció</w:t>
      </w:r>
    </w:p>
    <w:p w14:paraId="1C4DB9BE" w14:textId="77777777" w:rsidR="004E317C" w:rsidRDefault="001059A9">
      <w:pPr>
        <w:pStyle w:val="Prrafodelista"/>
        <w:numPr>
          <w:ilvl w:val="0"/>
          <w:numId w:val="3"/>
        </w:numPr>
        <w:rPr>
          <w:lang w:val="ca-ES"/>
        </w:rPr>
      </w:pPr>
      <w:r>
        <w:rPr>
          <w:lang w:val="ca-ES"/>
        </w:rPr>
        <w:t>Responsable</w:t>
      </w:r>
    </w:p>
    <w:p w14:paraId="6CDB6000" w14:textId="77777777" w:rsidR="004E317C" w:rsidRDefault="001059A9">
      <w:pPr>
        <w:pStyle w:val="Prrafodelista"/>
        <w:numPr>
          <w:ilvl w:val="0"/>
          <w:numId w:val="3"/>
        </w:numPr>
        <w:rPr>
          <w:lang w:val="ca-ES"/>
        </w:rPr>
      </w:pPr>
      <w:r>
        <w:rPr>
          <w:lang w:val="ca-ES"/>
        </w:rPr>
        <w:t>Canal</w:t>
      </w:r>
    </w:p>
    <w:p w14:paraId="36FEBFC2" w14:textId="77777777" w:rsidR="004E317C" w:rsidRDefault="001059A9">
      <w:pPr>
        <w:pStyle w:val="Prrafodelista"/>
        <w:numPr>
          <w:ilvl w:val="0"/>
          <w:numId w:val="3"/>
        </w:numPr>
        <w:rPr>
          <w:lang w:val="ca-ES"/>
        </w:rPr>
      </w:pPr>
      <w:r>
        <w:rPr>
          <w:lang w:val="ca-ES"/>
        </w:rPr>
        <w:t>Calendari: Quan, amb quina freqüència? Quantes hores es poden dedicar a la comunicació durant aquest procés (ara) i quan el projecte funcioni (futur)?</w:t>
      </w:r>
    </w:p>
    <w:p w14:paraId="660F54B5" w14:textId="77777777" w:rsidR="004E317C" w:rsidRDefault="001059A9">
      <w:pPr>
        <w:pStyle w:val="Prrafodelista"/>
        <w:numPr>
          <w:ilvl w:val="0"/>
          <w:numId w:val="3"/>
        </w:numPr>
        <w:rPr>
          <w:lang w:val="ca-ES"/>
        </w:rPr>
      </w:pPr>
      <w:r>
        <w:rPr>
          <w:lang w:val="ca-ES"/>
        </w:rPr>
        <w:t>Pressupost</w:t>
      </w:r>
    </w:p>
    <w:p w14:paraId="75319EC9" w14:textId="77777777" w:rsidR="004E317C" w:rsidRDefault="001059A9">
      <w:pPr>
        <w:pStyle w:val="Ttulo3"/>
        <w:rPr>
          <w:lang w:val="ca-ES"/>
        </w:rPr>
      </w:pPr>
      <w:bookmarkStart w:id="59" w:name="_Toc167793767"/>
      <w:r>
        <w:rPr>
          <w:lang w:val="ca-ES"/>
        </w:rPr>
        <w:t>4.4.4 Annexes</w:t>
      </w:r>
      <w:bookmarkEnd w:id="59"/>
    </w:p>
    <w:p w14:paraId="0BA5689A" w14:textId="77777777" w:rsidR="004E317C" w:rsidRDefault="001059A9">
      <w:pPr>
        <w:rPr>
          <w:lang w:val="ca-ES"/>
        </w:rPr>
      </w:pPr>
      <w:r>
        <w:rPr>
          <w:lang w:val="ca-ES"/>
        </w:rPr>
        <w:t xml:space="preserve">Els annexes del teu Pla poden incorporar tota mena de material que necessitis per comunicar bé el teu projecte. Hi ha gent que hi incorpora, per exemple, un Argumentari amb les idees força del projecte, hi ha qui incorpora eines per sistematitzar o programar missatges digitals, o qui incorpora la proposta de línia gràfica del projecte. </w:t>
      </w:r>
    </w:p>
    <w:p w14:paraId="63AA9EDB" w14:textId="77777777" w:rsidR="004E317C" w:rsidRDefault="001059A9">
      <w:pPr>
        <w:rPr>
          <w:lang w:val="ca-ES"/>
        </w:rPr>
      </w:pPr>
      <w:r>
        <w:rPr>
          <w:lang w:val="ca-ES"/>
        </w:rPr>
        <w:t>Sigues lliure de recollir-hi aquí tot el que necessitis, si és que ho necessites!</w:t>
      </w:r>
    </w:p>
    <w:p w14:paraId="239D1944" w14:textId="77777777" w:rsidR="004E317C" w:rsidRDefault="001059A9">
      <w:pPr>
        <w:pStyle w:val="Ttulo3"/>
      </w:pPr>
      <w:bookmarkStart w:id="60" w:name="_Toc167793768"/>
      <w:r>
        <w:t xml:space="preserve">4.4.5 </w:t>
      </w:r>
      <w:proofErr w:type="spellStart"/>
      <w:r>
        <w:t>Avaluació</w:t>
      </w:r>
      <w:proofErr w:type="spellEnd"/>
      <w:r>
        <w:t xml:space="preserve"> </w:t>
      </w:r>
      <w:proofErr w:type="spellStart"/>
      <w:r>
        <w:t>permanent</w:t>
      </w:r>
      <w:bookmarkEnd w:id="60"/>
      <w:proofErr w:type="spellEnd"/>
      <w:r>
        <w:t xml:space="preserve"> </w:t>
      </w:r>
    </w:p>
    <w:p w14:paraId="5CDF1A25" w14:textId="77777777" w:rsidR="004E317C" w:rsidRDefault="001059A9">
      <w:pPr>
        <w:rPr>
          <w:lang w:val="ca-ES"/>
        </w:rPr>
      </w:pPr>
      <w:r>
        <w:rPr>
          <w:lang w:val="ca-ES"/>
        </w:rPr>
        <w:t xml:space="preserve">Hem de revisar el grau de compliment de les previsions del pla a mesura que es van executant les accions de comunicació. Per això, els objectius del pla han de ser quantificables. </w:t>
      </w:r>
    </w:p>
    <w:p w14:paraId="75FAF27A" w14:textId="77777777" w:rsidR="004E317C" w:rsidRDefault="004E317C">
      <w:pPr>
        <w:rPr>
          <w:lang w:val="ca-ES"/>
        </w:rPr>
      </w:pPr>
    </w:p>
    <w:p w14:paraId="373527E2" w14:textId="77777777" w:rsidR="004E317C" w:rsidRDefault="004E317C">
      <w:pPr>
        <w:rPr>
          <w:lang w:val="ca-ES"/>
        </w:rPr>
      </w:pPr>
    </w:p>
    <w:p w14:paraId="0D47E2CB" w14:textId="77777777" w:rsidR="004E317C" w:rsidRDefault="004E317C">
      <w:pPr>
        <w:rPr>
          <w:lang w:val="ca-ES"/>
        </w:rPr>
      </w:pPr>
    </w:p>
    <w:p w14:paraId="19D4497C" w14:textId="77777777" w:rsidR="004E317C" w:rsidRDefault="004E317C">
      <w:pPr>
        <w:rPr>
          <w:lang w:val="ca-ES"/>
        </w:rPr>
      </w:pPr>
    </w:p>
    <w:p w14:paraId="0013D552" w14:textId="77777777" w:rsidR="004E317C" w:rsidRDefault="004E317C">
      <w:pPr>
        <w:rPr>
          <w:lang w:val="ca-ES"/>
        </w:rPr>
      </w:pPr>
    </w:p>
    <w:p w14:paraId="13EB51E8" w14:textId="77777777" w:rsidR="004E317C" w:rsidRDefault="001059A9">
      <w:pPr>
        <w:pStyle w:val="Ttulo2"/>
        <w:rPr>
          <w:lang w:val="ca-ES"/>
        </w:rPr>
      </w:pPr>
      <w:bookmarkStart w:id="61" w:name="_Toc167793769"/>
      <w:r>
        <w:rPr>
          <w:lang w:val="ca-ES"/>
        </w:rPr>
        <w:lastRenderedPageBreak/>
        <w:t>4.5 Aliances</w:t>
      </w:r>
      <w:bookmarkEnd w:id="61"/>
      <w:r>
        <w:rPr>
          <w:lang w:val="ca-ES"/>
        </w:rPr>
        <w:tab/>
      </w:r>
    </w:p>
    <w:p w14:paraId="45B1DDB7" w14:textId="77777777" w:rsidR="004E317C" w:rsidRDefault="001059A9">
      <w:pPr>
        <w:rPr>
          <w:lang w:val="ca-ES"/>
        </w:rPr>
      </w:pPr>
      <w:r>
        <w:rPr>
          <w:lang w:val="ca-ES"/>
        </w:rPr>
        <w:t>Determinem els punts dels processos en què podria ser beneficiós establir aliances per a potenciar l'activitat o per a reduir la càrrega de les inversions inicials. És important que les accions que desenvolupem en aliança no siguin activitats claus del nostre projecte.</w:t>
      </w:r>
    </w:p>
    <w:p w14:paraId="539391F6" w14:textId="77777777" w:rsidR="004E317C" w:rsidRDefault="001059A9">
      <w:pPr>
        <w:rPr>
          <w:lang w:val="ca-ES"/>
        </w:rPr>
      </w:pPr>
      <w:r>
        <w:rPr>
          <w:lang w:val="ca-ES"/>
        </w:rPr>
        <w:t>En una aliança totes les parts implicades han de sortir beneficiades, motiu pel qual hem de definir molt bé el que aquestes aportaran així com què els ofereix la nostra organització en els acords de col·laboració. Conjuntament hem d'establir com es realitzarà la transmissió d'informació, el tipus de lideratge i el seguiment de les accions desenvolupades per a garantir l'èxit de l'aliança.</w:t>
      </w:r>
    </w:p>
    <w:p w14:paraId="5F5361E2" w14:textId="77777777" w:rsidR="004E317C" w:rsidRDefault="001059A9">
      <w:pPr>
        <w:rPr>
          <w:lang w:val="ca-ES"/>
        </w:rPr>
      </w:pPr>
      <w:r>
        <w:rPr>
          <w:noProof/>
        </w:rPr>
        <w:drawing>
          <wp:anchor distT="0" distB="0" distL="114300" distR="114300" simplePos="0" relativeHeight="163" behindDoc="0" locked="0" layoutInCell="0" allowOverlap="1" wp14:anchorId="70205635" wp14:editId="23981948">
            <wp:simplePos x="0" y="0"/>
            <wp:positionH relativeFrom="margin">
              <wp:posOffset>254000</wp:posOffset>
            </wp:positionH>
            <wp:positionV relativeFrom="paragraph">
              <wp:posOffset>413385</wp:posOffset>
            </wp:positionV>
            <wp:extent cx="5448300" cy="2945765"/>
            <wp:effectExtent l="0" t="0" r="0" b="0"/>
            <wp:wrapSquare wrapText="bothSides"/>
            <wp:docPr id="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8"/>
                    <pic:cNvPicPr>
                      <a:picLocks noChangeAspect="1" noChangeArrowheads="1"/>
                    </pic:cNvPicPr>
                  </pic:nvPicPr>
                  <pic:blipFill>
                    <a:blip r:embed="rId46"/>
                    <a:stretch>
                      <a:fillRect/>
                    </a:stretch>
                  </pic:blipFill>
                  <pic:spPr bwMode="auto">
                    <a:xfrm>
                      <a:off x="0" y="0"/>
                      <a:ext cx="5448300" cy="2945765"/>
                    </a:xfrm>
                    <a:prstGeom prst="rect">
                      <a:avLst/>
                    </a:prstGeom>
                  </pic:spPr>
                </pic:pic>
              </a:graphicData>
            </a:graphic>
          </wp:anchor>
        </w:drawing>
      </w:r>
      <w:r>
        <w:rPr>
          <w:lang w:val="ca-ES"/>
        </w:rPr>
        <w:t>Preguntes clau:</w:t>
      </w:r>
    </w:p>
    <w:p w14:paraId="1CDEFAF0" w14:textId="77777777" w:rsidR="004E317C" w:rsidRDefault="004E317C">
      <w:pPr>
        <w:rPr>
          <w:lang w:val="ca-ES"/>
        </w:rPr>
      </w:pPr>
    </w:p>
    <w:p w14:paraId="314D88E1" w14:textId="77777777" w:rsidR="004E317C" w:rsidRDefault="004E317C">
      <w:pPr>
        <w:rPr>
          <w:lang w:val="ca-ES"/>
        </w:rPr>
      </w:pPr>
    </w:p>
    <w:p w14:paraId="0688E25A" w14:textId="77777777" w:rsidR="004E317C" w:rsidRDefault="001059A9">
      <w:pPr>
        <w:pStyle w:val="Ttulo2"/>
        <w:rPr>
          <w:lang w:val="ca-ES"/>
        </w:rPr>
      </w:pPr>
      <w:bookmarkStart w:id="62" w:name="_Toc167793770"/>
      <w:r>
        <w:rPr>
          <w:lang w:val="ca-ES"/>
        </w:rPr>
        <w:t>4.6 Pla comercial</w:t>
      </w:r>
      <w:bookmarkEnd w:id="62"/>
    </w:p>
    <w:p w14:paraId="4C605C87" w14:textId="77777777" w:rsidR="004E317C" w:rsidRDefault="001059A9">
      <w:pPr>
        <w:rPr>
          <w:lang w:val="ca-ES"/>
        </w:rPr>
      </w:pPr>
      <w:r>
        <w:rPr>
          <w:lang w:val="ca-ES"/>
        </w:rPr>
        <w:t xml:space="preserve">Un cop definits els productes i/o serveis, el preu, com els distribuirem, hem d’establir com sortirem a vendre. Així doncs, definirem el procés a partir del qual satisfem les necessitats de la clientela a canvi d’un benefici per a nosaltres. L’activitat comercial i la venda responen a un procés diferent, en el qual el venedor ha de conèixer i identificar cadascuna de les etapes de què consta i saber actuar i argumentar en cadascuna d’elles. </w:t>
      </w:r>
    </w:p>
    <w:p w14:paraId="27CA8BF9" w14:textId="77777777" w:rsidR="004E317C" w:rsidRDefault="001059A9">
      <w:pPr>
        <w:rPr>
          <w:lang w:val="ca-ES"/>
        </w:rPr>
      </w:pPr>
      <w:r>
        <w:rPr>
          <w:lang w:val="ca-ES"/>
        </w:rPr>
        <w:t>El procés de definició i execució de l’activitat comercial consta de 5 fases:</w:t>
      </w:r>
    </w:p>
    <w:p w14:paraId="20689CA3" w14:textId="77777777" w:rsidR="004E317C" w:rsidRDefault="001059A9">
      <w:pPr>
        <w:rPr>
          <w:lang w:val="ca-ES"/>
        </w:rPr>
      </w:pPr>
      <w:r>
        <w:rPr>
          <w:noProof/>
        </w:rPr>
        <w:drawing>
          <wp:inline distT="0" distB="0" distL="0" distR="0" wp14:anchorId="1D0E9389" wp14:editId="533EA0F8">
            <wp:extent cx="6181090" cy="948690"/>
            <wp:effectExtent l="0" t="0" r="0" b="0"/>
            <wp:docPr id="5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23"/>
                    <pic:cNvPicPr>
                      <a:picLocks noChangeAspect="1" noChangeArrowheads="1"/>
                    </pic:cNvPicPr>
                  </pic:nvPicPr>
                  <pic:blipFill>
                    <a:blip r:embed="rId47"/>
                    <a:stretch>
                      <a:fillRect/>
                    </a:stretch>
                  </pic:blipFill>
                  <pic:spPr bwMode="auto">
                    <a:xfrm>
                      <a:off x="0" y="0"/>
                      <a:ext cx="6181090" cy="948690"/>
                    </a:xfrm>
                    <a:prstGeom prst="rect">
                      <a:avLst/>
                    </a:prstGeom>
                  </pic:spPr>
                </pic:pic>
              </a:graphicData>
            </a:graphic>
          </wp:inline>
        </w:drawing>
      </w:r>
    </w:p>
    <w:p w14:paraId="684DD023" w14:textId="77777777" w:rsidR="004E317C" w:rsidRDefault="001059A9">
      <w:pPr>
        <w:pStyle w:val="Ttulo3"/>
        <w:rPr>
          <w:lang w:val="ca-ES"/>
        </w:rPr>
      </w:pPr>
      <w:bookmarkStart w:id="63" w:name="_Toc167793771"/>
      <w:r>
        <w:rPr>
          <w:lang w:val="ca-ES"/>
        </w:rPr>
        <w:lastRenderedPageBreak/>
        <w:t>4.6.1 Fase 1: Organització de la cartera de clientela</w:t>
      </w:r>
      <w:bookmarkEnd w:id="63"/>
    </w:p>
    <w:p w14:paraId="0C36AE07" w14:textId="77777777" w:rsidR="004E317C" w:rsidRDefault="001059A9">
      <w:pPr>
        <w:rPr>
          <w:lang w:val="ca-ES"/>
        </w:rPr>
      </w:pPr>
      <w:r>
        <w:rPr>
          <w:lang w:val="ca-ES"/>
        </w:rPr>
        <w:t>En aquesta primera fase inicial, s’haurà de:</w:t>
      </w:r>
    </w:p>
    <w:p w14:paraId="28BEF7D2" w14:textId="77777777" w:rsidR="004E317C" w:rsidRDefault="001059A9">
      <w:pPr>
        <w:pStyle w:val="Prrafodelista"/>
        <w:numPr>
          <w:ilvl w:val="0"/>
          <w:numId w:val="34"/>
        </w:numPr>
        <w:rPr>
          <w:lang w:val="ca-ES"/>
        </w:rPr>
      </w:pPr>
      <w:r>
        <w:rPr>
          <w:lang w:val="ca-ES"/>
        </w:rPr>
        <w:t>Identificar els segments de clientela potencial</w:t>
      </w:r>
    </w:p>
    <w:p w14:paraId="4135EC62" w14:textId="77777777" w:rsidR="004E317C" w:rsidRDefault="001059A9">
      <w:pPr>
        <w:pStyle w:val="Prrafodelista"/>
        <w:numPr>
          <w:ilvl w:val="0"/>
          <w:numId w:val="34"/>
        </w:numPr>
        <w:rPr>
          <w:lang w:val="ca-ES"/>
        </w:rPr>
      </w:pPr>
      <w:r>
        <w:rPr>
          <w:lang w:val="ca-ES"/>
        </w:rPr>
        <w:t>Definir una proposta de valor adaptada a cada segment de clientela</w:t>
      </w:r>
    </w:p>
    <w:p w14:paraId="4CBA552D" w14:textId="77777777" w:rsidR="004E317C" w:rsidRDefault="001059A9">
      <w:pPr>
        <w:rPr>
          <w:lang w:val="ca-ES"/>
        </w:rPr>
      </w:pPr>
      <w:r>
        <w:rPr>
          <w:lang w:val="ca-ES"/>
        </w:rPr>
        <w:t xml:space="preserve">Un cop tinguem això fet, passarem a recollir informació per conformar una cartera de clientela, de manera que tinguem hi coneixement. Així doncs generarem una base de dades de la clientela amb: </w:t>
      </w:r>
    </w:p>
    <w:p w14:paraId="23627691" w14:textId="77777777" w:rsidR="004E317C" w:rsidRDefault="001059A9">
      <w:pPr>
        <w:pStyle w:val="Prrafodelista"/>
        <w:numPr>
          <w:ilvl w:val="0"/>
          <w:numId w:val="35"/>
        </w:numPr>
        <w:rPr>
          <w:lang w:val="ca-ES"/>
        </w:rPr>
      </w:pPr>
      <w:r>
        <w:rPr>
          <w:lang w:val="ca-ES"/>
        </w:rPr>
        <w:t>Dades de contacte</w:t>
      </w:r>
    </w:p>
    <w:p w14:paraId="136B5CA4" w14:textId="77777777" w:rsidR="004E317C" w:rsidRDefault="001059A9">
      <w:pPr>
        <w:pStyle w:val="Prrafodelista"/>
        <w:numPr>
          <w:ilvl w:val="0"/>
          <w:numId w:val="35"/>
        </w:numPr>
        <w:rPr>
          <w:lang w:val="ca-ES"/>
        </w:rPr>
      </w:pPr>
      <w:r>
        <w:rPr>
          <w:lang w:val="ca-ES"/>
        </w:rPr>
        <w:t>Històric de vendes</w:t>
      </w:r>
    </w:p>
    <w:p w14:paraId="18CDA964" w14:textId="77777777" w:rsidR="004E317C" w:rsidRDefault="001059A9">
      <w:pPr>
        <w:pStyle w:val="Prrafodelista"/>
        <w:numPr>
          <w:ilvl w:val="0"/>
          <w:numId w:val="35"/>
        </w:numPr>
        <w:rPr>
          <w:lang w:val="ca-ES"/>
        </w:rPr>
      </w:pPr>
      <w:r>
        <w:rPr>
          <w:lang w:val="ca-ES"/>
        </w:rPr>
        <w:t>Objectiu de vendes per clientela</w:t>
      </w:r>
    </w:p>
    <w:p w14:paraId="24E82271" w14:textId="77777777" w:rsidR="004E317C" w:rsidRDefault="001059A9">
      <w:pPr>
        <w:pStyle w:val="Prrafodelista"/>
        <w:numPr>
          <w:ilvl w:val="0"/>
          <w:numId w:val="35"/>
        </w:numPr>
        <w:rPr>
          <w:lang w:val="ca-ES"/>
        </w:rPr>
      </w:pPr>
      <w:r>
        <w:rPr>
          <w:lang w:val="ca-ES"/>
        </w:rPr>
        <w:t>Activitat i relació mantinguda amb la clientela</w:t>
      </w:r>
    </w:p>
    <w:p w14:paraId="787E1CF8" w14:textId="77777777" w:rsidR="004E317C" w:rsidRDefault="001059A9">
      <w:pPr>
        <w:pStyle w:val="Ttulo3"/>
        <w:rPr>
          <w:lang w:val="ca-ES"/>
        </w:rPr>
      </w:pPr>
      <w:bookmarkStart w:id="64" w:name="_Toc167793772"/>
      <w:r>
        <w:rPr>
          <w:lang w:val="ca-ES"/>
        </w:rPr>
        <w:t>4.6.2 Fase 2: Preparació de les accions comercials</w:t>
      </w:r>
      <w:bookmarkEnd w:id="64"/>
    </w:p>
    <w:p w14:paraId="192A40B8" w14:textId="77777777" w:rsidR="004E317C" w:rsidRDefault="001059A9">
      <w:pPr>
        <w:rPr>
          <w:lang w:val="ca-ES"/>
        </w:rPr>
      </w:pPr>
      <w:r>
        <w:rPr>
          <w:noProof/>
          <w:lang w:val="ca-ES"/>
        </w:rPr>
        <w:drawing>
          <wp:anchor distT="0" distB="0" distL="114300" distR="114300" simplePos="0" relativeHeight="143" behindDoc="0" locked="0" layoutInCell="0" allowOverlap="1" wp14:anchorId="24B23EC2" wp14:editId="651E6B32">
            <wp:simplePos x="0" y="0"/>
            <wp:positionH relativeFrom="margin">
              <wp:posOffset>84455</wp:posOffset>
            </wp:positionH>
            <wp:positionV relativeFrom="paragraph">
              <wp:posOffset>443230</wp:posOffset>
            </wp:positionV>
            <wp:extent cx="3265170" cy="1861820"/>
            <wp:effectExtent l="0" t="0" r="0" b="0"/>
            <wp:wrapTopAndBottom/>
            <wp:docPr id="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26"/>
                    <pic:cNvPicPr>
                      <a:picLocks noChangeAspect="1" noChangeArrowheads="1"/>
                    </pic:cNvPicPr>
                  </pic:nvPicPr>
                  <pic:blipFill>
                    <a:blip r:embed="rId48"/>
                    <a:srcRect b="23958"/>
                    <a:stretch>
                      <a:fillRect/>
                    </a:stretch>
                  </pic:blipFill>
                  <pic:spPr bwMode="auto">
                    <a:xfrm>
                      <a:off x="0" y="0"/>
                      <a:ext cx="3265170" cy="1861820"/>
                    </a:xfrm>
                    <a:prstGeom prst="rect">
                      <a:avLst/>
                    </a:prstGeom>
                  </pic:spPr>
                </pic:pic>
              </a:graphicData>
            </a:graphic>
          </wp:anchor>
        </w:drawing>
      </w:r>
      <w:r>
        <w:rPr>
          <w:lang w:val="ca-ES"/>
        </w:rPr>
        <w:t>En aquesta part haurem de definir les accions comercials i els recursos necessaris per a dur-les a terme.</w:t>
      </w:r>
    </w:p>
    <w:p w14:paraId="0501989B" w14:textId="77777777" w:rsidR="004E317C" w:rsidRDefault="004E317C">
      <w:pPr>
        <w:rPr>
          <w:lang w:val="ca-ES"/>
        </w:rPr>
      </w:pPr>
    </w:p>
    <w:p w14:paraId="294829E8" w14:textId="77777777" w:rsidR="004E317C" w:rsidRDefault="001059A9">
      <w:pPr>
        <w:pStyle w:val="Ttulo3"/>
        <w:rPr>
          <w:lang w:val="ca-ES"/>
        </w:rPr>
      </w:pPr>
      <w:bookmarkStart w:id="65" w:name="_Toc167793773"/>
      <w:r>
        <w:rPr>
          <w:lang w:val="ca-ES"/>
        </w:rPr>
        <w:t>4.6.3 Fase 3: Preparació per a l’execució</w:t>
      </w:r>
      <w:bookmarkEnd w:id="65"/>
    </w:p>
    <w:p w14:paraId="507C7A94" w14:textId="77777777" w:rsidR="004E317C" w:rsidRDefault="001059A9">
      <w:pPr>
        <w:pStyle w:val="Prrafodelista"/>
        <w:numPr>
          <w:ilvl w:val="0"/>
          <w:numId w:val="37"/>
        </w:numPr>
        <w:rPr>
          <w:lang w:val="ca-ES"/>
        </w:rPr>
      </w:pPr>
      <w:r>
        <w:rPr>
          <w:lang w:val="ca-ES"/>
        </w:rPr>
        <w:t xml:space="preserve">Revisar i recercar informació de la clientela (posicionament, missió, visió, valors, memòria, resultats econòmics, antiguitat, demandes, </w:t>
      </w:r>
      <w:proofErr w:type="spellStart"/>
      <w:r>
        <w:rPr>
          <w:lang w:val="ca-ES"/>
        </w:rPr>
        <w:t>etc</w:t>
      </w:r>
      <w:proofErr w:type="spellEnd"/>
      <w:r>
        <w:rPr>
          <w:lang w:val="ca-ES"/>
        </w:rPr>
        <w:t xml:space="preserve">) </w:t>
      </w:r>
    </w:p>
    <w:p w14:paraId="52775CAD" w14:textId="77777777" w:rsidR="004E317C" w:rsidRDefault="001059A9">
      <w:pPr>
        <w:pStyle w:val="Prrafodelista"/>
        <w:numPr>
          <w:ilvl w:val="0"/>
          <w:numId w:val="37"/>
        </w:numPr>
        <w:rPr>
          <w:lang w:val="ca-ES"/>
        </w:rPr>
      </w:pPr>
      <w:r>
        <w:rPr>
          <w:lang w:val="ca-ES"/>
        </w:rPr>
        <w:t>Definir els objectius de la visita</w:t>
      </w:r>
    </w:p>
    <w:p w14:paraId="482B3BAE" w14:textId="77777777" w:rsidR="004E317C" w:rsidRDefault="001059A9">
      <w:pPr>
        <w:pStyle w:val="Prrafodelista"/>
        <w:numPr>
          <w:ilvl w:val="0"/>
          <w:numId w:val="37"/>
        </w:numPr>
        <w:rPr>
          <w:lang w:val="ca-ES"/>
        </w:rPr>
      </w:pPr>
      <w:r>
        <w:rPr>
          <w:lang w:val="ca-ES"/>
        </w:rPr>
        <w:t>Preparar la visita comercial</w:t>
      </w:r>
    </w:p>
    <w:p w14:paraId="3D9D4C17" w14:textId="77777777" w:rsidR="004E317C" w:rsidRDefault="001059A9">
      <w:pPr>
        <w:pStyle w:val="Ttulo3"/>
        <w:rPr>
          <w:lang w:val="ca-ES"/>
        </w:rPr>
      </w:pPr>
      <w:bookmarkStart w:id="66" w:name="_Toc167793774"/>
      <w:r>
        <w:rPr>
          <w:lang w:val="ca-ES"/>
        </w:rPr>
        <w:t>4.6.4 Fase 4: Realització de la visita comercial</w:t>
      </w:r>
      <w:bookmarkEnd w:id="66"/>
    </w:p>
    <w:p w14:paraId="567CEBF1" w14:textId="77777777" w:rsidR="004E317C" w:rsidRDefault="001059A9">
      <w:pPr>
        <w:pStyle w:val="Prrafodelista"/>
        <w:numPr>
          <w:ilvl w:val="0"/>
          <w:numId w:val="32"/>
        </w:numPr>
        <w:rPr>
          <w:lang w:val="ca-ES"/>
        </w:rPr>
      </w:pPr>
      <w:r>
        <w:rPr>
          <w:lang w:val="ca-ES"/>
        </w:rPr>
        <w:t>Presentar l'organització i el producte/servei</w:t>
      </w:r>
    </w:p>
    <w:p w14:paraId="1174515F" w14:textId="77777777" w:rsidR="004E317C" w:rsidRDefault="001059A9">
      <w:pPr>
        <w:pStyle w:val="Prrafodelista"/>
        <w:numPr>
          <w:ilvl w:val="0"/>
          <w:numId w:val="32"/>
        </w:numPr>
        <w:rPr>
          <w:lang w:val="ca-ES"/>
        </w:rPr>
      </w:pPr>
      <w:r>
        <w:rPr>
          <w:lang w:val="ca-ES"/>
        </w:rPr>
        <w:t>Conèixer les necessitats del client</w:t>
      </w:r>
    </w:p>
    <w:p w14:paraId="366274AA" w14:textId="77777777" w:rsidR="004E317C" w:rsidRDefault="001059A9">
      <w:pPr>
        <w:pStyle w:val="Prrafodelista"/>
        <w:numPr>
          <w:ilvl w:val="0"/>
          <w:numId w:val="32"/>
        </w:numPr>
        <w:rPr>
          <w:lang w:val="ca-ES"/>
        </w:rPr>
      </w:pPr>
      <w:r>
        <w:rPr>
          <w:lang w:val="ca-ES"/>
        </w:rPr>
        <w:t>Argumentar sobre els beneficis de la compra</w:t>
      </w:r>
    </w:p>
    <w:p w14:paraId="7A227EB6" w14:textId="77777777" w:rsidR="004E317C" w:rsidRDefault="001059A9">
      <w:pPr>
        <w:pStyle w:val="Prrafodelista"/>
        <w:numPr>
          <w:ilvl w:val="0"/>
          <w:numId w:val="32"/>
        </w:numPr>
        <w:rPr>
          <w:lang w:val="ca-ES"/>
        </w:rPr>
      </w:pPr>
      <w:r>
        <w:rPr>
          <w:lang w:val="ca-ES"/>
        </w:rPr>
        <w:t>Conversar les objeccions</w:t>
      </w:r>
    </w:p>
    <w:p w14:paraId="18640DF8" w14:textId="77777777" w:rsidR="004E317C" w:rsidRDefault="001059A9">
      <w:pPr>
        <w:pStyle w:val="Prrafodelista"/>
        <w:numPr>
          <w:ilvl w:val="0"/>
          <w:numId w:val="32"/>
        </w:numPr>
        <w:rPr>
          <w:lang w:val="ca-ES"/>
        </w:rPr>
      </w:pPr>
      <w:r>
        <w:rPr>
          <w:lang w:val="ca-ES"/>
        </w:rPr>
        <w:t>Tancament i properes passes</w:t>
      </w:r>
    </w:p>
    <w:p w14:paraId="5178B4B1" w14:textId="77777777" w:rsidR="004E317C" w:rsidRDefault="001059A9">
      <w:pPr>
        <w:pStyle w:val="Ttulo3"/>
        <w:rPr>
          <w:lang w:val="ca-ES"/>
        </w:rPr>
      </w:pPr>
      <w:bookmarkStart w:id="67" w:name="_Toc167793775"/>
      <w:r>
        <w:rPr>
          <w:lang w:val="ca-ES"/>
        </w:rPr>
        <w:t>4.6.5 Fase 5: Anàlisi de la visita comercial</w:t>
      </w:r>
      <w:bookmarkEnd w:id="67"/>
    </w:p>
    <w:p w14:paraId="1EB8BCB9" w14:textId="77777777" w:rsidR="004E317C" w:rsidRDefault="001059A9">
      <w:pPr>
        <w:pStyle w:val="Prrafodelista"/>
        <w:numPr>
          <w:ilvl w:val="0"/>
          <w:numId w:val="33"/>
        </w:numPr>
        <w:rPr>
          <w:lang w:val="ca-ES"/>
        </w:rPr>
      </w:pPr>
      <w:r>
        <w:rPr>
          <w:lang w:val="ca-ES"/>
        </w:rPr>
        <w:t>Analitzar les resultats de la visita</w:t>
      </w:r>
    </w:p>
    <w:p w14:paraId="302CD78E" w14:textId="77777777" w:rsidR="004E317C" w:rsidRDefault="001059A9">
      <w:pPr>
        <w:pStyle w:val="Prrafodelista"/>
        <w:numPr>
          <w:ilvl w:val="0"/>
          <w:numId w:val="33"/>
        </w:numPr>
        <w:rPr>
          <w:lang w:val="ca-ES"/>
        </w:rPr>
      </w:pPr>
      <w:r>
        <w:rPr>
          <w:lang w:val="ca-ES"/>
        </w:rPr>
        <w:t>Executar propers passos</w:t>
      </w:r>
    </w:p>
    <w:p w14:paraId="43562DF7" w14:textId="77777777" w:rsidR="004E317C" w:rsidRDefault="001059A9">
      <w:pPr>
        <w:pStyle w:val="Ttulo2"/>
        <w:rPr>
          <w:lang w:val="ca-ES"/>
        </w:rPr>
      </w:pPr>
      <w:bookmarkStart w:id="68" w:name="_Toc167793776"/>
      <w:r>
        <w:rPr>
          <w:lang w:val="ca-ES"/>
        </w:rPr>
        <w:lastRenderedPageBreak/>
        <w:t>4.7 Pla de vendes</w:t>
      </w:r>
      <w:bookmarkEnd w:id="68"/>
    </w:p>
    <w:p w14:paraId="5C2E2C3A" w14:textId="77777777" w:rsidR="004E317C" w:rsidRDefault="001059A9">
      <w:pPr>
        <w:rPr>
          <w:lang w:val="ca-ES"/>
        </w:rPr>
      </w:pPr>
      <w:r>
        <w:rPr>
          <w:lang w:val="ca-ES"/>
        </w:rPr>
        <w:t xml:space="preserve">Amb el Pla comercial hem acabat d’establir com volem vendre. Així doncs, ja tenim el què i el com i ara caldrà definir quant. La previsió de vendes és una quantificació de les vendes que es preveu que tingui l’organització en, com a mínim, els propers 3 anys. </w:t>
      </w:r>
    </w:p>
    <w:p w14:paraId="7263A28E" w14:textId="77777777" w:rsidR="004E317C" w:rsidRDefault="001059A9">
      <w:pPr>
        <w:rPr>
          <w:lang w:val="ca-ES"/>
        </w:rPr>
      </w:pPr>
      <w:r>
        <w:rPr>
          <w:lang w:val="ca-ES"/>
        </w:rPr>
        <w:t>És necessari obtenir estimacions de les unitats o serveis que vendrem de manera realista, evitant inflar-ho o sobredimensionar-ho per a fer quadrar comptes. Per a això, en el Pla de Vendes s’ha de recollir la següent informació:</w:t>
      </w:r>
    </w:p>
    <w:p w14:paraId="73601A98" w14:textId="77777777" w:rsidR="004E317C" w:rsidRDefault="001059A9">
      <w:pPr>
        <w:pStyle w:val="Prrafodelista"/>
        <w:numPr>
          <w:ilvl w:val="0"/>
          <w:numId w:val="7"/>
        </w:numPr>
        <w:rPr>
          <w:lang w:val="ca-ES"/>
        </w:rPr>
      </w:pPr>
      <w:r>
        <w:rPr>
          <w:lang w:val="ca-ES"/>
        </w:rPr>
        <w:t>Explicació els supòsits a partir de les quals s'han realitzat les previsions (experiències anteriors, comparació amb la competència, estudis de mercat sobre l'hàbit de compra del públic objectiu...)</w:t>
      </w:r>
    </w:p>
    <w:p w14:paraId="48E9208B" w14:textId="77777777" w:rsidR="004E317C" w:rsidRDefault="001059A9">
      <w:pPr>
        <w:pStyle w:val="Prrafodelista"/>
        <w:numPr>
          <w:ilvl w:val="0"/>
          <w:numId w:val="7"/>
        </w:numPr>
        <w:rPr>
          <w:lang w:val="ca-ES"/>
        </w:rPr>
      </w:pPr>
      <w:r>
        <w:rPr>
          <w:lang w:val="ca-ES"/>
        </w:rPr>
        <w:t>Definició de les hipòtesis de vendes (idealment diferenciant entre escenari pessimista, realista i optimista)</w:t>
      </w:r>
    </w:p>
    <w:p w14:paraId="329260EB" w14:textId="77777777" w:rsidR="004E317C" w:rsidRDefault="001059A9">
      <w:pPr>
        <w:pStyle w:val="Prrafodelista"/>
        <w:numPr>
          <w:ilvl w:val="0"/>
          <w:numId w:val="7"/>
        </w:numPr>
        <w:rPr>
          <w:lang w:val="ca-ES"/>
        </w:rPr>
      </w:pPr>
      <w:r>
        <w:rPr>
          <w:lang w:val="ca-ES"/>
        </w:rPr>
        <w:t>Previsions unitàries per producte, servei o línia de negoci</w:t>
      </w:r>
    </w:p>
    <w:p w14:paraId="349CEAD8" w14:textId="77777777" w:rsidR="004E317C" w:rsidRDefault="001059A9">
      <w:pPr>
        <w:rPr>
          <w:lang w:val="ca-ES"/>
        </w:rPr>
      </w:pPr>
      <w:r>
        <w:rPr>
          <w:lang w:val="ca-ES"/>
        </w:rPr>
        <w:t>A l’hora de fer les estimacions, s’ha de tenir en compte la història del negoci i tendències del sector, l’estacionalitat, canvis en la demanda i pautes de creixement de cada producte, servei o línia de negoci. També és important considerar la dimensió del mercat o segment del mercat objectiu, la freqüència de compra, la despesa mitjana per compra, la quantitat de canals de comercialització del producte/servei, entre d’altres.</w:t>
      </w:r>
    </w:p>
    <w:p w14:paraId="02EA2149" w14:textId="77777777" w:rsidR="004E317C" w:rsidRDefault="001059A9">
      <w:pPr>
        <w:rPr>
          <w:lang w:val="ca-ES"/>
        </w:rPr>
      </w:pPr>
      <w:r>
        <w:rPr>
          <w:noProof/>
        </w:rPr>
        <w:drawing>
          <wp:inline distT="0" distB="0" distL="0" distR="0" wp14:anchorId="5B034B62" wp14:editId="286FCFDC">
            <wp:extent cx="5116830" cy="1819275"/>
            <wp:effectExtent l="0" t="0" r="0" b="0"/>
            <wp:docPr id="5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
                    <pic:cNvPicPr>
                      <a:picLocks noChangeAspect="1" noChangeArrowheads="1"/>
                    </pic:cNvPicPr>
                  </pic:nvPicPr>
                  <pic:blipFill>
                    <a:blip r:embed="rId49"/>
                    <a:stretch>
                      <a:fillRect/>
                    </a:stretch>
                  </pic:blipFill>
                  <pic:spPr bwMode="auto">
                    <a:xfrm>
                      <a:off x="0" y="0"/>
                      <a:ext cx="5116830" cy="1819275"/>
                    </a:xfrm>
                    <a:prstGeom prst="rect">
                      <a:avLst/>
                    </a:prstGeom>
                  </pic:spPr>
                </pic:pic>
              </a:graphicData>
            </a:graphic>
          </wp:inline>
        </w:drawing>
      </w:r>
    </w:p>
    <w:p w14:paraId="6B0BA590" w14:textId="77777777" w:rsidR="004E317C" w:rsidRDefault="001059A9">
      <w:pPr>
        <w:rPr>
          <w:lang w:val="ca-ES"/>
        </w:rPr>
      </w:pPr>
      <w:r>
        <w:rPr>
          <w:lang w:val="ca-ES"/>
        </w:rPr>
        <w:t>Un cop definits els objectius quantitativament, haurem d’argumentar a nivell qualitatiu com aconseguirem les vendes previstes:</w:t>
      </w:r>
    </w:p>
    <w:p w14:paraId="38DB806C" w14:textId="77777777" w:rsidR="004E317C" w:rsidRDefault="001059A9">
      <w:pPr>
        <w:pStyle w:val="Prrafodelista"/>
        <w:numPr>
          <w:ilvl w:val="0"/>
          <w:numId w:val="36"/>
        </w:numPr>
        <w:rPr>
          <w:lang w:val="ca-ES"/>
        </w:rPr>
      </w:pPr>
      <w:r>
        <w:rPr>
          <w:lang w:val="ca-ES"/>
        </w:rPr>
        <w:t>Objectius de vendes globals i per tipologia de client</w:t>
      </w:r>
    </w:p>
    <w:p w14:paraId="57DA8A6C" w14:textId="77777777" w:rsidR="004E317C" w:rsidRDefault="001059A9">
      <w:pPr>
        <w:pStyle w:val="Prrafodelista"/>
        <w:numPr>
          <w:ilvl w:val="0"/>
          <w:numId w:val="36"/>
        </w:numPr>
        <w:rPr>
          <w:lang w:val="ca-ES"/>
        </w:rPr>
      </w:pPr>
      <w:r>
        <w:rPr>
          <w:lang w:val="ca-ES"/>
        </w:rPr>
        <w:t>Objectius comercials globals i per tipologia de client</w:t>
      </w:r>
    </w:p>
    <w:p w14:paraId="75FD2D3E" w14:textId="77777777" w:rsidR="004E317C" w:rsidRDefault="001059A9">
      <w:pPr>
        <w:pStyle w:val="Prrafodelista"/>
        <w:numPr>
          <w:ilvl w:val="0"/>
          <w:numId w:val="36"/>
        </w:numPr>
        <w:rPr>
          <w:lang w:val="ca-ES"/>
        </w:rPr>
      </w:pPr>
      <w:r>
        <w:rPr>
          <w:lang w:val="ca-ES"/>
        </w:rPr>
        <w:t>Accions comercials a realitzar (presencials, digitals, telefòniques)</w:t>
      </w:r>
    </w:p>
    <w:p w14:paraId="0CBDA5D4" w14:textId="77777777" w:rsidR="004E317C" w:rsidRDefault="001059A9">
      <w:pPr>
        <w:pStyle w:val="Prrafodelista"/>
        <w:numPr>
          <w:ilvl w:val="0"/>
          <w:numId w:val="36"/>
        </w:numPr>
        <w:rPr>
          <w:lang w:val="ca-ES"/>
        </w:rPr>
      </w:pPr>
      <w:r>
        <w:rPr>
          <w:lang w:val="ca-ES"/>
        </w:rPr>
        <w:t>Canal d'entrada al client</w:t>
      </w:r>
    </w:p>
    <w:p w14:paraId="628F64B2" w14:textId="77777777" w:rsidR="004E317C" w:rsidRDefault="001059A9">
      <w:pPr>
        <w:pStyle w:val="Prrafodelista"/>
        <w:numPr>
          <w:ilvl w:val="0"/>
          <w:numId w:val="36"/>
        </w:numPr>
        <w:rPr>
          <w:lang w:val="ca-ES"/>
        </w:rPr>
        <w:sectPr w:rsidR="004E317C">
          <w:headerReference w:type="default" r:id="rId50"/>
          <w:footerReference w:type="default" r:id="rId51"/>
          <w:headerReference w:type="first" r:id="rId52"/>
          <w:footerReference w:type="first" r:id="rId53"/>
          <w:pgSz w:w="11906" w:h="16838"/>
          <w:pgMar w:top="1134" w:right="1418" w:bottom="1134" w:left="1418" w:header="709" w:footer="317" w:gutter="0"/>
          <w:cols w:space="708"/>
          <w:formProt w:val="0"/>
          <w:docGrid w:linePitch="360" w:charSpace="4096"/>
        </w:sectPr>
      </w:pPr>
      <w:r>
        <w:rPr>
          <w:lang w:val="ca-ES"/>
        </w:rPr>
        <w:t>Calendari d’accions previstes i responsables de les accions</w:t>
      </w:r>
    </w:p>
    <w:p w14:paraId="3216E0B9" w14:textId="77777777" w:rsidR="004E317C" w:rsidRDefault="001059A9">
      <w:pPr>
        <w:pStyle w:val="Ttulo1"/>
      </w:pPr>
      <w:bookmarkStart w:id="69" w:name="_Toc167793777"/>
      <w:r>
        <w:lastRenderedPageBreak/>
        <w:t xml:space="preserve">5. </w:t>
      </w:r>
      <w:proofErr w:type="spellStart"/>
      <w:r>
        <w:t>Operacions</w:t>
      </w:r>
      <w:proofErr w:type="spellEnd"/>
      <w:r>
        <w:t xml:space="preserve"> i </w:t>
      </w:r>
      <w:proofErr w:type="spellStart"/>
      <w:r>
        <w:t>qualitat</w:t>
      </w:r>
      <w:bookmarkEnd w:id="69"/>
      <w:proofErr w:type="spellEnd"/>
    </w:p>
    <w:p w14:paraId="32B7EDCD" w14:textId="77777777" w:rsidR="004E317C" w:rsidRDefault="001059A9">
      <w:pPr>
        <w:rPr>
          <w:lang w:val="ca-ES"/>
        </w:rPr>
      </w:pPr>
      <w:r>
        <w:rPr>
          <w:lang w:val="ca-ES"/>
        </w:rPr>
        <w:t>En aquesta àrea definireu els aspectes relacionats amb la producció, la gestió de la qualitat, la logística d'equipaments i infraestructura, així com les mesures de protecció a la feina. Aquests coneixements us seran de gran utilitat per determinar aspectes tan importants en el vostre negoci com:</w:t>
      </w:r>
    </w:p>
    <w:p w14:paraId="552AAE15" w14:textId="77777777" w:rsidR="004E317C" w:rsidRDefault="001059A9">
      <w:pPr>
        <w:pStyle w:val="Prrafodelista"/>
        <w:numPr>
          <w:ilvl w:val="0"/>
          <w:numId w:val="50"/>
        </w:numPr>
        <w:rPr>
          <w:lang w:val="ca-ES"/>
        </w:rPr>
      </w:pPr>
      <w:r>
        <w:rPr>
          <w:lang w:val="ca-ES"/>
        </w:rPr>
        <w:t>Definir com has d'elaborar el teu producte i servei.</w:t>
      </w:r>
    </w:p>
    <w:p w14:paraId="616548F3" w14:textId="77777777" w:rsidR="004E317C" w:rsidRDefault="001059A9">
      <w:pPr>
        <w:pStyle w:val="Prrafodelista"/>
        <w:numPr>
          <w:ilvl w:val="0"/>
          <w:numId w:val="50"/>
        </w:numPr>
        <w:rPr>
          <w:lang w:val="ca-ES"/>
        </w:rPr>
      </w:pPr>
      <w:r>
        <w:rPr>
          <w:lang w:val="ca-ES"/>
        </w:rPr>
        <w:t>Establir sistemes de control de la qualitat del producte i servei.</w:t>
      </w:r>
    </w:p>
    <w:p w14:paraId="05AC6CA5" w14:textId="77777777" w:rsidR="004E317C" w:rsidRDefault="001059A9">
      <w:pPr>
        <w:pStyle w:val="Prrafodelista"/>
        <w:numPr>
          <w:ilvl w:val="0"/>
          <w:numId w:val="50"/>
        </w:numPr>
        <w:rPr>
          <w:lang w:val="ca-ES"/>
        </w:rPr>
      </w:pPr>
      <w:r>
        <w:rPr>
          <w:lang w:val="ca-ES"/>
        </w:rPr>
        <w:t>Planificar quins equipaments i infraestructura necessites per desenvolupar l'activitat i calcular el seu cost.</w:t>
      </w:r>
    </w:p>
    <w:p w14:paraId="42D0ABAA" w14:textId="77777777" w:rsidR="004E317C" w:rsidRDefault="001059A9">
      <w:pPr>
        <w:pStyle w:val="Prrafodelista"/>
        <w:numPr>
          <w:ilvl w:val="0"/>
          <w:numId w:val="50"/>
        </w:numPr>
        <w:rPr>
          <w:lang w:val="ca-ES"/>
        </w:rPr>
      </w:pPr>
      <w:r>
        <w:rPr>
          <w:lang w:val="ca-ES"/>
        </w:rPr>
        <w:t>Conèixer les mesures obligatòries de seguretat i higiene a la feina</w:t>
      </w:r>
    </w:p>
    <w:p w14:paraId="5A567BA9" w14:textId="77777777" w:rsidR="004E317C" w:rsidRDefault="001059A9">
      <w:pPr>
        <w:pStyle w:val="Prrafodelista"/>
        <w:numPr>
          <w:ilvl w:val="0"/>
          <w:numId w:val="50"/>
        </w:numPr>
        <w:rPr>
          <w:lang w:val="ca-ES"/>
        </w:rPr>
      </w:pPr>
      <w:r>
        <w:rPr>
          <w:lang w:val="ca-ES"/>
        </w:rPr>
        <w:t>Conèixer les mesures de gestió mediambiental.</w:t>
      </w:r>
    </w:p>
    <w:p w14:paraId="42D2F99B" w14:textId="77777777" w:rsidR="004E317C" w:rsidRDefault="001059A9">
      <w:pPr>
        <w:rPr>
          <w:lang w:val="ca-ES"/>
        </w:rPr>
      </w:pPr>
      <w:r>
        <w:rPr>
          <w:lang w:val="ca-ES"/>
        </w:rPr>
        <w:t>Has de tenir en compte que la informació que escriguis en aquesta àrea ha de concordar amb el que escriguis en les altres àrees del Pla d’organització, com la d'organització i l’econòmica-financera.</w:t>
      </w:r>
    </w:p>
    <w:p w14:paraId="32BE88C6" w14:textId="77777777" w:rsidR="004E317C" w:rsidRDefault="001059A9">
      <w:pPr>
        <w:pStyle w:val="Ttulo2"/>
        <w:rPr>
          <w:lang w:val="ca-ES"/>
        </w:rPr>
      </w:pPr>
      <w:bookmarkStart w:id="70" w:name="_Toc167793778"/>
      <w:r>
        <w:rPr>
          <w:lang w:val="ca-ES"/>
        </w:rPr>
        <w:t>5.1 Producció i prestació de serveis</w:t>
      </w:r>
      <w:bookmarkEnd w:id="70"/>
    </w:p>
    <w:p w14:paraId="5291E91F" w14:textId="77777777" w:rsidR="004E317C" w:rsidRDefault="001059A9">
      <w:pPr>
        <w:spacing w:after="0" w:line="240" w:lineRule="auto"/>
        <w:rPr>
          <w:rFonts w:eastAsia="Arial" w:cs="Arial"/>
          <w:szCs w:val="24"/>
          <w:lang w:val="ca-ES"/>
        </w:rPr>
      </w:pPr>
      <w:r>
        <w:rPr>
          <w:rFonts w:eastAsia="Arial" w:cs="Arial"/>
          <w:szCs w:val="24"/>
          <w:lang w:val="ca-ES"/>
        </w:rPr>
        <w:t>En aquest apartat heu de descriure el vostre procés de producció del producte o de prestació de serveis. També heu de realitzar una primera aproximació als costos d'aquest procés.</w:t>
      </w:r>
    </w:p>
    <w:p w14:paraId="42A93842" w14:textId="77777777" w:rsidR="004E317C" w:rsidRDefault="001059A9">
      <w:pPr>
        <w:spacing w:after="0" w:line="240" w:lineRule="auto"/>
        <w:rPr>
          <w:szCs w:val="24"/>
          <w:lang w:val="ca-ES"/>
        </w:rPr>
      </w:pPr>
      <w:r>
        <w:rPr>
          <w:rFonts w:eastAsia="Arial" w:cs="Arial"/>
          <w:szCs w:val="24"/>
          <w:lang w:val="ca-ES"/>
        </w:rPr>
        <w:t xml:space="preserve"> </w:t>
      </w:r>
    </w:p>
    <w:p w14:paraId="70E00853" w14:textId="77777777" w:rsidR="004E317C" w:rsidRDefault="001059A9">
      <w:pPr>
        <w:spacing w:after="0" w:line="240" w:lineRule="auto"/>
        <w:rPr>
          <w:szCs w:val="24"/>
          <w:lang w:val="ca-ES"/>
        </w:rPr>
      </w:pPr>
      <w:r>
        <w:rPr>
          <w:rFonts w:eastAsia="Arial" w:cs="Arial"/>
          <w:szCs w:val="24"/>
          <w:lang w:val="ca-ES"/>
        </w:rPr>
        <w:t>La descripció del procés de producció o de prestació de serveis és important perquè:</w:t>
      </w:r>
    </w:p>
    <w:p w14:paraId="5DAC5BE0" w14:textId="77777777" w:rsidR="004E317C" w:rsidRDefault="004E317C">
      <w:pPr>
        <w:spacing w:after="0" w:line="240" w:lineRule="auto"/>
        <w:rPr>
          <w:rFonts w:eastAsia="Arial" w:cs="Arial"/>
          <w:szCs w:val="24"/>
          <w:lang w:val="ca-ES"/>
        </w:rPr>
      </w:pPr>
    </w:p>
    <w:p w14:paraId="384D86CE" w14:textId="77777777" w:rsidR="004E317C" w:rsidRDefault="001059A9">
      <w:pPr>
        <w:numPr>
          <w:ilvl w:val="0"/>
          <w:numId w:val="52"/>
        </w:numPr>
        <w:spacing w:after="0" w:line="240" w:lineRule="auto"/>
        <w:jc w:val="left"/>
        <w:rPr>
          <w:szCs w:val="24"/>
          <w:lang w:val="ca-ES"/>
        </w:rPr>
      </w:pPr>
      <w:r>
        <w:rPr>
          <w:rFonts w:eastAsia="Arial" w:cs="Arial"/>
          <w:szCs w:val="24"/>
          <w:lang w:val="ca-ES"/>
        </w:rPr>
        <w:t>Determinarà la viabilitat tècnica de l'organització.</w:t>
      </w:r>
    </w:p>
    <w:p w14:paraId="11394BEE" w14:textId="77777777" w:rsidR="004E317C" w:rsidRDefault="001059A9">
      <w:pPr>
        <w:numPr>
          <w:ilvl w:val="0"/>
          <w:numId w:val="52"/>
        </w:numPr>
        <w:spacing w:after="0" w:line="240" w:lineRule="auto"/>
        <w:jc w:val="left"/>
        <w:rPr>
          <w:szCs w:val="24"/>
          <w:lang w:val="ca-ES"/>
        </w:rPr>
      </w:pPr>
      <w:r>
        <w:rPr>
          <w:rFonts w:eastAsia="Arial" w:cs="Arial"/>
          <w:szCs w:val="24"/>
          <w:lang w:val="ca-ES"/>
        </w:rPr>
        <w:t>Farà que el procés sigui més eficient.</w:t>
      </w:r>
    </w:p>
    <w:p w14:paraId="5E229AB0" w14:textId="77777777" w:rsidR="004E317C" w:rsidRDefault="001059A9">
      <w:pPr>
        <w:numPr>
          <w:ilvl w:val="0"/>
          <w:numId w:val="52"/>
        </w:numPr>
        <w:spacing w:after="0" w:line="240" w:lineRule="auto"/>
        <w:jc w:val="left"/>
        <w:rPr>
          <w:szCs w:val="24"/>
          <w:lang w:val="ca-ES"/>
        </w:rPr>
      </w:pPr>
      <w:r>
        <w:rPr>
          <w:rFonts w:eastAsia="Arial" w:cs="Arial"/>
          <w:szCs w:val="24"/>
          <w:lang w:val="ca-ES"/>
        </w:rPr>
        <w:t>Serà un element clau perquè el vostre projecte tingui més possibilitats d'èxit.</w:t>
      </w:r>
    </w:p>
    <w:p w14:paraId="709538BD" w14:textId="77777777" w:rsidR="004E317C" w:rsidRDefault="001059A9">
      <w:pPr>
        <w:spacing w:after="0" w:line="240" w:lineRule="auto"/>
        <w:rPr>
          <w:szCs w:val="24"/>
          <w:lang w:val="ca-ES"/>
        </w:rPr>
      </w:pPr>
      <w:r>
        <w:rPr>
          <w:rFonts w:eastAsia="Arial" w:cs="Arial"/>
          <w:szCs w:val="24"/>
          <w:lang w:val="ca-ES"/>
        </w:rPr>
        <w:t xml:space="preserve"> </w:t>
      </w:r>
    </w:p>
    <w:p w14:paraId="27AE8C98" w14:textId="77777777" w:rsidR="004E317C" w:rsidRDefault="001059A9">
      <w:pPr>
        <w:spacing w:after="0" w:line="240" w:lineRule="auto"/>
        <w:rPr>
          <w:szCs w:val="24"/>
          <w:lang w:val="ca-ES"/>
        </w:rPr>
      </w:pPr>
      <w:r>
        <w:rPr>
          <w:rFonts w:eastAsia="Arial" w:cs="Arial"/>
          <w:b/>
          <w:szCs w:val="24"/>
          <w:lang w:val="ca-ES"/>
        </w:rPr>
        <w:t>Preguntes:</w:t>
      </w:r>
    </w:p>
    <w:p w14:paraId="6E546647" w14:textId="77777777" w:rsidR="004E317C" w:rsidRDefault="004E317C">
      <w:pPr>
        <w:spacing w:after="0" w:line="240" w:lineRule="auto"/>
        <w:rPr>
          <w:rFonts w:eastAsia="Arial" w:cs="Arial"/>
          <w:b/>
          <w:szCs w:val="24"/>
          <w:lang w:val="ca-ES"/>
        </w:rPr>
      </w:pPr>
    </w:p>
    <w:p w14:paraId="36E4A170"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Quins passos seguireu per elaborar el vostre producte o prestar el vostre servei?</w:t>
      </w:r>
    </w:p>
    <w:p w14:paraId="7C121209"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Quins passos seguireu per prestar el vostre servei?</w:t>
      </w:r>
    </w:p>
    <w:p w14:paraId="5C4AE6FE"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Quines tecnologies (eines, ordinadors, maquinària, etc.) utilitzareu?</w:t>
      </w:r>
    </w:p>
    <w:p w14:paraId="408C84B3"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 xml:space="preserve">En cas de tenir </w:t>
      </w:r>
      <w:r>
        <w:rPr>
          <w:rFonts w:eastAsia="Arial" w:cs="Arial"/>
          <w:bCs/>
          <w:i/>
          <w:szCs w:val="24"/>
          <w:lang w:val="ca-ES"/>
        </w:rPr>
        <w:t xml:space="preserve">estocs, </w:t>
      </w:r>
      <w:r>
        <w:rPr>
          <w:rFonts w:eastAsia="Arial" w:cs="Arial"/>
          <w:bCs/>
          <w:szCs w:val="24"/>
          <w:lang w:val="ca-ES"/>
        </w:rPr>
        <w:t>com els gestionaràs?</w:t>
      </w:r>
    </w:p>
    <w:p w14:paraId="69CBAC7A"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Quins són els costos del producte?</w:t>
      </w:r>
    </w:p>
    <w:p w14:paraId="45A4C246" w14:textId="77777777" w:rsidR="004E317C" w:rsidRDefault="001059A9">
      <w:pPr>
        <w:numPr>
          <w:ilvl w:val="0"/>
          <w:numId w:val="51"/>
        </w:numPr>
        <w:spacing w:after="0" w:line="240" w:lineRule="auto"/>
        <w:jc w:val="left"/>
        <w:rPr>
          <w:bCs/>
          <w:szCs w:val="24"/>
          <w:lang w:val="ca-ES"/>
        </w:rPr>
      </w:pPr>
      <w:r>
        <w:rPr>
          <w:rFonts w:eastAsia="Arial" w:cs="Arial"/>
          <w:bCs/>
          <w:szCs w:val="24"/>
          <w:lang w:val="ca-ES"/>
        </w:rPr>
        <w:t xml:space="preserve">A partir de la previsió de vendes calculada anteriorment, quins seran els objectius i </w:t>
      </w:r>
      <w:proofErr w:type="spellStart"/>
      <w:r>
        <w:rPr>
          <w:rFonts w:eastAsia="Arial" w:cs="Arial"/>
          <w:bCs/>
          <w:szCs w:val="24"/>
          <w:lang w:val="ca-ES"/>
        </w:rPr>
        <w:t>temporalització</w:t>
      </w:r>
      <w:proofErr w:type="spellEnd"/>
      <w:r>
        <w:rPr>
          <w:rFonts w:eastAsia="Arial" w:cs="Arial"/>
          <w:bCs/>
          <w:szCs w:val="24"/>
          <w:lang w:val="ca-ES"/>
        </w:rPr>
        <w:t xml:space="preserve"> del procés de producció i/o prestació del servei?</w:t>
      </w:r>
    </w:p>
    <w:p w14:paraId="5CBDDE3B" w14:textId="77777777" w:rsidR="004E317C" w:rsidRDefault="004E317C">
      <w:pPr>
        <w:rPr>
          <w:sz w:val="20"/>
          <w:lang w:val="ca-ES"/>
        </w:rPr>
      </w:pPr>
    </w:p>
    <w:p w14:paraId="7B035F5D" w14:textId="77777777" w:rsidR="004E317C" w:rsidRDefault="001059A9">
      <w:pPr>
        <w:pStyle w:val="Ttulo2"/>
        <w:rPr>
          <w:lang w:val="ca-ES"/>
        </w:rPr>
      </w:pPr>
      <w:bookmarkStart w:id="71" w:name="_Toc167793779"/>
      <w:r>
        <w:rPr>
          <w:lang w:val="ca-ES"/>
        </w:rPr>
        <w:t>5.2 Equip i infraestructures</w:t>
      </w:r>
      <w:bookmarkEnd w:id="71"/>
    </w:p>
    <w:p w14:paraId="4B6E5C22" w14:textId="77777777" w:rsidR="004E317C" w:rsidRDefault="001059A9">
      <w:pPr>
        <w:rPr>
          <w:lang w:val="ca-ES"/>
        </w:rPr>
      </w:pPr>
      <w:r>
        <w:rPr>
          <w:lang w:val="ca-ES"/>
        </w:rPr>
        <w:t>En aquest apartat heu d'especificar l'equip i infraestructures necessàries per posar en marxa l'organització. La relació dels equips i la infraestructura hauran de coincidir necessàriament amb les inversions materials del pla d'inversions de l'àrea econòmica-financera.</w:t>
      </w:r>
    </w:p>
    <w:p w14:paraId="63D16D2D" w14:textId="77777777" w:rsidR="004E317C" w:rsidRDefault="001059A9">
      <w:pPr>
        <w:rPr>
          <w:lang w:val="ca-ES"/>
        </w:rPr>
      </w:pPr>
      <w:r>
        <w:rPr>
          <w:lang w:val="ca-ES"/>
        </w:rPr>
        <w:t>Preguntes:</w:t>
      </w:r>
    </w:p>
    <w:p w14:paraId="7456359B" w14:textId="77777777" w:rsidR="004E317C" w:rsidRDefault="001059A9">
      <w:pPr>
        <w:pStyle w:val="Prrafodelista"/>
        <w:numPr>
          <w:ilvl w:val="0"/>
          <w:numId w:val="53"/>
        </w:numPr>
        <w:rPr>
          <w:i/>
          <w:lang w:val="ca-ES"/>
        </w:rPr>
      </w:pPr>
      <w:r>
        <w:rPr>
          <w:i/>
          <w:lang w:val="ca-ES"/>
        </w:rPr>
        <w:t>Quines inversions en equips i infraestructures necessiteu per posar en marxa la teva organització? Quant costaran?</w:t>
      </w:r>
    </w:p>
    <w:p w14:paraId="2A53687B" w14:textId="77777777" w:rsidR="004E317C" w:rsidRDefault="004E317C">
      <w:pPr>
        <w:rPr>
          <w:lang w:val="ca-ES"/>
        </w:rPr>
      </w:pPr>
    </w:p>
    <w:p w14:paraId="5CDC032F" w14:textId="77777777" w:rsidR="004E317C" w:rsidRDefault="001059A9">
      <w:pPr>
        <w:pStyle w:val="Ttulo2"/>
        <w:rPr>
          <w:lang w:val="ca-ES"/>
        </w:rPr>
      </w:pPr>
      <w:bookmarkStart w:id="72" w:name="_Toc167793780"/>
      <w:r>
        <w:rPr>
          <w:lang w:val="ca-ES"/>
        </w:rPr>
        <w:lastRenderedPageBreak/>
        <w:t>5.3 Qualitat</w:t>
      </w:r>
      <w:bookmarkEnd w:id="72"/>
    </w:p>
    <w:p w14:paraId="7F730D5E" w14:textId="77777777" w:rsidR="004E317C" w:rsidRDefault="001059A9">
      <w:pPr>
        <w:rPr>
          <w:lang w:val="ca-ES"/>
        </w:rPr>
      </w:pPr>
      <w:r>
        <w:rPr>
          <w:lang w:val="ca-ES"/>
        </w:rPr>
        <w:t>En aquest apartat heu de definir de quina manera realitzareu el control de la qualitat dels productes i serveis que comercialitzareu.</w:t>
      </w:r>
    </w:p>
    <w:p w14:paraId="7BD4D38B" w14:textId="77777777" w:rsidR="004E317C" w:rsidRDefault="001059A9">
      <w:pPr>
        <w:rPr>
          <w:lang w:val="ca-ES"/>
        </w:rPr>
      </w:pPr>
      <w:r>
        <w:rPr>
          <w:lang w:val="ca-ES"/>
        </w:rPr>
        <w:t>Per a això haureu de tenir en compte que la qualitat d'un producte i servei és la capacitat que té per satisfer les exigències per a les quals ha estat creat, i que el valor d'aquesta qualitat es mesura pel grau de satisfacció de les persones que l’adquireixen, usen o contracten.</w:t>
      </w:r>
    </w:p>
    <w:p w14:paraId="2EC47A34" w14:textId="77777777" w:rsidR="004E317C" w:rsidRDefault="001059A9">
      <w:pPr>
        <w:rPr>
          <w:lang w:val="ca-ES"/>
        </w:rPr>
      </w:pPr>
      <w:r>
        <w:rPr>
          <w:lang w:val="ca-ES"/>
        </w:rPr>
        <w:t>Per obtenir informació sobre aquestes qüestions, heu de realitzar enquestes entre la teva clientela, establir comparacions permanents amb la vostra competència i demanar opinió al vostre equip (treballadors/treballadores, col·laboradors/col·laboradores).</w:t>
      </w:r>
    </w:p>
    <w:p w14:paraId="4290D65C" w14:textId="77777777" w:rsidR="004E317C" w:rsidRDefault="001059A9">
      <w:pPr>
        <w:rPr>
          <w:lang w:val="ca-ES"/>
        </w:rPr>
      </w:pPr>
      <w:r>
        <w:rPr>
          <w:lang w:val="ca-ES"/>
        </w:rPr>
        <w:t>Preguntes:</w:t>
      </w:r>
    </w:p>
    <w:p w14:paraId="497C6D79" w14:textId="77777777" w:rsidR="004E317C" w:rsidRDefault="001059A9">
      <w:pPr>
        <w:pStyle w:val="Prrafodelista"/>
        <w:numPr>
          <w:ilvl w:val="0"/>
          <w:numId w:val="53"/>
        </w:numPr>
        <w:rPr>
          <w:i/>
          <w:lang w:val="ca-ES"/>
        </w:rPr>
      </w:pPr>
      <w:r>
        <w:rPr>
          <w:i/>
          <w:lang w:val="ca-ES"/>
        </w:rPr>
        <w:t xml:space="preserve">Quines normes de qualitat estem obligades a complir? (ISO o similar) </w:t>
      </w:r>
    </w:p>
    <w:p w14:paraId="4580A3EE" w14:textId="77777777" w:rsidR="004E317C" w:rsidRDefault="001059A9">
      <w:pPr>
        <w:pStyle w:val="Prrafodelista"/>
        <w:numPr>
          <w:ilvl w:val="0"/>
          <w:numId w:val="53"/>
        </w:numPr>
        <w:rPr>
          <w:i/>
          <w:lang w:val="ca-ES"/>
        </w:rPr>
      </w:pPr>
      <w:r>
        <w:rPr>
          <w:i/>
          <w:lang w:val="ca-ES"/>
        </w:rPr>
        <w:t>Com penseu realitzar el control de qualitat? Quines eines o procediments utilitzareu? Com i cada quan ho fareu? Seria recomanable en annexos del pla adjuntar una plantilla o esbós de l’eina o mecanisme que utilitzeu per fer control de la qualitat del servei o producte</w:t>
      </w:r>
    </w:p>
    <w:p w14:paraId="731DCDA8" w14:textId="77777777" w:rsidR="004E317C" w:rsidRDefault="001059A9">
      <w:pPr>
        <w:pStyle w:val="Ttulo2"/>
        <w:rPr>
          <w:lang w:val="ca-ES"/>
        </w:rPr>
      </w:pPr>
      <w:bookmarkStart w:id="73" w:name="_Toc167793781"/>
      <w:r>
        <w:rPr>
          <w:lang w:val="ca-ES"/>
        </w:rPr>
        <w:t>5.4 Seguretat a la feina</w:t>
      </w:r>
      <w:bookmarkEnd w:id="73"/>
    </w:p>
    <w:p w14:paraId="59678AF5" w14:textId="77777777" w:rsidR="004E317C" w:rsidRDefault="001059A9">
      <w:pPr>
        <w:rPr>
          <w:lang w:val="ca-ES"/>
        </w:rPr>
      </w:pPr>
      <w:r>
        <w:rPr>
          <w:lang w:val="ca-ES"/>
        </w:rPr>
        <w:t>Heu de determinar quin tipus de mesures cal adoptar en l'activitat que desenvolupareu, respecte a la seguretat, higiene. Heu de consultar normatives sobre prevenció de riscos laborals relacionades amb la vostra activitat així com les normatives sobre medi ambient i residus (en cas que existeixin).</w:t>
      </w:r>
    </w:p>
    <w:p w14:paraId="744ACC9E" w14:textId="77777777" w:rsidR="004E317C" w:rsidRDefault="001059A9">
      <w:pPr>
        <w:rPr>
          <w:lang w:val="ca-ES"/>
        </w:rPr>
      </w:pPr>
      <w:r>
        <w:rPr>
          <w:lang w:val="ca-ES"/>
        </w:rPr>
        <w:t>Preguntes:</w:t>
      </w:r>
    </w:p>
    <w:p w14:paraId="7498ADA6" w14:textId="77777777" w:rsidR="004E317C" w:rsidRDefault="001059A9">
      <w:pPr>
        <w:pStyle w:val="Prrafodelista"/>
        <w:numPr>
          <w:ilvl w:val="0"/>
          <w:numId w:val="54"/>
        </w:numPr>
        <w:rPr>
          <w:lang w:val="ca-ES"/>
        </w:rPr>
      </w:pPr>
      <w:r>
        <w:rPr>
          <w:lang w:val="ca-ES"/>
        </w:rPr>
        <w:t xml:space="preserve">Quina és la normativa de prevenció de riscos laborals aplicable a la vostra organització?  Aquest recurs us pot ser útil: </w:t>
      </w:r>
      <w:hyperlink r:id="rId54">
        <w:r>
          <w:rPr>
            <w:rStyle w:val="Hipervnculo"/>
            <w:lang w:val="ca-ES"/>
          </w:rPr>
          <w:t>https://www.prevencion10.es/p10_front/</w:t>
        </w:r>
      </w:hyperlink>
      <w:r>
        <w:rPr>
          <w:lang w:val="ca-ES"/>
        </w:rPr>
        <w:t xml:space="preserve"> </w:t>
      </w:r>
    </w:p>
    <w:p w14:paraId="204ABB02" w14:textId="77777777" w:rsidR="004E317C" w:rsidRDefault="001059A9">
      <w:pPr>
        <w:pStyle w:val="Prrafodelista"/>
        <w:numPr>
          <w:ilvl w:val="0"/>
          <w:numId w:val="54"/>
        </w:numPr>
        <w:rPr>
          <w:lang w:val="ca-ES"/>
        </w:rPr>
      </w:pPr>
      <w:r>
        <w:rPr>
          <w:lang w:val="ca-ES"/>
        </w:rPr>
        <w:t>Què creieu que caldria fer per prevenir riscos de lesions i malalties derivades del treball?</w:t>
      </w:r>
    </w:p>
    <w:p w14:paraId="6DF4FF62" w14:textId="77777777" w:rsidR="004E317C" w:rsidRDefault="001059A9">
      <w:pPr>
        <w:pStyle w:val="Prrafodelista"/>
        <w:numPr>
          <w:ilvl w:val="0"/>
          <w:numId w:val="54"/>
        </w:numPr>
        <w:rPr>
          <w:lang w:val="ca-ES"/>
        </w:rPr>
      </w:pPr>
      <w:r>
        <w:rPr>
          <w:lang w:val="ca-ES"/>
        </w:rPr>
        <w:t>Hi ha alguna normativa ambiental aplicable a la vostra activitat? Expliqueu quina és.</w:t>
      </w:r>
    </w:p>
    <w:p w14:paraId="6AF653A0" w14:textId="77777777" w:rsidR="004E317C" w:rsidRDefault="001059A9">
      <w:pPr>
        <w:pStyle w:val="Prrafodelista"/>
        <w:numPr>
          <w:ilvl w:val="0"/>
          <w:numId w:val="54"/>
        </w:numPr>
        <w:rPr>
          <w:lang w:val="ca-ES"/>
        </w:rPr>
      </w:pPr>
      <w:r>
        <w:rPr>
          <w:lang w:val="ca-ES"/>
        </w:rPr>
        <w:t>És contaminant el producte i servei que voleu oferir? I els residus que es generen amb la vostra activitat? Si és així, quines mesures penseu prendre per evitar danyar el medi ambient?</w:t>
      </w:r>
    </w:p>
    <w:p w14:paraId="06F3193D" w14:textId="77777777" w:rsidR="004E317C" w:rsidRDefault="001059A9">
      <w:pPr>
        <w:pStyle w:val="Ttulo2"/>
        <w:rPr>
          <w:lang w:val="ca-ES"/>
        </w:rPr>
      </w:pPr>
      <w:bookmarkStart w:id="74" w:name="_Toc167793782"/>
      <w:r>
        <w:rPr>
          <w:lang w:val="ca-ES"/>
        </w:rPr>
        <w:t>5.5 Medi ambient</w:t>
      </w:r>
      <w:bookmarkEnd w:id="74"/>
    </w:p>
    <w:p w14:paraId="371BF33B" w14:textId="77777777" w:rsidR="004E317C" w:rsidRDefault="001059A9">
      <w:pPr>
        <w:rPr>
          <w:lang w:val="ca-ES"/>
        </w:rPr>
      </w:pPr>
      <w:r>
        <w:rPr>
          <w:lang w:val="ca-ES"/>
        </w:rPr>
        <w:t xml:space="preserve">És important definir quin és l’impacte del projecte en el medi ambient o, fins i tot, quina és la contribució que fa a la sostenibilitat ambiental. Tota activitat, per intangible que sigui genera residus; caldrà que ens plantegem com ho farem per reduir l’impacte ambiental d’aquesta activitat. D’altra banda, pot passar que justament la nostra proposta de valor integra elements de sostenibilitat ambiental, de manera que cal tenir molt present com aquests elements s’integren en el Pla de Producció i Qualitat. </w:t>
      </w:r>
    </w:p>
    <w:p w14:paraId="464EEF82" w14:textId="77777777" w:rsidR="004E317C" w:rsidRDefault="004E317C">
      <w:pPr>
        <w:rPr>
          <w:lang w:val="ca-ES"/>
        </w:rPr>
      </w:pPr>
    </w:p>
    <w:p w14:paraId="5D47163B" w14:textId="77777777" w:rsidR="004E317C" w:rsidRDefault="004E317C">
      <w:pPr>
        <w:rPr>
          <w:lang w:val="ca-ES"/>
        </w:rPr>
      </w:pPr>
    </w:p>
    <w:p w14:paraId="0B2CC4A1" w14:textId="77777777" w:rsidR="004E317C" w:rsidRDefault="001059A9">
      <w:pPr>
        <w:rPr>
          <w:lang w:val="ca-ES"/>
        </w:rPr>
      </w:pPr>
      <w:r>
        <w:rPr>
          <w:lang w:val="ca-ES"/>
        </w:rPr>
        <w:lastRenderedPageBreak/>
        <w:t xml:space="preserve">Preguntes: </w:t>
      </w:r>
    </w:p>
    <w:p w14:paraId="4F801D3E" w14:textId="77777777" w:rsidR="004E317C" w:rsidRDefault="001059A9">
      <w:pPr>
        <w:pStyle w:val="Prrafodelista"/>
        <w:numPr>
          <w:ilvl w:val="0"/>
          <w:numId w:val="55"/>
        </w:numPr>
        <w:rPr>
          <w:i/>
          <w:lang w:val="ca-ES"/>
        </w:rPr>
      </w:pPr>
      <w:r>
        <w:rPr>
          <w:i/>
          <w:lang w:val="ca-ES"/>
        </w:rPr>
        <w:t>Hi ha alguna normativa ambiental aplicable a la vostra activitat? Explica quina és.</w:t>
      </w:r>
    </w:p>
    <w:p w14:paraId="00EEBBAE" w14:textId="77777777" w:rsidR="004E317C" w:rsidRDefault="001059A9">
      <w:pPr>
        <w:pStyle w:val="Prrafodelista"/>
        <w:numPr>
          <w:ilvl w:val="0"/>
          <w:numId w:val="55"/>
        </w:numPr>
        <w:rPr>
          <w:i/>
          <w:lang w:val="ca-ES"/>
        </w:rPr>
      </w:pPr>
      <w:r>
        <w:rPr>
          <w:i/>
          <w:lang w:val="ca-ES"/>
        </w:rPr>
        <w:t>El producte o servei que oferiu contribueix, intrínsecament, a la sostenibilitat ambiental? Quines parts del Pla de Producció vetllen per garantir aquesta contribució?</w:t>
      </w:r>
    </w:p>
    <w:p w14:paraId="61A2A1C1" w14:textId="77777777" w:rsidR="004E317C" w:rsidRDefault="001059A9">
      <w:pPr>
        <w:pStyle w:val="Prrafodelista"/>
        <w:numPr>
          <w:ilvl w:val="0"/>
          <w:numId w:val="55"/>
        </w:numPr>
        <w:rPr>
          <w:i/>
          <w:lang w:val="ca-ES"/>
        </w:rPr>
      </w:pPr>
      <w:r>
        <w:rPr>
          <w:i/>
          <w:lang w:val="ca-ES"/>
        </w:rPr>
        <w:t xml:space="preserve">Utilitzareu criteris de consum responsable en la compra o adquisició de material? Quins? D’una manera molt sintètica, podem definir el consum responsable com la satisfacció de les necessitats i aspiracions legítimes de les persones consumidores mitjançant, quan calgui, la tria conscient de productes, serveis i canals de comercialització que respectin les condicions laborals de les persones productores, els drets de les persones consumidores i el medi ambient”. </w:t>
      </w:r>
      <w:r>
        <w:rPr>
          <w:lang w:val="ca-ES"/>
        </w:rPr>
        <w:t>(</w:t>
      </w:r>
      <w:hyperlink r:id="rId55">
        <w:r>
          <w:rPr>
            <w:rStyle w:val="Hipervnculo"/>
            <w:lang w:val="ca-ES"/>
          </w:rPr>
          <w:t>https://ajuntament.barcelona.cat/premsa/wp-content/uploads/2017/02/Economia-170214-Estrat%C3%A8gia-consum-responsable.pdf</w:t>
        </w:r>
      </w:hyperlink>
      <w:r>
        <w:rPr>
          <w:lang w:val="ca-ES"/>
        </w:rPr>
        <w:t xml:space="preserve"> )</w:t>
      </w:r>
      <w:r>
        <w:rPr>
          <w:i/>
          <w:lang w:val="ca-ES"/>
        </w:rPr>
        <w:t xml:space="preserve"> </w:t>
      </w:r>
    </w:p>
    <w:p w14:paraId="37245503" w14:textId="77777777" w:rsidR="004E317C" w:rsidRDefault="001059A9">
      <w:pPr>
        <w:pStyle w:val="Prrafodelista"/>
        <w:numPr>
          <w:ilvl w:val="0"/>
          <w:numId w:val="55"/>
        </w:numPr>
        <w:rPr>
          <w:i/>
          <w:lang w:val="ca-ES"/>
        </w:rPr>
      </w:pPr>
      <w:r>
        <w:rPr>
          <w:i/>
          <w:lang w:val="ca-ES"/>
        </w:rPr>
        <w:t>Disposareu de pràctiques i procediments per l'estalvi i l'eficiència energètica? I de l’aigua?</w:t>
      </w:r>
    </w:p>
    <w:p w14:paraId="07DE289D" w14:textId="77777777" w:rsidR="004E317C" w:rsidRDefault="004E317C">
      <w:pPr>
        <w:rPr>
          <w:i/>
          <w:lang w:val="ca-ES"/>
        </w:rPr>
      </w:pPr>
    </w:p>
    <w:p w14:paraId="70C8BE50" w14:textId="77777777" w:rsidR="004E317C" w:rsidRDefault="004E317C">
      <w:pPr>
        <w:rPr>
          <w:lang w:val="ca-ES"/>
        </w:rPr>
      </w:pPr>
    </w:p>
    <w:p w14:paraId="6039F481" w14:textId="77777777" w:rsidR="004E317C" w:rsidRDefault="004E317C">
      <w:pPr>
        <w:rPr>
          <w:lang w:val="ca-ES"/>
        </w:rPr>
      </w:pPr>
    </w:p>
    <w:p w14:paraId="2A65D301" w14:textId="77777777" w:rsidR="004E317C" w:rsidRDefault="004E317C">
      <w:pPr>
        <w:rPr>
          <w:lang w:val="ca-ES"/>
        </w:rPr>
      </w:pPr>
    </w:p>
    <w:p w14:paraId="1F5C948C" w14:textId="77777777" w:rsidR="004E317C" w:rsidRDefault="004E317C">
      <w:pPr>
        <w:rPr>
          <w:lang w:val="ca-ES"/>
        </w:rPr>
      </w:pPr>
    </w:p>
    <w:p w14:paraId="3DBB87C4" w14:textId="77777777" w:rsidR="004E317C" w:rsidRDefault="004E317C">
      <w:pPr>
        <w:rPr>
          <w:lang w:val="ca-ES"/>
        </w:rPr>
      </w:pPr>
    </w:p>
    <w:p w14:paraId="5E5439ED" w14:textId="77777777" w:rsidR="004E317C" w:rsidRDefault="004E317C">
      <w:pPr>
        <w:rPr>
          <w:lang w:val="ca-ES"/>
        </w:rPr>
      </w:pPr>
    </w:p>
    <w:p w14:paraId="603F1D20" w14:textId="77777777" w:rsidR="004E317C" w:rsidRDefault="004E317C">
      <w:pPr>
        <w:rPr>
          <w:lang w:val="ca-ES"/>
        </w:rPr>
      </w:pPr>
    </w:p>
    <w:p w14:paraId="704D4145" w14:textId="77777777" w:rsidR="004E317C" w:rsidRDefault="004E317C">
      <w:pPr>
        <w:rPr>
          <w:lang w:val="ca-ES"/>
        </w:rPr>
      </w:pPr>
    </w:p>
    <w:p w14:paraId="5ECDDC71" w14:textId="77777777" w:rsidR="004E317C" w:rsidRDefault="004E317C">
      <w:pPr>
        <w:rPr>
          <w:lang w:val="ca-ES"/>
        </w:rPr>
      </w:pPr>
    </w:p>
    <w:p w14:paraId="1A8EB5F1" w14:textId="77777777" w:rsidR="004E317C" w:rsidRDefault="004E317C">
      <w:pPr>
        <w:rPr>
          <w:lang w:val="ca-ES"/>
        </w:rPr>
      </w:pPr>
    </w:p>
    <w:p w14:paraId="6FE69EB0" w14:textId="77777777" w:rsidR="004E317C" w:rsidRDefault="004E317C">
      <w:pPr>
        <w:rPr>
          <w:lang w:val="ca-ES"/>
        </w:rPr>
      </w:pPr>
    </w:p>
    <w:p w14:paraId="7D62B25B" w14:textId="77777777" w:rsidR="004E317C" w:rsidRDefault="004E317C">
      <w:pPr>
        <w:rPr>
          <w:lang w:val="ca-ES"/>
        </w:rPr>
      </w:pPr>
    </w:p>
    <w:p w14:paraId="4E6146F7" w14:textId="77777777" w:rsidR="004E317C" w:rsidRDefault="004E317C">
      <w:pPr>
        <w:rPr>
          <w:lang w:val="ca-ES"/>
        </w:rPr>
      </w:pPr>
    </w:p>
    <w:p w14:paraId="04EC5FF4" w14:textId="77777777" w:rsidR="004E317C" w:rsidRDefault="004E317C">
      <w:pPr>
        <w:rPr>
          <w:lang w:val="ca-ES"/>
        </w:rPr>
      </w:pPr>
    </w:p>
    <w:p w14:paraId="7B29CE88" w14:textId="77777777" w:rsidR="004E317C" w:rsidRDefault="004E317C">
      <w:pPr>
        <w:rPr>
          <w:lang w:val="ca-ES"/>
        </w:rPr>
      </w:pPr>
    </w:p>
    <w:p w14:paraId="0DE52EC5" w14:textId="77777777" w:rsidR="004E317C" w:rsidRDefault="004E317C">
      <w:pPr>
        <w:rPr>
          <w:lang w:val="ca-ES"/>
        </w:rPr>
      </w:pPr>
    </w:p>
    <w:p w14:paraId="2C3FFCAE" w14:textId="77777777" w:rsidR="004E317C" w:rsidRDefault="004E317C">
      <w:pPr>
        <w:rPr>
          <w:lang w:val="ca-ES"/>
        </w:rPr>
      </w:pPr>
    </w:p>
    <w:p w14:paraId="2DCD7322" w14:textId="77777777" w:rsidR="004E317C" w:rsidRDefault="004E317C">
      <w:pPr>
        <w:rPr>
          <w:lang w:val="ca-ES"/>
        </w:rPr>
      </w:pPr>
    </w:p>
    <w:p w14:paraId="3DC6A39D" w14:textId="77777777" w:rsidR="004E317C" w:rsidRDefault="004E317C">
      <w:pPr>
        <w:rPr>
          <w:lang w:val="ca-ES"/>
        </w:rPr>
      </w:pPr>
    </w:p>
    <w:p w14:paraId="087F83B9" w14:textId="77777777" w:rsidR="004E317C" w:rsidRDefault="001059A9">
      <w:pPr>
        <w:pStyle w:val="Ttulo1"/>
        <w:rPr>
          <w:lang w:val="ca-ES"/>
        </w:rPr>
      </w:pPr>
      <w:bookmarkStart w:id="75" w:name="_Toc167793783"/>
      <w:r>
        <w:rPr>
          <w:lang w:val="ca-ES"/>
        </w:rPr>
        <w:lastRenderedPageBreak/>
        <w:t>6. Pla Econòmic-Financer</w:t>
      </w:r>
      <w:bookmarkEnd w:id="75"/>
    </w:p>
    <w:p w14:paraId="1EED00D6" w14:textId="77777777" w:rsidR="004E317C" w:rsidRDefault="001059A9">
      <w:pPr>
        <w:rPr>
          <w:lang w:val="ca-ES"/>
        </w:rPr>
      </w:pPr>
      <w:r>
        <w:rPr>
          <w:lang w:val="ca-ES"/>
        </w:rPr>
        <w:t xml:space="preserve">Un cop s’ha definit què es vol fer és el moment d’explicar com ho es farà. </w:t>
      </w:r>
    </w:p>
    <w:p w14:paraId="0545E72A" w14:textId="77777777" w:rsidR="004E317C" w:rsidRDefault="001059A9">
      <w:pPr>
        <w:pStyle w:val="Ttulo2"/>
        <w:rPr>
          <w:lang w:val="ca-ES"/>
        </w:rPr>
      </w:pPr>
      <w:bookmarkStart w:id="76" w:name="_Toc167793784"/>
      <w:r>
        <w:rPr>
          <w:lang w:val="ca-ES"/>
        </w:rPr>
        <w:t>6.1 Balanç de situació</w:t>
      </w:r>
      <w:bookmarkEnd w:id="76"/>
      <w:r>
        <w:rPr>
          <w:lang w:val="ca-ES"/>
        </w:rPr>
        <w:t xml:space="preserve"> </w:t>
      </w:r>
    </w:p>
    <w:p w14:paraId="65C1EC6E" w14:textId="77777777" w:rsidR="004E317C" w:rsidRDefault="001059A9">
      <w:pPr>
        <w:rPr>
          <w:lang w:val="ca-ES"/>
        </w:rPr>
      </w:pPr>
      <w:r>
        <w:rPr>
          <w:noProof/>
        </w:rPr>
        <w:drawing>
          <wp:anchor distT="0" distB="0" distL="114300" distR="114300" simplePos="0" relativeHeight="141" behindDoc="0" locked="0" layoutInCell="0" allowOverlap="1" wp14:anchorId="6485FBEB" wp14:editId="031E4DC7">
            <wp:simplePos x="0" y="0"/>
            <wp:positionH relativeFrom="margin">
              <wp:posOffset>464820</wp:posOffset>
            </wp:positionH>
            <wp:positionV relativeFrom="paragraph">
              <wp:posOffset>432435</wp:posOffset>
            </wp:positionV>
            <wp:extent cx="2054860" cy="2703195"/>
            <wp:effectExtent l="0" t="0" r="0" b="0"/>
            <wp:wrapTopAndBottom/>
            <wp:docPr id="5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27"/>
                    <pic:cNvPicPr>
                      <a:picLocks noChangeAspect="1" noChangeArrowheads="1"/>
                    </pic:cNvPicPr>
                  </pic:nvPicPr>
                  <pic:blipFill>
                    <a:blip r:embed="rId56"/>
                    <a:stretch>
                      <a:fillRect/>
                    </a:stretch>
                  </pic:blipFill>
                  <pic:spPr bwMode="auto">
                    <a:xfrm>
                      <a:off x="0" y="0"/>
                      <a:ext cx="2054860" cy="2703195"/>
                    </a:xfrm>
                    <a:prstGeom prst="rect">
                      <a:avLst/>
                    </a:prstGeom>
                  </pic:spPr>
                </pic:pic>
              </a:graphicData>
            </a:graphic>
          </wp:anchor>
        </w:drawing>
      </w:r>
      <w:r>
        <w:rPr>
          <w:noProof/>
        </w:rPr>
        <w:drawing>
          <wp:anchor distT="0" distB="0" distL="114300" distR="114300" simplePos="0" relativeHeight="142" behindDoc="0" locked="0" layoutInCell="0" allowOverlap="1" wp14:anchorId="3C9A71E2" wp14:editId="0C0FB37D">
            <wp:simplePos x="0" y="0"/>
            <wp:positionH relativeFrom="margin">
              <wp:posOffset>2851785</wp:posOffset>
            </wp:positionH>
            <wp:positionV relativeFrom="paragraph">
              <wp:posOffset>456565</wp:posOffset>
            </wp:positionV>
            <wp:extent cx="2458085" cy="2447925"/>
            <wp:effectExtent l="0" t="0" r="0" b="0"/>
            <wp:wrapTopAndBottom/>
            <wp:docPr id="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28"/>
                    <pic:cNvPicPr>
                      <a:picLocks noChangeAspect="1" noChangeArrowheads="1"/>
                    </pic:cNvPicPr>
                  </pic:nvPicPr>
                  <pic:blipFill>
                    <a:blip r:embed="rId57"/>
                    <a:stretch>
                      <a:fillRect/>
                    </a:stretch>
                  </pic:blipFill>
                  <pic:spPr bwMode="auto">
                    <a:xfrm>
                      <a:off x="0" y="0"/>
                      <a:ext cx="2458085" cy="2447925"/>
                    </a:xfrm>
                    <a:prstGeom prst="rect">
                      <a:avLst/>
                    </a:prstGeom>
                  </pic:spPr>
                </pic:pic>
              </a:graphicData>
            </a:graphic>
          </wp:anchor>
        </w:drawing>
      </w:r>
      <w:r>
        <w:rPr>
          <w:lang w:val="ca-ES"/>
        </w:rPr>
        <w:t>El balanç de situació és la foto de l’organització en un moment concret. Mostra el patrimoni de l’organització, les propietats i com finança aquesta tota la seva activitat.</w:t>
      </w:r>
    </w:p>
    <w:p w14:paraId="5B981E50" w14:textId="77777777" w:rsidR="004E317C" w:rsidRDefault="001059A9">
      <w:pPr>
        <w:pStyle w:val="Ttulo2"/>
        <w:rPr>
          <w:lang w:val="ca-ES"/>
        </w:rPr>
      </w:pPr>
      <w:bookmarkStart w:id="77" w:name="_Toc167793785"/>
      <w:r>
        <w:rPr>
          <w:lang w:val="ca-ES"/>
        </w:rPr>
        <w:t>6.2 Compte de resultats a 3 anys</w:t>
      </w:r>
      <w:bookmarkEnd w:id="77"/>
    </w:p>
    <w:p w14:paraId="75CFC18B" w14:textId="77777777" w:rsidR="004E317C" w:rsidRDefault="001059A9">
      <w:pPr>
        <w:rPr>
          <w:lang w:val="ca-ES"/>
        </w:rPr>
      </w:pPr>
      <w:r>
        <w:rPr>
          <w:lang w:val="ca-ES"/>
        </w:rPr>
        <w:t>Amb el compte de resultats previst es podrà analitzar a priori si, amb l'estimació de vendes prevista, aquesta organització serà viable o no. El compte de resultats descriurà totes les despeses que suportarà l'organització i tots els ingressos que generarà.</w:t>
      </w:r>
    </w:p>
    <w:p w14:paraId="3E40F392" w14:textId="77777777" w:rsidR="004E317C" w:rsidRDefault="001059A9">
      <w:pPr>
        <w:rPr>
          <w:lang w:val="ca-ES"/>
        </w:rPr>
      </w:pPr>
      <w:r>
        <w:rPr>
          <w:noProof/>
        </w:rPr>
        <w:drawing>
          <wp:anchor distT="0" distB="0" distL="114300" distR="114300" simplePos="0" relativeHeight="138" behindDoc="0" locked="0" layoutInCell="0" allowOverlap="1" wp14:anchorId="5165785C" wp14:editId="3CC732DF">
            <wp:simplePos x="0" y="0"/>
            <wp:positionH relativeFrom="margin">
              <wp:align>center</wp:align>
            </wp:positionH>
            <wp:positionV relativeFrom="paragraph">
              <wp:posOffset>386715</wp:posOffset>
            </wp:positionV>
            <wp:extent cx="3942080" cy="2547620"/>
            <wp:effectExtent l="0" t="0" r="0" b="0"/>
            <wp:wrapTopAndBottom/>
            <wp:docPr id="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9"/>
                    <pic:cNvPicPr>
                      <a:picLocks noChangeAspect="1" noChangeArrowheads="1"/>
                    </pic:cNvPicPr>
                  </pic:nvPicPr>
                  <pic:blipFill>
                    <a:blip r:embed="rId58"/>
                    <a:srcRect t="7342"/>
                    <a:stretch>
                      <a:fillRect/>
                    </a:stretch>
                  </pic:blipFill>
                  <pic:spPr bwMode="auto">
                    <a:xfrm>
                      <a:off x="0" y="0"/>
                      <a:ext cx="3942080" cy="2547620"/>
                    </a:xfrm>
                    <a:prstGeom prst="rect">
                      <a:avLst/>
                    </a:prstGeom>
                  </pic:spPr>
                </pic:pic>
              </a:graphicData>
            </a:graphic>
          </wp:anchor>
        </w:drawing>
      </w:r>
      <w:r>
        <w:rPr>
          <w:lang w:val="ca-ES"/>
        </w:rPr>
        <w:t xml:space="preserve">L'estructura que es pot seguir és la següent encara que en uns certs casos caldrà adaptar l'esquema del compte de resultats a la realitat de l'activitat econòmica proposada: </w:t>
      </w:r>
    </w:p>
    <w:p w14:paraId="5CCD0E77" w14:textId="77777777" w:rsidR="004E317C" w:rsidRDefault="001059A9">
      <w:pPr>
        <w:rPr>
          <w:lang w:val="ca-ES"/>
        </w:rPr>
      </w:pPr>
      <w:r>
        <w:rPr>
          <w:lang w:val="ca-ES"/>
        </w:rPr>
        <w:t xml:space="preserve">(*) Es recomana desglossar el primer any en mesos </w:t>
      </w:r>
    </w:p>
    <w:p w14:paraId="41B0D0AF" w14:textId="77777777" w:rsidR="004E317C" w:rsidRDefault="001059A9">
      <w:pPr>
        <w:rPr>
          <w:lang w:val="ca-ES"/>
        </w:rPr>
      </w:pPr>
      <w:r>
        <w:rPr>
          <w:lang w:val="ca-ES"/>
        </w:rPr>
        <w:t xml:space="preserve">Nota: s’ha d’explicar el destí del resultat: si és positiu hem de concretar el destí dels beneficis i, en cas que sigui negatiu, determinar com el mitigarem. </w:t>
      </w:r>
    </w:p>
    <w:p w14:paraId="3742A12B" w14:textId="77777777" w:rsidR="004E317C" w:rsidRDefault="001059A9">
      <w:pPr>
        <w:pStyle w:val="Ttulo2"/>
        <w:rPr>
          <w:lang w:val="ca-ES"/>
        </w:rPr>
      </w:pPr>
      <w:bookmarkStart w:id="78" w:name="_Toc167793786"/>
      <w:r>
        <w:rPr>
          <w:lang w:val="ca-ES"/>
        </w:rPr>
        <w:lastRenderedPageBreak/>
        <w:t>6.3 Pla de Tresoreria a 12 mesos</w:t>
      </w:r>
      <w:bookmarkEnd w:id="78"/>
      <w:r>
        <w:rPr>
          <w:lang w:val="ca-ES"/>
        </w:rPr>
        <w:tab/>
      </w:r>
    </w:p>
    <w:p w14:paraId="122DAF10" w14:textId="77777777" w:rsidR="004E317C" w:rsidRDefault="001059A9">
      <w:pPr>
        <w:rPr>
          <w:lang w:val="ca-ES"/>
        </w:rPr>
      </w:pPr>
      <w:r>
        <w:rPr>
          <w:lang w:val="ca-ES"/>
        </w:rPr>
        <w:t>Reflecteix els cobraments i els pagaments mensuals que es deriven dels ingressos i les despeses del compte de resultats i del balanç i permet preveure les necessitats de tresoreria de l'organització a cada moment. Les condicions i els terminis de cobraments a clients i de pagament a proveïdors (30, 60 i 90 dies) són de gran importància en aquest punt.</w:t>
      </w:r>
    </w:p>
    <w:p w14:paraId="7DA1B461" w14:textId="77777777" w:rsidR="004E317C" w:rsidRDefault="001059A9">
      <w:pPr>
        <w:rPr>
          <w:lang w:val="ca-ES"/>
        </w:rPr>
      </w:pPr>
      <w:r>
        <w:rPr>
          <w:lang w:val="ca-ES"/>
        </w:rPr>
        <w:t>També cal detallar les hipòtesis considerades per al seu càlcul, considerant la possible estacionalitat de l'activitat. Això permetrà preveure a temps les mesures adequades per a resoldre els desequilibris de caixa que es puguin derivar. És convenient que el seu desglossament sigui mensual.</w:t>
      </w:r>
    </w:p>
    <w:p w14:paraId="3F91D696" w14:textId="77777777" w:rsidR="004E317C" w:rsidRDefault="001059A9">
      <w:pPr>
        <w:rPr>
          <w:lang w:val="ca-ES"/>
        </w:rPr>
      </w:pPr>
      <w:r>
        <w:rPr>
          <w:lang w:val="ca-ES"/>
        </w:rPr>
        <w:t>L'estructura que podem seguir és la següent encara que en uns certs casos caldrà adaptar l'esquema de la previsió de tresoreria a la realitat de l'activitat econòmica proposada:</w:t>
      </w:r>
    </w:p>
    <w:p w14:paraId="58E22151" w14:textId="77777777" w:rsidR="004E317C" w:rsidRDefault="004E317C">
      <w:pPr>
        <w:rPr>
          <w:lang w:val="ca-ES"/>
        </w:rPr>
      </w:pPr>
    </w:p>
    <w:p w14:paraId="7624FEAF" w14:textId="77777777" w:rsidR="004E317C" w:rsidRDefault="001059A9">
      <w:pPr>
        <w:rPr>
          <w:lang w:val="ca-ES"/>
        </w:rPr>
      </w:pPr>
      <w:r>
        <w:rPr>
          <w:noProof/>
          <w:lang w:val="ca-ES"/>
        </w:rPr>
        <w:lastRenderedPageBreak/>
        <w:drawing>
          <wp:anchor distT="0" distB="0" distL="114300" distR="114300" simplePos="0" relativeHeight="137" behindDoc="0" locked="0" layoutInCell="0" allowOverlap="1" wp14:anchorId="40F7597F" wp14:editId="6C3137B9">
            <wp:simplePos x="0" y="0"/>
            <wp:positionH relativeFrom="margin">
              <wp:posOffset>1154430</wp:posOffset>
            </wp:positionH>
            <wp:positionV relativeFrom="paragraph">
              <wp:posOffset>635</wp:posOffset>
            </wp:positionV>
            <wp:extent cx="3147060" cy="6878320"/>
            <wp:effectExtent l="0" t="0" r="0" b="0"/>
            <wp:wrapTopAndBottom/>
            <wp:docPr id="5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9"/>
                    <pic:cNvPicPr>
                      <a:picLocks noChangeAspect="1" noChangeArrowheads="1"/>
                    </pic:cNvPicPr>
                  </pic:nvPicPr>
                  <pic:blipFill>
                    <a:blip r:embed="rId59"/>
                    <a:stretch>
                      <a:fillRect/>
                    </a:stretch>
                  </pic:blipFill>
                  <pic:spPr bwMode="auto">
                    <a:xfrm>
                      <a:off x="0" y="0"/>
                      <a:ext cx="3147060" cy="6878320"/>
                    </a:xfrm>
                    <a:prstGeom prst="rect">
                      <a:avLst/>
                    </a:prstGeom>
                  </pic:spPr>
                </pic:pic>
              </a:graphicData>
            </a:graphic>
          </wp:anchor>
        </w:drawing>
      </w:r>
    </w:p>
    <w:p w14:paraId="044B6CC0" w14:textId="77777777" w:rsidR="004E317C" w:rsidRDefault="004E317C">
      <w:pPr>
        <w:rPr>
          <w:lang w:val="ca-ES"/>
        </w:rPr>
      </w:pPr>
    </w:p>
    <w:p w14:paraId="5C97A7E3" w14:textId="77777777" w:rsidR="004E317C" w:rsidRDefault="001059A9">
      <w:pPr>
        <w:rPr>
          <w:lang w:val="ca-ES"/>
        </w:rPr>
      </w:pPr>
      <w:r>
        <w:rPr>
          <w:lang w:val="ca-ES"/>
        </w:rPr>
        <w:t>(*) El saldo inicial de tresoreria d'un mes és el saldo final del mes anterior</w:t>
      </w:r>
    </w:p>
    <w:p w14:paraId="41109AC3" w14:textId="77777777" w:rsidR="004E317C" w:rsidRDefault="004E317C">
      <w:pPr>
        <w:rPr>
          <w:lang w:val="ca-ES"/>
        </w:rPr>
      </w:pPr>
    </w:p>
    <w:p w14:paraId="350E08E0" w14:textId="77777777" w:rsidR="004E317C" w:rsidRDefault="004E317C">
      <w:pPr>
        <w:rPr>
          <w:lang w:val="ca-ES"/>
        </w:rPr>
      </w:pPr>
    </w:p>
    <w:p w14:paraId="767751A3" w14:textId="77777777" w:rsidR="004E317C" w:rsidRDefault="004E317C">
      <w:pPr>
        <w:rPr>
          <w:lang w:val="ca-ES"/>
        </w:rPr>
      </w:pPr>
    </w:p>
    <w:p w14:paraId="5A83D95E" w14:textId="77777777" w:rsidR="004E317C" w:rsidRDefault="004E317C">
      <w:pPr>
        <w:rPr>
          <w:lang w:val="ca-ES"/>
        </w:rPr>
      </w:pPr>
    </w:p>
    <w:p w14:paraId="0F36CE6F" w14:textId="77777777" w:rsidR="004E317C" w:rsidRDefault="001059A9">
      <w:pPr>
        <w:pStyle w:val="Ttulo2"/>
        <w:rPr>
          <w:lang w:val="ca-ES"/>
        </w:rPr>
      </w:pPr>
      <w:bookmarkStart w:id="79" w:name="_Toc167793787"/>
      <w:r>
        <w:rPr>
          <w:lang w:val="ca-ES"/>
        </w:rPr>
        <w:lastRenderedPageBreak/>
        <w:t>6.4 Pla de finançament i inversions</w:t>
      </w:r>
      <w:bookmarkEnd w:id="79"/>
      <w:r>
        <w:rPr>
          <w:lang w:val="ca-ES"/>
        </w:rPr>
        <w:tab/>
      </w:r>
    </w:p>
    <w:p w14:paraId="449A1F49" w14:textId="77777777" w:rsidR="004E317C" w:rsidRDefault="001059A9">
      <w:pPr>
        <w:rPr>
          <w:lang w:val="ca-ES"/>
        </w:rPr>
      </w:pPr>
      <w:r>
        <w:rPr>
          <w:lang w:val="ca-ES"/>
        </w:rPr>
        <w:t>Hem d'indicar les inversions que haurem de realitzar durant els tres primers anys d'activitat i la manera com es finançaran: aportacions de persones sòcies, aportacions de familiars, títols participatius, finançament bancari, un altre finançament no bancari de nous projectes, subvencions…</w:t>
      </w:r>
    </w:p>
    <w:p w14:paraId="67AF1EBD" w14:textId="77777777" w:rsidR="004E317C" w:rsidRDefault="001059A9">
      <w:pPr>
        <w:rPr>
          <w:lang w:val="ca-ES"/>
        </w:rPr>
      </w:pPr>
      <w:r>
        <w:rPr>
          <w:noProof/>
        </w:rPr>
        <w:drawing>
          <wp:anchor distT="0" distB="0" distL="0" distR="114300" simplePos="0" relativeHeight="139" behindDoc="0" locked="0" layoutInCell="0" allowOverlap="1" wp14:anchorId="3733A533" wp14:editId="53556C12">
            <wp:simplePos x="0" y="0"/>
            <wp:positionH relativeFrom="margin">
              <wp:align>left</wp:align>
            </wp:positionH>
            <wp:positionV relativeFrom="paragraph">
              <wp:posOffset>311150</wp:posOffset>
            </wp:positionV>
            <wp:extent cx="3096260" cy="4837430"/>
            <wp:effectExtent l="0" t="0" r="0" b="0"/>
            <wp:wrapTopAndBottom/>
            <wp:docPr id="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21"/>
                    <pic:cNvPicPr>
                      <a:picLocks noChangeAspect="1" noChangeArrowheads="1"/>
                    </pic:cNvPicPr>
                  </pic:nvPicPr>
                  <pic:blipFill>
                    <a:blip r:embed="rId60"/>
                    <a:stretch>
                      <a:fillRect/>
                    </a:stretch>
                  </pic:blipFill>
                  <pic:spPr bwMode="auto">
                    <a:xfrm>
                      <a:off x="0" y="0"/>
                      <a:ext cx="3096260" cy="4837430"/>
                    </a:xfrm>
                    <a:prstGeom prst="rect">
                      <a:avLst/>
                    </a:prstGeom>
                  </pic:spPr>
                </pic:pic>
              </a:graphicData>
            </a:graphic>
          </wp:anchor>
        </w:drawing>
      </w:r>
      <w:r>
        <w:rPr>
          <w:noProof/>
        </w:rPr>
        <w:drawing>
          <wp:anchor distT="0" distB="0" distL="114300" distR="114300" simplePos="0" relativeHeight="140" behindDoc="0" locked="0" layoutInCell="0" allowOverlap="1" wp14:anchorId="0F1FC084" wp14:editId="5029307D">
            <wp:simplePos x="0" y="0"/>
            <wp:positionH relativeFrom="margin">
              <wp:posOffset>3186430</wp:posOffset>
            </wp:positionH>
            <wp:positionV relativeFrom="paragraph">
              <wp:posOffset>311150</wp:posOffset>
            </wp:positionV>
            <wp:extent cx="2725420" cy="3503295"/>
            <wp:effectExtent l="0" t="0" r="0" b="0"/>
            <wp:wrapTopAndBottom/>
            <wp:docPr id="6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22"/>
                    <pic:cNvPicPr>
                      <a:picLocks noChangeAspect="1" noChangeArrowheads="1"/>
                    </pic:cNvPicPr>
                  </pic:nvPicPr>
                  <pic:blipFill>
                    <a:blip r:embed="rId61"/>
                    <a:stretch>
                      <a:fillRect/>
                    </a:stretch>
                  </pic:blipFill>
                  <pic:spPr bwMode="auto">
                    <a:xfrm>
                      <a:off x="0" y="0"/>
                      <a:ext cx="2725420" cy="3503295"/>
                    </a:xfrm>
                    <a:prstGeom prst="rect">
                      <a:avLst/>
                    </a:prstGeom>
                  </pic:spPr>
                </pic:pic>
              </a:graphicData>
            </a:graphic>
          </wp:anchor>
        </w:drawing>
      </w:r>
      <w:r>
        <w:rPr>
          <w:lang w:val="ca-ES"/>
        </w:rPr>
        <w:t>Per a quantificar el pla d'inversions i el seu finançament el podem fer en forma de taula:</w:t>
      </w:r>
    </w:p>
    <w:p w14:paraId="443B3617" w14:textId="77777777" w:rsidR="004E317C" w:rsidRDefault="004E317C">
      <w:pPr>
        <w:rPr>
          <w:color w:val="FF0000"/>
          <w:lang w:val="ca-ES"/>
        </w:rPr>
      </w:pPr>
    </w:p>
    <w:p w14:paraId="2E96ECBE" w14:textId="77777777" w:rsidR="004E317C" w:rsidRDefault="001059A9">
      <w:pPr>
        <w:rPr>
          <w:lang w:val="ca-ES"/>
        </w:rPr>
      </w:pPr>
      <w:r>
        <w:rPr>
          <w:lang w:val="ca-ES"/>
        </w:rPr>
        <w:t>L’activitat es podrà finançar de tres maneres</w:t>
      </w:r>
    </w:p>
    <w:p w14:paraId="6F050D70" w14:textId="77777777" w:rsidR="004E317C" w:rsidRDefault="001059A9">
      <w:pPr>
        <w:pStyle w:val="Prrafodelista"/>
        <w:numPr>
          <w:ilvl w:val="0"/>
          <w:numId w:val="8"/>
        </w:numPr>
        <w:rPr>
          <w:lang w:val="ca-ES"/>
        </w:rPr>
      </w:pPr>
      <w:r>
        <w:rPr>
          <w:lang w:val="ca-ES"/>
        </w:rPr>
        <w:t>Amb capital social, que és el capital inicial obligatori per a posar en marxa el projecte i depèn de la forma jurídica triada. En cas que en tinguem dret, podem capitalitzar l'atur per a aconseguir capital propi per a l'inici de l'activitat</w:t>
      </w:r>
    </w:p>
    <w:p w14:paraId="2FE1686A" w14:textId="77777777" w:rsidR="004E317C" w:rsidRDefault="001059A9">
      <w:pPr>
        <w:pStyle w:val="Prrafodelista"/>
        <w:numPr>
          <w:ilvl w:val="0"/>
          <w:numId w:val="8"/>
        </w:numPr>
        <w:rPr>
          <w:lang w:val="ca-ES"/>
        </w:rPr>
      </w:pPr>
      <w:r>
        <w:rPr>
          <w:lang w:val="ca-ES"/>
        </w:rPr>
        <w:t>Amb préstecs d'entitats públiques</w:t>
      </w:r>
    </w:p>
    <w:p w14:paraId="756F858B" w14:textId="77777777" w:rsidR="004E317C" w:rsidRDefault="001059A9">
      <w:pPr>
        <w:pStyle w:val="Prrafodelista"/>
        <w:numPr>
          <w:ilvl w:val="0"/>
          <w:numId w:val="8"/>
        </w:numPr>
        <w:rPr>
          <w:lang w:val="ca-ES"/>
        </w:rPr>
      </w:pPr>
      <w:r>
        <w:rPr>
          <w:lang w:val="ca-ES"/>
        </w:rPr>
        <w:t>Amb préstecs d'entitats privades</w:t>
      </w:r>
    </w:p>
    <w:p w14:paraId="526319EF" w14:textId="77777777" w:rsidR="004E317C" w:rsidRDefault="004E317C">
      <w:pPr>
        <w:rPr>
          <w:lang w:val="ca-ES"/>
        </w:rPr>
      </w:pPr>
    </w:p>
    <w:p w14:paraId="3EE6CA27" w14:textId="77777777" w:rsidR="004E317C" w:rsidRDefault="004E317C">
      <w:pPr>
        <w:rPr>
          <w:lang w:val="ca-ES" w:eastAsia="es-ES_tradnl"/>
        </w:rPr>
      </w:pPr>
    </w:p>
    <w:p w14:paraId="36E61C53" w14:textId="77777777" w:rsidR="004E317C" w:rsidRDefault="004E317C">
      <w:pPr>
        <w:rPr>
          <w:lang w:val="ca-ES"/>
        </w:rPr>
        <w:sectPr w:rsidR="004E317C">
          <w:headerReference w:type="default" r:id="rId62"/>
          <w:footerReference w:type="default" r:id="rId63"/>
          <w:headerReference w:type="first" r:id="rId64"/>
          <w:footerReference w:type="first" r:id="rId65"/>
          <w:pgSz w:w="11906" w:h="16838"/>
          <w:pgMar w:top="1134" w:right="1418" w:bottom="1134" w:left="1418" w:header="709" w:footer="317" w:gutter="0"/>
          <w:cols w:space="708"/>
          <w:formProt w:val="0"/>
          <w:docGrid w:linePitch="360" w:charSpace="4096"/>
        </w:sectPr>
      </w:pPr>
    </w:p>
    <w:p w14:paraId="34D9740B" w14:textId="77777777" w:rsidR="004E317C" w:rsidRDefault="001059A9">
      <w:pPr>
        <w:pStyle w:val="Ttulo1"/>
        <w:rPr>
          <w:lang w:val="ca-ES"/>
        </w:rPr>
      </w:pPr>
      <w:bookmarkStart w:id="80" w:name="_Toc167793788"/>
      <w:r>
        <w:rPr>
          <w:lang w:val="ca-ES"/>
        </w:rPr>
        <w:lastRenderedPageBreak/>
        <w:t>7. Pla Organitzatiu</w:t>
      </w:r>
      <w:bookmarkEnd w:id="80"/>
    </w:p>
    <w:p w14:paraId="1545A650" w14:textId="77777777" w:rsidR="004E317C" w:rsidRDefault="001059A9">
      <w:pPr>
        <w:rPr>
          <w:lang w:val="ca-ES"/>
        </w:rPr>
      </w:pPr>
      <w:r>
        <w:rPr>
          <w:lang w:val="ca-ES"/>
        </w:rPr>
        <w:t xml:space="preserve">Hem de concretar els aspectes relatius tant a l’estructura organitzativa com a la planificació dels recursos humans de la nova organització. </w:t>
      </w:r>
    </w:p>
    <w:p w14:paraId="2C09F626" w14:textId="77777777" w:rsidR="004E317C" w:rsidRDefault="001059A9">
      <w:pPr>
        <w:pStyle w:val="Ttulo2"/>
        <w:rPr>
          <w:lang w:val="ca-ES"/>
        </w:rPr>
      </w:pPr>
      <w:bookmarkStart w:id="81" w:name="_Hlk70497419"/>
      <w:bookmarkStart w:id="82" w:name="_Toc167793789"/>
      <w:r>
        <w:rPr>
          <w:lang w:val="ca-ES"/>
        </w:rPr>
        <w:t>7.1 Cultura organitzativa</w:t>
      </w:r>
      <w:bookmarkEnd w:id="82"/>
      <w:r>
        <w:rPr>
          <w:lang w:val="ca-ES"/>
        </w:rPr>
        <w:t xml:space="preserve"> </w:t>
      </w:r>
      <w:bookmarkEnd w:id="81"/>
    </w:p>
    <w:p w14:paraId="1534D44B" w14:textId="77777777" w:rsidR="004E317C" w:rsidRDefault="001059A9">
      <w:pPr>
        <w:rPr>
          <w:lang w:val="ca-ES"/>
        </w:rPr>
      </w:pPr>
      <w:r>
        <w:rPr>
          <w:lang w:val="ca-ES"/>
        </w:rPr>
        <w:t xml:space="preserve">Per tal de definir la nostra </w:t>
      </w:r>
      <w:r>
        <w:rPr>
          <w:b/>
          <w:lang w:val="ca-ES"/>
        </w:rPr>
        <w:t>cultura organitzativa</w:t>
      </w:r>
      <w:r>
        <w:rPr>
          <w:lang w:val="ca-ES"/>
        </w:rPr>
        <w:t>: us proposem pensar en els següents àmbits i fer-nos algunes preguntes que ens ajudaran a decidir com volem que sigui la nostra forma de relacionar-nos, comunicar-nos i cuidar-nos. Aquesta reflexió prèvia ens servirà per a definir els subapartats següents.</w:t>
      </w:r>
    </w:p>
    <w:p w14:paraId="26C0F579" w14:textId="77777777" w:rsidR="004E317C" w:rsidRDefault="001059A9">
      <w:pPr>
        <w:rPr>
          <w:rFonts w:cs="Arial"/>
          <w:lang w:val="ca-ES"/>
        </w:rPr>
      </w:pPr>
      <w:r>
        <w:rPr>
          <w:lang w:val="ca-ES"/>
        </w:rPr>
        <w:t xml:space="preserve">Pel que fa els àmbits de la cultura organitzativa, han estat extrets de Fil a l’Agulla </w:t>
      </w:r>
      <w:r>
        <w:rPr>
          <w:rFonts w:cs="Arial"/>
          <w:lang w:val="ca-ES"/>
        </w:rPr>
        <w:t>(</w:t>
      </w:r>
      <w:hyperlink r:id="rId66">
        <w:r>
          <w:rPr>
            <w:rStyle w:val="Hipervnculo"/>
            <w:rFonts w:eastAsia="Calibri" w:cs="Arial"/>
            <w:color w:val="4471C4"/>
          </w:rPr>
          <w:t>https://filalagulla.org/wp-content/uploads/2021/01/Manual_Autodiagnosi1.pdf</w:t>
        </w:r>
      </w:hyperlink>
      <w:r>
        <w:rPr>
          <w:rStyle w:val="Hipervnculo"/>
          <w:rFonts w:eastAsia="Calibri" w:cs="Arial"/>
          <w:color w:val="4471C4"/>
        </w:rPr>
        <w:t>)</w:t>
      </w:r>
      <w:r>
        <w:rPr>
          <w:rStyle w:val="Hipervnculo"/>
          <w:rFonts w:ascii="Calibri" w:eastAsia="Calibri" w:hAnsi="Calibri" w:cs="Calibri"/>
          <w:color w:val="auto"/>
          <w:sz w:val="24"/>
          <w:szCs w:val="24"/>
          <w:u w:val="none"/>
        </w:rPr>
        <w:t xml:space="preserve"> </w:t>
      </w:r>
      <w:r>
        <w:rPr>
          <w:rStyle w:val="Hipervnculo"/>
          <w:rFonts w:eastAsia="Calibri" w:cs="Arial"/>
          <w:color w:val="auto"/>
          <w:u w:val="none"/>
        </w:rPr>
        <w:t>i la Fede</w:t>
      </w:r>
      <w:r>
        <w:rPr>
          <w:rStyle w:val="Hipervnculo"/>
          <w:rFonts w:eastAsia="Calibri" w:cs="Arial"/>
          <w:color w:val="auto"/>
        </w:rPr>
        <w:t xml:space="preserve"> </w:t>
      </w:r>
      <w:r>
        <w:rPr>
          <w:rStyle w:val="Hipervnculo"/>
          <w:rFonts w:eastAsia="Calibri" w:cs="Arial"/>
          <w:color w:val="4471C4"/>
        </w:rPr>
        <w:t>(</w:t>
      </w:r>
      <w:r>
        <w:rPr>
          <w:rStyle w:val="normaltextrun"/>
          <w:rFonts w:cs="Arial"/>
          <w:color w:val="4F81BD"/>
          <w:shd w:val="clear" w:color="auto" w:fill="FFFFFF"/>
        </w:rPr>
        <w:t> </w:t>
      </w:r>
      <w:hyperlink r:id="rId67" w:tgtFrame="_blank">
        <w:r>
          <w:rPr>
            <w:rStyle w:val="normaltextrun"/>
            <w:rFonts w:cs="Arial"/>
            <w:color w:val="0000FF"/>
            <w:u w:val="single"/>
            <w:shd w:val="clear" w:color="auto" w:fill="FFFFFF"/>
          </w:rPr>
          <w:t>https://lafede.cat/eticadelacura/wp-content/uploads/2019/01/SembrantCures_Guia-1.pdf</w:t>
        </w:r>
      </w:hyperlink>
      <w:r>
        <w:rPr>
          <w:rStyle w:val="normaltextrun"/>
          <w:rFonts w:cs="Arial"/>
          <w:color w:val="4F81BD"/>
          <w:shd w:val="clear" w:color="auto" w:fill="FFFFFF"/>
        </w:rPr>
        <w:t> )</w:t>
      </w:r>
    </w:p>
    <w:p w14:paraId="5395ED96" w14:textId="77777777" w:rsidR="004E317C" w:rsidRDefault="001059A9">
      <w:pPr>
        <w:rPr>
          <w:lang w:val="ca-ES"/>
        </w:rPr>
      </w:pPr>
      <w:r>
        <w:rPr>
          <w:b/>
          <w:lang w:val="ca-ES"/>
        </w:rPr>
        <w:t xml:space="preserve">La cura: </w:t>
      </w:r>
      <w:r>
        <w:rPr>
          <w:lang w:val="ca-ES"/>
        </w:rPr>
        <w:t xml:space="preserve">L’esfera privada de les persones està present en les nostres organitzacions. Allò que ens passa en la nostra vida privada ens afecta a l’hora de tirar endavant projectes i relacionar-nos amb l’equip. Diem cura per referir-nos a les situacions de la vida en que som vulnerables. Alguns exemples ben diversos són situacions en que hem de tenir cura d’altres persones, bé perquè són criatures a càrrec, bé perquè són gent gran a càrrec, bé perquè són persones malaltes a càrrec; o bé situacions personals difícils en que travessem moments de malaltia, emocionalment difícil, dols o ruptures. Tot plegat, tindrà un paper rellevant a la nostra organització i podem decidir quin paper volem que tingui. La pregunta que ens ajudarà serà, quin paper volem que tingui la cura al nostre grup? Aquí ens poden ajudar experiències d’altres grups, ja que en això, d’alguna manera estem totes aprenent i és un bon moment per crear nous models. Si no en trobem, sempre ens els podrem inventar i anar validant-los a mida que els posem en pràctica.   </w:t>
      </w:r>
    </w:p>
    <w:p w14:paraId="39C86A09" w14:textId="77777777" w:rsidR="004E317C" w:rsidRDefault="001059A9">
      <w:pPr>
        <w:rPr>
          <w:lang w:val="ca-ES"/>
        </w:rPr>
      </w:pPr>
      <w:r>
        <w:rPr>
          <w:lang w:val="ca-ES"/>
        </w:rPr>
        <w:t>Hi ha 8 eixos bàsics sobre els quals giren les cures a les organitzacions:</w:t>
      </w:r>
    </w:p>
    <w:p w14:paraId="5898AD3D" w14:textId="77777777" w:rsidR="004E317C" w:rsidRDefault="001059A9">
      <w:pPr>
        <w:pStyle w:val="Prrafodelista"/>
        <w:numPr>
          <w:ilvl w:val="0"/>
          <w:numId w:val="38"/>
        </w:numPr>
        <w:rPr>
          <w:b/>
          <w:lang w:val="ca-ES"/>
        </w:rPr>
      </w:pPr>
      <w:r>
        <w:rPr>
          <w:b/>
          <w:lang w:val="ca-ES"/>
        </w:rPr>
        <w:t>Valors hegemònics</w:t>
      </w:r>
    </w:p>
    <w:p w14:paraId="743AF26C" w14:textId="77777777" w:rsidR="004E317C" w:rsidRDefault="001059A9">
      <w:pPr>
        <w:pStyle w:val="Prrafodelista"/>
        <w:numPr>
          <w:ilvl w:val="0"/>
          <w:numId w:val="39"/>
        </w:numPr>
        <w:rPr>
          <w:lang w:val="ca-ES"/>
        </w:rPr>
      </w:pPr>
      <w:r>
        <w:rPr>
          <w:lang w:val="ca-ES"/>
        </w:rPr>
        <w:t>Prendre consciència dels valors hegemònics no explícits de l'entitat</w:t>
      </w:r>
    </w:p>
    <w:p w14:paraId="1472FD57" w14:textId="77777777" w:rsidR="004E317C" w:rsidRDefault="001059A9">
      <w:pPr>
        <w:pStyle w:val="Prrafodelista"/>
        <w:numPr>
          <w:ilvl w:val="0"/>
          <w:numId w:val="39"/>
        </w:numPr>
        <w:rPr>
          <w:lang w:val="ca-ES"/>
        </w:rPr>
      </w:pPr>
      <w:r>
        <w:rPr>
          <w:lang w:val="ca-ES"/>
        </w:rPr>
        <w:t>Analitzar les implicacions des d'una perspectiva de gènere i de l'ètica de la cura</w:t>
      </w:r>
    </w:p>
    <w:p w14:paraId="1A6DBFDC" w14:textId="77777777" w:rsidR="004E317C" w:rsidRDefault="001059A9">
      <w:pPr>
        <w:pStyle w:val="Prrafodelista"/>
        <w:numPr>
          <w:ilvl w:val="0"/>
          <w:numId w:val="39"/>
        </w:numPr>
        <w:rPr>
          <w:lang w:val="ca-ES"/>
        </w:rPr>
      </w:pPr>
      <w:r>
        <w:rPr>
          <w:lang w:val="ca-ES"/>
        </w:rPr>
        <w:t>Identificar malestars, desigualtats i exclusions que generen</w:t>
      </w:r>
    </w:p>
    <w:p w14:paraId="7F6618CF" w14:textId="77777777" w:rsidR="004E317C" w:rsidRDefault="001059A9">
      <w:pPr>
        <w:pStyle w:val="Prrafodelista"/>
        <w:numPr>
          <w:ilvl w:val="0"/>
          <w:numId w:val="39"/>
        </w:numPr>
        <w:rPr>
          <w:lang w:val="ca-ES"/>
        </w:rPr>
      </w:pPr>
      <w:r>
        <w:rPr>
          <w:lang w:val="ca-ES"/>
        </w:rPr>
        <w:t>A partir del coneixement adquirit, situar l'horitzó de valors cap als quals volem caminar</w:t>
      </w:r>
    </w:p>
    <w:p w14:paraId="0AD2BEC1" w14:textId="77777777" w:rsidR="004E317C" w:rsidRDefault="001059A9">
      <w:pPr>
        <w:rPr>
          <w:b/>
          <w:lang w:val="ca-ES"/>
        </w:rPr>
      </w:pPr>
      <w:r>
        <w:rPr>
          <w:b/>
          <w:lang w:val="ca-ES"/>
        </w:rPr>
        <w:t xml:space="preserve">La distribució de privilegis: </w:t>
      </w:r>
      <w:r>
        <w:rPr>
          <w:lang w:val="ca-ES"/>
        </w:rPr>
        <w:t xml:space="preserve">Allò que socialment ens dona valor està present en les nostres organitzacions. Ens podem preguntar com volem abordar aquesta qüestió o bé si volem fer-ho. Abordar-ho ens ajudarà a ser més conscients de com és distribueix el poder al nostre grup, i això ens permetrà tenir més eines per equilibrar-ho. D’aquesta manera, podem vetllar perquè totes les persones de l’equip estiguin còmodes, siguin escoltades, les seves opinions tinguin el mateix valor en la presa de decisions i tindrem equips amb més diversitat de veus, formes de sentir, maneres d’estar i d’abordar la feina. Tot plegat, pot ser una font fonamental de riquesa i de creativitat.  </w:t>
      </w:r>
      <w:r>
        <w:rPr>
          <w:b/>
          <w:lang w:val="ca-ES"/>
        </w:rPr>
        <w:t xml:space="preserve"> </w:t>
      </w:r>
    </w:p>
    <w:p w14:paraId="51ECA7D6" w14:textId="77777777" w:rsidR="004E317C" w:rsidRDefault="004E317C">
      <w:pPr>
        <w:rPr>
          <w:lang w:val="ca-ES"/>
        </w:rPr>
      </w:pPr>
    </w:p>
    <w:p w14:paraId="7EEF9FA5" w14:textId="77777777" w:rsidR="004E317C" w:rsidRDefault="004E317C">
      <w:pPr>
        <w:rPr>
          <w:lang w:val="ca-ES"/>
        </w:rPr>
      </w:pPr>
    </w:p>
    <w:p w14:paraId="49CC7427" w14:textId="77777777" w:rsidR="004E317C" w:rsidRDefault="004E317C">
      <w:pPr>
        <w:rPr>
          <w:lang w:val="ca-ES"/>
        </w:rPr>
      </w:pPr>
    </w:p>
    <w:p w14:paraId="4390D5B5" w14:textId="77777777" w:rsidR="004E317C" w:rsidRDefault="001059A9">
      <w:pPr>
        <w:pStyle w:val="Prrafodelista"/>
        <w:numPr>
          <w:ilvl w:val="0"/>
          <w:numId w:val="38"/>
        </w:numPr>
        <w:rPr>
          <w:b/>
          <w:lang w:val="ca-ES"/>
        </w:rPr>
      </w:pPr>
      <w:r>
        <w:rPr>
          <w:b/>
          <w:lang w:val="ca-ES"/>
        </w:rPr>
        <w:lastRenderedPageBreak/>
        <w:t>La cohesió d’equip i la confiança</w:t>
      </w:r>
    </w:p>
    <w:p w14:paraId="26635CEB" w14:textId="77777777" w:rsidR="004E317C" w:rsidRDefault="001059A9">
      <w:pPr>
        <w:rPr>
          <w:lang w:val="ca-ES"/>
        </w:rPr>
      </w:pPr>
      <w:r>
        <w:rPr>
          <w:lang w:val="ca-ES"/>
        </w:rPr>
        <w:t>Per a fomentar la cohesió d'equip:</w:t>
      </w:r>
    </w:p>
    <w:p w14:paraId="4CF066E2" w14:textId="77777777" w:rsidR="004E317C" w:rsidRDefault="001059A9">
      <w:pPr>
        <w:pStyle w:val="Prrafodelista"/>
        <w:numPr>
          <w:ilvl w:val="0"/>
          <w:numId w:val="41"/>
        </w:numPr>
        <w:rPr>
          <w:lang w:val="ca-ES"/>
        </w:rPr>
      </w:pPr>
      <w:r>
        <w:rPr>
          <w:lang w:val="ca-ES"/>
        </w:rPr>
        <w:t>Creació d'espais regularitzats que ens permetin compartir com estem: reunions periòdiques d'equip que ens permetin compartir</w:t>
      </w:r>
    </w:p>
    <w:p w14:paraId="3DA7B8D4" w14:textId="77777777" w:rsidR="004E317C" w:rsidRDefault="001059A9">
      <w:pPr>
        <w:pStyle w:val="Prrafodelista"/>
        <w:numPr>
          <w:ilvl w:val="0"/>
          <w:numId w:val="41"/>
        </w:numPr>
        <w:rPr>
          <w:lang w:val="ca-ES"/>
        </w:rPr>
      </w:pPr>
      <w:r>
        <w:rPr>
          <w:lang w:val="ca-ES"/>
        </w:rPr>
        <w:t>Espais que després tinguin continuïtat, és important que els espais estiguin regularitzats i que es pugui fer alguna cosa al respecte</w:t>
      </w:r>
    </w:p>
    <w:p w14:paraId="666A76DA" w14:textId="77777777" w:rsidR="004E317C" w:rsidRDefault="001059A9">
      <w:pPr>
        <w:pStyle w:val="Prrafodelista"/>
        <w:numPr>
          <w:ilvl w:val="0"/>
          <w:numId w:val="41"/>
        </w:numPr>
        <w:rPr>
          <w:lang w:val="ca-ES"/>
        </w:rPr>
      </w:pPr>
      <w:r>
        <w:rPr>
          <w:lang w:val="ca-ES"/>
        </w:rPr>
        <w:t>Existència de grups d'afinitat: a vegades poden generar dinàmiques d'exclusió</w:t>
      </w:r>
    </w:p>
    <w:p w14:paraId="1D5E813C" w14:textId="77777777" w:rsidR="004E317C" w:rsidRDefault="001059A9">
      <w:pPr>
        <w:rPr>
          <w:lang w:val="ca-ES"/>
        </w:rPr>
      </w:pPr>
      <w:r>
        <w:rPr>
          <w:lang w:val="ca-ES"/>
        </w:rPr>
        <w:t>Per a generar confiança és important:</w:t>
      </w:r>
    </w:p>
    <w:p w14:paraId="4D908DD3" w14:textId="77777777" w:rsidR="004E317C" w:rsidRDefault="001059A9">
      <w:pPr>
        <w:pStyle w:val="Prrafodelista"/>
        <w:numPr>
          <w:ilvl w:val="0"/>
          <w:numId w:val="40"/>
        </w:numPr>
        <w:rPr>
          <w:lang w:val="ca-ES"/>
        </w:rPr>
      </w:pPr>
      <w:r>
        <w:rPr>
          <w:lang w:val="ca-ES"/>
        </w:rPr>
        <w:t>Expectatives</w:t>
      </w:r>
    </w:p>
    <w:p w14:paraId="3D9DA5E1" w14:textId="77777777" w:rsidR="004E317C" w:rsidRDefault="001059A9">
      <w:pPr>
        <w:pStyle w:val="Prrafodelista"/>
        <w:numPr>
          <w:ilvl w:val="0"/>
          <w:numId w:val="40"/>
        </w:numPr>
        <w:rPr>
          <w:lang w:val="ca-ES"/>
        </w:rPr>
      </w:pPr>
      <w:r>
        <w:rPr>
          <w:lang w:val="ca-ES"/>
        </w:rPr>
        <w:t>Respecte</w:t>
      </w:r>
    </w:p>
    <w:p w14:paraId="63F1747D" w14:textId="77777777" w:rsidR="004E317C" w:rsidRDefault="001059A9">
      <w:pPr>
        <w:pStyle w:val="Prrafodelista"/>
        <w:numPr>
          <w:ilvl w:val="0"/>
          <w:numId w:val="40"/>
        </w:numPr>
        <w:rPr>
          <w:lang w:val="ca-ES"/>
        </w:rPr>
      </w:pPr>
      <w:r>
        <w:rPr>
          <w:lang w:val="ca-ES"/>
        </w:rPr>
        <w:t>Honestedat</w:t>
      </w:r>
    </w:p>
    <w:p w14:paraId="410ED1C0" w14:textId="77777777" w:rsidR="004E317C" w:rsidRDefault="001059A9">
      <w:pPr>
        <w:pStyle w:val="Prrafodelista"/>
        <w:numPr>
          <w:ilvl w:val="0"/>
          <w:numId w:val="40"/>
        </w:numPr>
        <w:rPr>
          <w:lang w:val="ca-ES"/>
        </w:rPr>
      </w:pPr>
      <w:r>
        <w:rPr>
          <w:lang w:val="ca-ES"/>
        </w:rPr>
        <w:t>Delegar</w:t>
      </w:r>
    </w:p>
    <w:p w14:paraId="709193A1" w14:textId="77777777" w:rsidR="004E317C" w:rsidRDefault="001059A9">
      <w:pPr>
        <w:pStyle w:val="Prrafodelista"/>
        <w:numPr>
          <w:ilvl w:val="0"/>
          <w:numId w:val="40"/>
        </w:numPr>
        <w:rPr>
          <w:lang w:val="ca-ES"/>
        </w:rPr>
      </w:pPr>
      <w:r>
        <w:rPr>
          <w:lang w:val="ca-ES"/>
        </w:rPr>
        <w:t>Autogestió</w:t>
      </w:r>
    </w:p>
    <w:p w14:paraId="1BD98260" w14:textId="77777777" w:rsidR="004E317C" w:rsidRDefault="001059A9">
      <w:pPr>
        <w:pStyle w:val="Prrafodelista"/>
        <w:numPr>
          <w:ilvl w:val="0"/>
          <w:numId w:val="40"/>
        </w:numPr>
        <w:rPr>
          <w:lang w:val="ca-ES"/>
        </w:rPr>
      </w:pPr>
      <w:r>
        <w:rPr>
          <w:lang w:val="ca-ES"/>
        </w:rPr>
        <w:t>Participació</w:t>
      </w:r>
    </w:p>
    <w:p w14:paraId="026B4C29" w14:textId="77777777" w:rsidR="004E317C" w:rsidRDefault="001059A9">
      <w:pPr>
        <w:pStyle w:val="Prrafodelista"/>
        <w:numPr>
          <w:ilvl w:val="0"/>
          <w:numId w:val="40"/>
        </w:numPr>
        <w:rPr>
          <w:lang w:val="ca-ES"/>
        </w:rPr>
      </w:pPr>
      <w:r>
        <w:rPr>
          <w:lang w:val="ca-ES"/>
        </w:rPr>
        <w:t>Objectius</w:t>
      </w:r>
    </w:p>
    <w:p w14:paraId="6955659B" w14:textId="77777777" w:rsidR="004E317C" w:rsidRDefault="001059A9">
      <w:pPr>
        <w:ind w:left="360"/>
        <w:rPr>
          <w:lang w:val="ca-ES"/>
        </w:rPr>
      </w:pPr>
      <w:r>
        <w:rPr>
          <w:lang w:val="ca-ES"/>
        </w:rPr>
        <w:t xml:space="preserve">A més a més, els espais operatius no són adequats per preguntar-nos com estem. D’altra banda, saber com estem i sobretot com estem a la feina i a l’equip ens permetrà establir vincles més significatius. A l’hora, podrem ser conscients del que està passant i buscar les solucions adequades en cas que sigui necessari. Una bona proposta pot ser establir espais de trobada per comunicar-nos i posar en comú les nostres inquietuds i necessitats. I també per celebrar tots els nostres èxits i motivar-nos per continuar endavant tot connectant periòdicament amb allò que li dona sentit a la nostra tasca. </w:t>
      </w:r>
    </w:p>
    <w:p w14:paraId="0C27EBAB" w14:textId="77777777" w:rsidR="004E317C" w:rsidRDefault="004E317C">
      <w:pPr>
        <w:rPr>
          <w:lang w:val="ca-ES"/>
        </w:rPr>
      </w:pPr>
    </w:p>
    <w:p w14:paraId="7288A901" w14:textId="77777777" w:rsidR="004E317C" w:rsidRDefault="001059A9">
      <w:pPr>
        <w:pStyle w:val="Prrafodelista"/>
        <w:numPr>
          <w:ilvl w:val="0"/>
          <w:numId w:val="38"/>
        </w:numPr>
        <w:rPr>
          <w:b/>
          <w:lang w:val="ca-ES"/>
        </w:rPr>
      </w:pPr>
      <w:r>
        <w:rPr>
          <w:b/>
          <w:lang w:val="ca-ES"/>
        </w:rPr>
        <w:t xml:space="preserve">La </w:t>
      </w:r>
      <w:proofErr w:type="spellStart"/>
      <w:r>
        <w:rPr>
          <w:b/>
          <w:lang w:val="ca-ES"/>
        </w:rPr>
        <w:t>governança</w:t>
      </w:r>
      <w:proofErr w:type="spellEnd"/>
      <w:r>
        <w:rPr>
          <w:b/>
          <w:lang w:val="ca-ES"/>
        </w:rPr>
        <w:t>, el lideratge, l’organització de treballs i tasques</w:t>
      </w:r>
    </w:p>
    <w:p w14:paraId="7FC879CE" w14:textId="77777777" w:rsidR="004E317C" w:rsidRDefault="001059A9">
      <w:pPr>
        <w:rPr>
          <w:lang w:val="ca-ES"/>
        </w:rPr>
      </w:pPr>
      <w:r>
        <w:rPr>
          <w:lang w:val="ca-ES"/>
        </w:rPr>
        <w:t xml:space="preserve">Com més clara, consensuada i compartida sigui el sistema de </w:t>
      </w:r>
      <w:proofErr w:type="spellStart"/>
      <w:r>
        <w:rPr>
          <w:lang w:val="ca-ES"/>
        </w:rPr>
        <w:t>governança</w:t>
      </w:r>
      <w:proofErr w:type="spellEnd"/>
      <w:r>
        <w:rPr>
          <w:lang w:val="ca-ES"/>
        </w:rPr>
        <w:t xml:space="preserve"> i l'organització menys caos hi haurà. És important que incorporem l'empatia i l'assertivitat.</w:t>
      </w:r>
    </w:p>
    <w:p w14:paraId="48F5CA26" w14:textId="77777777" w:rsidR="004E317C" w:rsidRDefault="001059A9">
      <w:pPr>
        <w:rPr>
          <w:lang w:val="ca-ES"/>
        </w:rPr>
      </w:pPr>
      <w:r>
        <w:rPr>
          <w:lang w:val="ca-ES"/>
        </w:rPr>
        <w:t>Existeixen tota una sèrie d'activitats visibles o invisibles a les quals no s'atorga cap mena de valor com si dur-les a terme no impliqués cap mena d'esforç. Fer-ho tot de forma compartida pot fer molt pesat el procés i pot provocar una pèrdua de temps i esforços. Però sí que poden ser reconegudes i agraïdes.</w:t>
      </w:r>
    </w:p>
    <w:p w14:paraId="1858E674" w14:textId="77777777" w:rsidR="004E317C" w:rsidRDefault="001059A9">
      <w:pPr>
        <w:rPr>
          <w:lang w:val="ca-ES"/>
        </w:rPr>
      </w:pPr>
      <w:r>
        <w:rPr>
          <w:lang w:val="ca-ES"/>
        </w:rPr>
        <w:t>No n'hi ha prou amb fer una llista de totes les tasques que es desenvolupen en l'entitat (productives i reproductives) i tenir-les presents, també cal reorganitzar de manera equitativa i tenint en compte les especificitats de rol, coneixements i necessitats de cada persona.  </w:t>
      </w:r>
    </w:p>
    <w:p w14:paraId="258DB108" w14:textId="77777777" w:rsidR="004E317C" w:rsidRDefault="001059A9">
      <w:pPr>
        <w:rPr>
          <w:lang w:val="ca-ES"/>
        </w:rPr>
      </w:pPr>
      <w:r>
        <w:rPr>
          <w:lang w:val="ca-ES"/>
        </w:rPr>
        <w:t>A l'hora de redistribuir les tasques, és important tenir en compte la càrrega total de treball de cada persona (tenint en compte les tasques productives i reproductives), així com el pes de les tasques que assumeix.</w:t>
      </w:r>
    </w:p>
    <w:p w14:paraId="47CD3EEC" w14:textId="77777777" w:rsidR="004E317C" w:rsidRDefault="001059A9">
      <w:pPr>
        <w:pStyle w:val="Prrafodelista"/>
        <w:numPr>
          <w:ilvl w:val="0"/>
          <w:numId w:val="38"/>
        </w:numPr>
        <w:rPr>
          <w:b/>
          <w:lang w:val="ca-ES"/>
        </w:rPr>
      </w:pPr>
      <w:r>
        <w:rPr>
          <w:b/>
          <w:lang w:val="ca-ES"/>
        </w:rPr>
        <w:t>Conflictes, relacions i emocions</w:t>
      </w:r>
    </w:p>
    <w:p w14:paraId="27F3B45C" w14:textId="77777777" w:rsidR="004E317C" w:rsidRDefault="001059A9">
      <w:pPr>
        <w:rPr>
          <w:lang w:val="ca-ES"/>
        </w:rPr>
      </w:pPr>
      <w:r>
        <w:rPr>
          <w:lang w:val="ca-ES"/>
        </w:rPr>
        <w:lastRenderedPageBreak/>
        <w:t xml:space="preserve">Des de la perspectiva de la cultura de pau i l'ètica de la cura, els conflictes i l'expressió de malestars són vists com a oportunitats de creixement del grup, d'aprofundiment sa en les relacions i de conèixer més a les persones. </w:t>
      </w:r>
    </w:p>
    <w:p w14:paraId="4B5AF1FB" w14:textId="77777777" w:rsidR="004E317C" w:rsidRDefault="001059A9">
      <w:pPr>
        <w:rPr>
          <w:lang w:val="ca-ES"/>
        </w:rPr>
      </w:pPr>
      <w:r>
        <w:rPr>
          <w:lang w:val="ca-ES"/>
        </w:rPr>
        <w:t>Gestió positiva i de donar la benvinguda als conflictes, dedicar-li un espai. Hem d’establir abans quina serà la manera d’afrontar-les és la clau. Si no sabem quines eines cal posar en joc podem valorar fer venir alguna experta perquè ens acompanyi a abordar el conflicte.</w:t>
      </w:r>
    </w:p>
    <w:p w14:paraId="7B020BBD" w14:textId="77777777" w:rsidR="004E317C" w:rsidRDefault="001059A9">
      <w:pPr>
        <w:rPr>
          <w:lang w:val="ca-ES"/>
        </w:rPr>
      </w:pPr>
      <w:r>
        <w:rPr>
          <w:lang w:val="ca-ES"/>
        </w:rPr>
        <w:t>Hem de tenir una major obertura, ser curiosos i explorar. Ens puguin donar més informació, ens poden ajudar a conèixer-nos més, generar més sentiment de comunitat, aprofundir en algun tema que ens permeti créixer.</w:t>
      </w:r>
    </w:p>
    <w:p w14:paraId="18893E89" w14:textId="77777777" w:rsidR="004E317C" w:rsidRDefault="001059A9">
      <w:pPr>
        <w:rPr>
          <w:lang w:val="ca-ES"/>
        </w:rPr>
      </w:pPr>
      <w:r>
        <w:rPr>
          <w:lang w:val="ca-ES"/>
        </w:rPr>
        <w:t>Si et trobes en una posició de poder o privilegi en l'entitat (pel teu càrrec, gènere, edat, experiència...), i obres la porta a l'expressió de les emocions i els malestars, tingues present que pots rebre opinions sobre el teu lideratge que no t'agradin.</w:t>
      </w:r>
    </w:p>
    <w:p w14:paraId="6430BE65" w14:textId="77777777" w:rsidR="004E317C" w:rsidRDefault="001059A9">
      <w:pPr>
        <w:rPr>
          <w:lang w:val="ca-ES"/>
        </w:rPr>
      </w:pPr>
      <w:r>
        <w:rPr>
          <w:lang w:val="ca-ES"/>
        </w:rPr>
        <w:t>Hem de generar espais, mecanismes i formació per a poder-los abordar per a créixer i millorar. Si decidim crear un espai com aquest, hem de saber que podem destinar temps necessari, crear un ambient d'escolta activa i respecte, i tenir curiositat i afecte per les veus de les altres persones.</w:t>
      </w:r>
    </w:p>
    <w:p w14:paraId="3D052479" w14:textId="77777777" w:rsidR="004E317C" w:rsidRDefault="001059A9">
      <w:pPr>
        <w:pStyle w:val="Prrafodelista"/>
        <w:numPr>
          <w:ilvl w:val="0"/>
          <w:numId w:val="42"/>
        </w:numPr>
        <w:rPr>
          <w:i/>
          <w:lang w:val="ca-ES"/>
        </w:rPr>
      </w:pPr>
      <w:r>
        <w:rPr>
          <w:i/>
          <w:lang w:val="ca-ES"/>
        </w:rPr>
        <w:t>L'entitat té en compte la salut emocional dels agents que formen part d'ella?</w:t>
      </w:r>
    </w:p>
    <w:p w14:paraId="0955127F" w14:textId="77777777" w:rsidR="004E317C" w:rsidRDefault="001059A9">
      <w:pPr>
        <w:pStyle w:val="Prrafodelista"/>
        <w:numPr>
          <w:ilvl w:val="0"/>
          <w:numId w:val="42"/>
        </w:numPr>
        <w:rPr>
          <w:i/>
          <w:lang w:val="ca-ES"/>
        </w:rPr>
      </w:pPr>
      <w:r>
        <w:rPr>
          <w:i/>
          <w:lang w:val="ca-ES"/>
        </w:rPr>
        <w:t>Existeixen espais de relació i cohesió informals?</w:t>
      </w:r>
    </w:p>
    <w:p w14:paraId="1FB35221" w14:textId="77777777" w:rsidR="004E317C" w:rsidRDefault="001059A9">
      <w:pPr>
        <w:pStyle w:val="Prrafodelista"/>
        <w:numPr>
          <w:ilvl w:val="0"/>
          <w:numId w:val="42"/>
        </w:numPr>
        <w:rPr>
          <w:i/>
          <w:lang w:val="ca-ES"/>
        </w:rPr>
      </w:pPr>
      <w:r>
        <w:rPr>
          <w:i/>
          <w:lang w:val="ca-ES"/>
        </w:rPr>
        <w:t>Us resulta fàcil expressar les vostres emocions i malestars respecte a l'entitat o els seus membres en els òrgans de decisió?</w:t>
      </w:r>
    </w:p>
    <w:p w14:paraId="3D62741C" w14:textId="77777777" w:rsidR="004E317C" w:rsidRDefault="001059A9">
      <w:pPr>
        <w:pStyle w:val="Prrafodelista"/>
        <w:numPr>
          <w:ilvl w:val="0"/>
          <w:numId w:val="42"/>
        </w:numPr>
        <w:rPr>
          <w:i/>
          <w:lang w:val="ca-ES"/>
        </w:rPr>
      </w:pPr>
      <w:r>
        <w:rPr>
          <w:i/>
          <w:lang w:val="ca-ES"/>
        </w:rPr>
        <w:t>Com es viuen els conflictes en la vostra entitat?</w:t>
      </w:r>
    </w:p>
    <w:p w14:paraId="050D31E3" w14:textId="77777777" w:rsidR="004E317C" w:rsidRDefault="004E317C">
      <w:pPr>
        <w:pStyle w:val="Prrafodelista"/>
        <w:rPr>
          <w:lang w:val="ca-ES"/>
        </w:rPr>
      </w:pPr>
    </w:p>
    <w:p w14:paraId="663F9187" w14:textId="77777777" w:rsidR="004E317C" w:rsidRDefault="001059A9">
      <w:pPr>
        <w:pStyle w:val="Prrafodelista"/>
        <w:numPr>
          <w:ilvl w:val="0"/>
          <w:numId w:val="38"/>
        </w:numPr>
        <w:rPr>
          <w:b/>
          <w:lang w:val="ca-ES"/>
        </w:rPr>
      </w:pPr>
      <w:r>
        <w:rPr>
          <w:b/>
          <w:lang w:val="ca-ES"/>
        </w:rPr>
        <w:t>Conciliació, coresponsabilitat i organització del temps</w:t>
      </w:r>
    </w:p>
    <w:p w14:paraId="2FBECD7F" w14:textId="77777777" w:rsidR="004E317C" w:rsidRDefault="001059A9">
      <w:pPr>
        <w:rPr>
          <w:lang w:val="ca-ES"/>
        </w:rPr>
      </w:pPr>
      <w:r>
        <w:rPr>
          <w:lang w:val="ca-ES"/>
        </w:rPr>
        <w:t>Actualment la conciliació penalitza a les persones que l'exerceixen, ja que poden deixar de participar en espais de presa de decisions i/o la seva promoció dins de l'entitat es pot veure limitada.</w:t>
      </w:r>
    </w:p>
    <w:p w14:paraId="45DE58BA" w14:textId="77777777" w:rsidR="004E317C" w:rsidRDefault="001059A9">
      <w:pPr>
        <w:rPr>
          <w:lang w:val="ca-ES"/>
        </w:rPr>
      </w:pPr>
      <w:r>
        <w:rPr>
          <w:lang w:val="ca-ES"/>
        </w:rPr>
        <w:t>Perquè totes les persones puguin conciliar, cal tenir en compte les diferents circumstàncies de tot el món que forma part de l'entitat: membres de la junta personal tècnic i personal voluntari.</w:t>
      </w:r>
    </w:p>
    <w:p w14:paraId="7DFEBE5E" w14:textId="77777777" w:rsidR="004E317C" w:rsidRDefault="001059A9">
      <w:pPr>
        <w:rPr>
          <w:lang w:val="ca-ES"/>
        </w:rPr>
      </w:pPr>
      <w:r>
        <w:rPr>
          <w:lang w:val="ca-ES"/>
        </w:rPr>
        <w:t>Millorar la conciliació de tots els agents que formen part d'una entitat implica el suport i el compromís de les persones en els càrrecs de responsabilitat o que tenen poder de decisió sobre les condicions laborals. Si desenvolupes alguna d'aquestes funcions, assegura't de conèixer les necessitats de conciliació personal de les persones que estan al teu càrrec i tingues-ho en compte a l’hora de planificar reunions i puntes de treball.</w:t>
      </w:r>
    </w:p>
    <w:p w14:paraId="30DA2472" w14:textId="77777777" w:rsidR="004E317C" w:rsidRDefault="001059A9">
      <w:pPr>
        <w:rPr>
          <w:lang w:val="ca-ES"/>
        </w:rPr>
      </w:pPr>
      <w:r>
        <w:rPr>
          <w:lang w:val="ca-ES"/>
        </w:rPr>
        <w:t>Tenir presents les necessitats de temps de totes les persones fa incrementar la satisfacció i el benestar de tots els participants, i això vol dir treballar més a gust i millor, cosa que repercuteix directament en els resultats i la sostenibilitat del conjunt de l'entitat.</w:t>
      </w:r>
    </w:p>
    <w:p w14:paraId="3BB4EC7A" w14:textId="77777777" w:rsidR="004E317C" w:rsidRDefault="001059A9">
      <w:pPr>
        <w:pStyle w:val="Prrafodelista"/>
        <w:numPr>
          <w:ilvl w:val="0"/>
          <w:numId w:val="38"/>
        </w:numPr>
        <w:rPr>
          <w:b/>
          <w:lang w:val="ca-ES"/>
        </w:rPr>
      </w:pPr>
      <w:r>
        <w:rPr>
          <w:b/>
          <w:lang w:val="ca-ES"/>
        </w:rPr>
        <w:t>Discriminació, assetjament laboral i assetjament sexual i per raó de sexe</w:t>
      </w:r>
    </w:p>
    <w:p w14:paraId="26E0CD9A" w14:textId="77777777" w:rsidR="004E317C" w:rsidRDefault="001059A9">
      <w:pPr>
        <w:rPr>
          <w:lang w:val="ca-ES"/>
        </w:rPr>
      </w:pPr>
      <w:r>
        <w:rPr>
          <w:lang w:val="ca-ES"/>
        </w:rPr>
        <w:t xml:space="preserve">Hem de prendre consciència que nosaltres reproduirem aquestes desigualtats com a primer pas. Encara que tinguem idees de transformació d'aquestes realitats podem estar reproduint internament dinàmiques vinculades al racisme, classisme, xenofòbia. Cal prendre consciència </w:t>
      </w:r>
      <w:r>
        <w:rPr>
          <w:lang w:val="ca-ES"/>
        </w:rPr>
        <w:lastRenderedPageBreak/>
        <w:t xml:space="preserve">que aquestes funcionant com a nivell extern i tenir mecanismes i protocols que ajudin a fer visible (denúncia i reparació). A més, hem de tenir en compte que acostuma a haver-hi poca diversitat en moltes entitats. </w:t>
      </w:r>
    </w:p>
    <w:p w14:paraId="193C5926" w14:textId="77777777" w:rsidR="004E317C" w:rsidRDefault="001059A9">
      <w:pPr>
        <w:pStyle w:val="Prrafodelista"/>
        <w:numPr>
          <w:ilvl w:val="0"/>
          <w:numId w:val="38"/>
        </w:numPr>
        <w:rPr>
          <w:b/>
          <w:lang w:val="ca-ES"/>
        </w:rPr>
      </w:pPr>
      <w:r>
        <w:rPr>
          <w:b/>
          <w:lang w:val="ca-ES"/>
        </w:rPr>
        <w:t xml:space="preserve">Participació i la democràcia </w:t>
      </w:r>
    </w:p>
    <w:p w14:paraId="3B34D63B" w14:textId="77777777" w:rsidR="004E317C" w:rsidRDefault="001059A9">
      <w:pPr>
        <w:rPr>
          <w:lang w:val="ca-ES"/>
        </w:rPr>
      </w:pPr>
      <w:r>
        <w:rPr>
          <w:lang w:val="ca-ES"/>
        </w:rPr>
        <w:t>En moltes organitzacions, es tendeix a valorar com a vàlides o desitjables aquelles maneres de participar que són més eficaces i ordenades i amb un patró molt homogeni i androcèntric de participació (defensar l'opinió de manera ràpida, amb fermesa i coherència, parlant alt i clar...).</w:t>
      </w:r>
    </w:p>
    <w:p w14:paraId="750B5D96" w14:textId="77777777" w:rsidR="004E317C" w:rsidRDefault="001059A9">
      <w:pPr>
        <w:rPr>
          <w:lang w:val="ca-ES"/>
        </w:rPr>
      </w:pPr>
      <w:r>
        <w:rPr>
          <w:lang w:val="ca-ES"/>
        </w:rPr>
        <w:t>Transformar la participació significa transformar els mecanismes, espais i fòrums de decisió perquè aquests s'adaptin a les necessitats de les persones.</w:t>
      </w:r>
    </w:p>
    <w:p w14:paraId="5012409F" w14:textId="77777777" w:rsidR="004E317C" w:rsidRDefault="001059A9">
      <w:pPr>
        <w:rPr>
          <w:lang w:val="ca-ES"/>
        </w:rPr>
      </w:pPr>
      <w:r>
        <w:rPr>
          <w:lang w:val="ca-ES"/>
        </w:rPr>
        <w:t>La voluntat de construir una entitat 100% participativa respon exclusivament a millorar les condicions les persones que participen en ella i a millorar el funcionament dels equips i posar en el centre a les persones i la sostenibilitat de la vida.</w:t>
      </w:r>
    </w:p>
    <w:p w14:paraId="6745FAC9" w14:textId="77777777" w:rsidR="004E317C" w:rsidRDefault="001059A9">
      <w:pPr>
        <w:rPr>
          <w:lang w:val="ca-ES"/>
        </w:rPr>
      </w:pPr>
      <w:r>
        <w:rPr>
          <w:lang w:val="ca-ES"/>
        </w:rPr>
        <w:t>Obrir-se a noves maneres de participar significa obrir-se a noves maneres de comunicar. Això suposarà, sobretot si tens un patró de comunicació hegemònic, desaprendre molts patrons establerts i treballar les resistències pròpies cap a formes no hegemòniques.</w:t>
      </w:r>
    </w:p>
    <w:p w14:paraId="02B2E7DC" w14:textId="77777777" w:rsidR="004E317C" w:rsidRDefault="001059A9">
      <w:pPr>
        <w:rPr>
          <w:lang w:val="ca-ES"/>
        </w:rPr>
      </w:pPr>
      <w:r>
        <w:rPr>
          <w:lang w:val="ca-ES"/>
        </w:rPr>
        <w:t>Canviar els models de participació pot suposar incloure aspectes del grup que potser fins ara no eren visibles, com les emocions, els conflictes, etc. És important que estigueu disposades a sostenir les situacions que apareguin, fer costat a qui el necessiti o modificar els ordres del dia si és necessari.</w:t>
      </w:r>
    </w:p>
    <w:p w14:paraId="2475998C" w14:textId="77777777" w:rsidR="004E317C" w:rsidRDefault="001059A9">
      <w:pPr>
        <w:pStyle w:val="Prrafodelista"/>
        <w:numPr>
          <w:ilvl w:val="0"/>
          <w:numId w:val="43"/>
        </w:numPr>
        <w:rPr>
          <w:i/>
          <w:lang w:val="ca-ES"/>
        </w:rPr>
      </w:pPr>
      <w:r>
        <w:rPr>
          <w:i/>
          <w:lang w:val="ca-ES"/>
        </w:rPr>
        <w:t>En els espais de participació de la vostra entitat sents que pots expressar la teva opinió lliurement?</w:t>
      </w:r>
    </w:p>
    <w:p w14:paraId="4E90534C" w14:textId="77777777" w:rsidR="004E317C" w:rsidRDefault="001059A9">
      <w:pPr>
        <w:pStyle w:val="Prrafodelista"/>
        <w:numPr>
          <w:ilvl w:val="0"/>
          <w:numId w:val="43"/>
        </w:numPr>
        <w:rPr>
          <w:i/>
          <w:lang w:val="ca-ES"/>
        </w:rPr>
      </w:pPr>
      <w:r>
        <w:rPr>
          <w:i/>
          <w:lang w:val="ca-ES"/>
        </w:rPr>
        <w:t>Consideres que la teva veu és escoltada i les teves opinions són valorades en igualtat de condicions que la resta de les persones?</w:t>
      </w:r>
    </w:p>
    <w:p w14:paraId="11D86760" w14:textId="77777777" w:rsidR="004E317C" w:rsidRDefault="001059A9">
      <w:pPr>
        <w:pStyle w:val="Prrafodelista"/>
        <w:numPr>
          <w:ilvl w:val="0"/>
          <w:numId w:val="43"/>
        </w:numPr>
        <w:rPr>
          <w:i/>
          <w:lang w:val="ca-ES"/>
        </w:rPr>
      </w:pPr>
      <w:r>
        <w:rPr>
          <w:i/>
          <w:lang w:val="ca-ES"/>
        </w:rPr>
        <w:t>Quan vas entrar en l'entitat consideres que vas poder participar en igualtat de condicions en els espais de presa de decisions amb facilitat?</w:t>
      </w:r>
    </w:p>
    <w:p w14:paraId="36027C68" w14:textId="77777777" w:rsidR="004E317C" w:rsidRDefault="001059A9">
      <w:pPr>
        <w:pStyle w:val="Prrafodelista"/>
        <w:numPr>
          <w:ilvl w:val="0"/>
          <w:numId w:val="43"/>
        </w:numPr>
        <w:rPr>
          <w:i/>
          <w:lang w:val="ca-ES"/>
        </w:rPr>
      </w:pPr>
      <w:r>
        <w:rPr>
          <w:i/>
          <w:lang w:val="ca-ES"/>
        </w:rPr>
        <w:t>Què prioritza la vostra entitat en la comunicació i participació interna?</w:t>
      </w:r>
    </w:p>
    <w:p w14:paraId="186B73E8" w14:textId="77777777" w:rsidR="004E317C" w:rsidRDefault="001059A9">
      <w:pPr>
        <w:pStyle w:val="Prrafodelista"/>
        <w:numPr>
          <w:ilvl w:val="0"/>
          <w:numId w:val="43"/>
        </w:numPr>
        <w:rPr>
          <w:i/>
          <w:lang w:val="ca-ES"/>
        </w:rPr>
      </w:pPr>
      <w:r>
        <w:rPr>
          <w:i/>
          <w:lang w:val="ca-ES"/>
        </w:rPr>
        <w:t>Com són els mecanismes i canals de comunicació de la vostra entitat?</w:t>
      </w:r>
    </w:p>
    <w:p w14:paraId="6D4A41C0" w14:textId="77777777" w:rsidR="004E317C" w:rsidRDefault="001059A9">
      <w:pPr>
        <w:pStyle w:val="Prrafodelista"/>
        <w:numPr>
          <w:ilvl w:val="0"/>
          <w:numId w:val="43"/>
        </w:numPr>
        <w:rPr>
          <w:i/>
          <w:lang w:val="ca-ES"/>
        </w:rPr>
      </w:pPr>
      <w:r>
        <w:rPr>
          <w:i/>
          <w:lang w:val="ca-ES"/>
        </w:rPr>
        <w:t>Creus que pots participar en els diferents nivells de presa de decisions de la vostra entitat?</w:t>
      </w:r>
    </w:p>
    <w:p w14:paraId="54C964F9" w14:textId="77777777" w:rsidR="004E317C" w:rsidRDefault="004E317C">
      <w:pPr>
        <w:pStyle w:val="Prrafodelista"/>
        <w:rPr>
          <w:lang w:val="ca-ES"/>
        </w:rPr>
      </w:pPr>
    </w:p>
    <w:p w14:paraId="4D3398F8" w14:textId="77777777" w:rsidR="004E317C" w:rsidRDefault="001059A9">
      <w:pPr>
        <w:pStyle w:val="Prrafodelista"/>
        <w:numPr>
          <w:ilvl w:val="0"/>
          <w:numId w:val="38"/>
        </w:numPr>
        <w:rPr>
          <w:b/>
          <w:lang w:val="ca-ES"/>
        </w:rPr>
      </w:pPr>
      <w:r>
        <w:rPr>
          <w:b/>
          <w:lang w:val="ca-ES"/>
        </w:rPr>
        <w:t xml:space="preserve">Feedback extern i intern: transparència i comunicació </w:t>
      </w:r>
    </w:p>
    <w:p w14:paraId="4F804D3E" w14:textId="77777777" w:rsidR="004E317C" w:rsidRDefault="001059A9">
      <w:pPr>
        <w:rPr>
          <w:lang w:val="ca-ES"/>
        </w:rPr>
      </w:pPr>
      <w:r>
        <w:rPr>
          <w:lang w:val="ca-ES"/>
        </w:rPr>
        <w:t>Com més oberts estiguem al feedback (flueixi la informació i la comunicació per a poder-se expressar) hi ha més potencial d'enriquir-nos d'aquests feedbacks. Ha d’haver-hi lideratges transparents, dins dels equips i comunicació i feedback amb els clients i els proveïdors que ens permeti conèixer com l'estem fent. Un element que pot ajudar són els sistemes d'avaluació interna, posant valor la bona feina i en les coses positives.</w:t>
      </w:r>
    </w:p>
    <w:p w14:paraId="082013A0" w14:textId="77777777" w:rsidR="004E317C" w:rsidRDefault="004E317C">
      <w:pPr>
        <w:rPr>
          <w:lang w:val="ca-ES"/>
        </w:rPr>
      </w:pPr>
    </w:p>
    <w:p w14:paraId="519D9B45" w14:textId="77777777" w:rsidR="004E317C" w:rsidRDefault="004E317C">
      <w:pPr>
        <w:rPr>
          <w:lang w:val="ca-ES"/>
        </w:rPr>
      </w:pPr>
    </w:p>
    <w:p w14:paraId="265A7E1C" w14:textId="77777777" w:rsidR="004E317C" w:rsidRDefault="004E317C">
      <w:pPr>
        <w:rPr>
          <w:lang w:val="ca-ES"/>
        </w:rPr>
      </w:pPr>
    </w:p>
    <w:p w14:paraId="78A4BC0E" w14:textId="77777777" w:rsidR="004E317C" w:rsidRDefault="001059A9">
      <w:pPr>
        <w:pStyle w:val="Ttulo2"/>
        <w:rPr>
          <w:lang w:val="ca-ES"/>
        </w:rPr>
      </w:pPr>
      <w:bookmarkStart w:id="83" w:name="_Toc167793790"/>
      <w:r>
        <w:rPr>
          <w:lang w:val="ca-ES"/>
        </w:rPr>
        <w:lastRenderedPageBreak/>
        <w:t>7.2 Proposta organitzativa</w:t>
      </w:r>
      <w:bookmarkEnd w:id="83"/>
    </w:p>
    <w:p w14:paraId="62CF54A7" w14:textId="77777777" w:rsidR="004E317C" w:rsidRDefault="001059A9">
      <w:pPr>
        <w:pStyle w:val="Ttulo3"/>
        <w:rPr>
          <w:lang w:val="ca-ES"/>
        </w:rPr>
      </w:pPr>
      <w:bookmarkStart w:id="84" w:name="_Toc167793791"/>
      <w:r>
        <w:rPr>
          <w:lang w:val="ca-ES"/>
        </w:rPr>
        <w:t>7.2.1 Assignació de càrrecs i organigrama</w:t>
      </w:r>
      <w:bookmarkEnd w:id="84"/>
      <w:r>
        <w:rPr>
          <w:lang w:val="ca-ES"/>
        </w:rPr>
        <w:tab/>
      </w:r>
    </w:p>
    <w:p w14:paraId="46EF7657" w14:textId="77777777" w:rsidR="004E317C" w:rsidRDefault="001059A9">
      <w:pPr>
        <w:rPr>
          <w:lang w:val="ca-ES"/>
        </w:rPr>
      </w:pPr>
      <w:r>
        <w:rPr>
          <w:lang w:val="ca-ES"/>
        </w:rPr>
        <w:t xml:space="preserve">Per a establir l'organigrama de la nostra organització hem d’assignar, en primer lloc, els rols, responsabilitats i tasques de cada persona (saber qui fa què i qui lidera què) respecte les principals funcions </w:t>
      </w:r>
      <w:proofErr w:type="spellStart"/>
      <w:r>
        <w:rPr>
          <w:lang w:val="ca-ES"/>
        </w:rPr>
        <w:t>organitzaciorials</w:t>
      </w:r>
      <w:proofErr w:type="spellEnd"/>
      <w:r>
        <w:rPr>
          <w:lang w:val="ca-ES"/>
        </w:rPr>
        <w:t xml:space="preserve"> entre l'equip emprenedor:</w:t>
      </w:r>
    </w:p>
    <w:p w14:paraId="6B9BC21E" w14:textId="77777777" w:rsidR="004E317C" w:rsidRDefault="001059A9">
      <w:pPr>
        <w:pStyle w:val="Prrafodelista"/>
        <w:numPr>
          <w:ilvl w:val="0"/>
          <w:numId w:val="2"/>
        </w:numPr>
        <w:rPr>
          <w:lang w:val="ca-ES"/>
        </w:rPr>
      </w:pPr>
      <w:r>
        <w:rPr>
          <w:lang w:val="ca-ES"/>
        </w:rPr>
        <w:t>Procés operatiu (producció de béns, prestació de serveis o realització d’activitats)</w:t>
      </w:r>
    </w:p>
    <w:p w14:paraId="5172E2EC" w14:textId="77777777" w:rsidR="004E317C" w:rsidRDefault="001059A9">
      <w:pPr>
        <w:pStyle w:val="Prrafodelista"/>
        <w:numPr>
          <w:ilvl w:val="0"/>
          <w:numId w:val="2"/>
        </w:numPr>
        <w:rPr>
          <w:lang w:val="ca-ES"/>
        </w:rPr>
      </w:pPr>
      <w:r>
        <w:rPr>
          <w:lang w:val="ca-ES"/>
        </w:rPr>
        <w:t>Gestió de persones</w:t>
      </w:r>
    </w:p>
    <w:p w14:paraId="3F785279" w14:textId="77777777" w:rsidR="004E317C" w:rsidRDefault="001059A9">
      <w:pPr>
        <w:pStyle w:val="Prrafodelista"/>
        <w:numPr>
          <w:ilvl w:val="0"/>
          <w:numId w:val="2"/>
        </w:numPr>
        <w:rPr>
          <w:lang w:val="ca-ES"/>
        </w:rPr>
      </w:pPr>
      <w:r>
        <w:rPr>
          <w:lang w:val="ca-ES"/>
        </w:rPr>
        <w:t>Administració i finances</w:t>
      </w:r>
    </w:p>
    <w:p w14:paraId="0600C487" w14:textId="77777777" w:rsidR="004E317C" w:rsidRDefault="001059A9">
      <w:pPr>
        <w:pStyle w:val="Prrafodelista"/>
        <w:numPr>
          <w:ilvl w:val="0"/>
          <w:numId w:val="2"/>
        </w:numPr>
        <w:rPr>
          <w:lang w:val="ca-ES"/>
        </w:rPr>
      </w:pPr>
      <w:r>
        <w:rPr>
          <w:lang w:val="ca-ES"/>
        </w:rPr>
        <w:t>Acció comercial</w:t>
      </w:r>
    </w:p>
    <w:p w14:paraId="668016FA" w14:textId="77777777" w:rsidR="004E317C" w:rsidRDefault="001059A9">
      <w:pPr>
        <w:pStyle w:val="Prrafodelista"/>
        <w:numPr>
          <w:ilvl w:val="0"/>
          <w:numId w:val="2"/>
        </w:numPr>
        <w:rPr>
          <w:lang w:val="ca-ES"/>
        </w:rPr>
      </w:pPr>
      <w:r>
        <w:rPr>
          <w:lang w:val="ca-ES"/>
        </w:rPr>
        <w:t xml:space="preserve">Planificació estratègica (objectius, seguiment, avaluació i millora) </w:t>
      </w:r>
    </w:p>
    <w:p w14:paraId="5AFE6DE7" w14:textId="77777777" w:rsidR="004E317C" w:rsidRDefault="001059A9">
      <w:pPr>
        <w:rPr>
          <w:lang w:val="ca-ES"/>
        </w:rPr>
      </w:pPr>
      <w:r>
        <w:rPr>
          <w:lang w:val="ca-ES"/>
        </w:rPr>
        <w:t>A més, hem de concretar si requerirem de formació o suport extern, especialment en la fase de posada en marxa de la iniciativa.</w:t>
      </w:r>
    </w:p>
    <w:p w14:paraId="6DCB2523" w14:textId="77777777" w:rsidR="004E317C" w:rsidRDefault="001059A9">
      <w:pPr>
        <w:rPr>
          <w:lang w:val="ca-ES"/>
        </w:rPr>
      </w:pPr>
      <w:r>
        <w:rPr>
          <w:lang w:val="ca-ES"/>
        </w:rPr>
        <w:t>Un cop assignades les funcions presentades, podem dissenyar l'organigrama de la nostra organització. Per a això hem de decidir si la nostra organització serà vertical o horitzontal. És important que les regles de joc, especialment les relatives a l'autoritat i a les dependències jeràrquiques, estiguin molt definides i fixades.</w:t>
      </w:r>
    </w:p>
    <w:p w14:paraId="255C90F9" w14:textId="77777777" w:rsidR="004E317C" w:rsidRDefault="001059A9">
      <w:pPr>
        <w:rPr>
          <w:lang w:val="ca-ES"/>
        </w:rPr>
      </w:pPr>
      <w:r>
        <w:rPr>
          <w:lang w:val="ca-ES"/>
        </w:rPr>
        <w:t>En el cas que tinguem la previsió d'incorporar persones a l'organització durant els tres primers anys d'activitat, hem de definir el rol que tindran i el perfil més adequat.</w:t>
      </w:r>
    </w:p>
    <w:p w14:paraId="6B32719A" w14:textId="77777777" w:rsidR="004E317C" w:rsidRDefault="001059A9">
      <w:pPr>
        <w:pStyle w:val="Ttulo3"/>
        <w:rPr>
          <w:lang w:val="ca-ES"/>
        </w:rPr>
      </w:pPr>
      <w:bookmarkStart w:id="85" w:name="_Toc167793792"/>
      <w:r>
        <w:rPr>
          <w:lang w:val="ca-ES"/>
        </w:rPr>
        <w:t>7.2.2 Participació</w:t>
      </w:r>
      <w:bookmarkEnd w:id="85"/>
    </w:p>
    <w:p w14:paraId="093D1649" w14:textId="77777777" w:rsidR="004E317C" w:rsidRDefault="001059A9">
      <w:pPr>
        <w:rPr>
          <w:lang w:val="ca-ES"/>
        </w:rPr>
      </w:pPr>
      <w:r>
        <w:rPr>
          <w:lang w:val="ca-ES"/>
        </w:rPr>
        <w:t>Hem de detallar de quina manera el conjunt de persones implicades en el projecte faran el seguiment de la marxa de l'organització, participaran en les decisions i tindran accés a informació rellevant sobre l'evolució de projecte. També cal exposar com s'incorporaran al seguiment i en la presa de decisions les persones, els grups i les entitats de la xarxa que fan costat a la iniciativa.</w:t>
      </w:r>
    </w:p>
    <w:p w14:paraId="078CB362" w14:textId="77777777" w:rsidR="004E317C" w:rsidRDefault="001059A9">
      <w:pPr>
        <w:rPr>
          <w:lang w:val="ca-ES"/>
        </w:rPr>
      </w:pPr>
      <w:r>
        <w:rPr>
          <w:lang w:val="ca-ES"/>
        </w:rPr>
        <w:t xml:space="preserve">A més a més, detallar els espais de presa de decisions, quines decisions es prendran en cada espai, de quina manera i qui ho farà). </w:t>
      </w:r>
    </w:p>
    <w:p w14:paraId="3BCA674E" w14:textId="77777777" w:rsidR="004E317C" w:rsidRDefault="001059A9">
      <w:pPr>
        <w:pStyle w:val="Ttulo2"/>
        <w:rPr>
          <w:lang w:val="ca-ES"/>
        </w:rPr>
      </w:pPr>
      <w:bookmarkStart w:id="86" w:name="_Toc167793793"/>
      <w:r>
        <w:rPr>
          <w:lang w:val="ca-ES"/>
        </w:rPr>
        <w:t>7.3 Gestió de persones</w:t>
      </w:r>
      <w:bookmarkEnd w:id="86"/>
    </w:p>
    <w:p w14:paraId="5EE9F7B9" w14:textId="77777777" w:rsidR="004E317C" w:rsidRDefault="001059A9">
      <w:pPr>
        <w:rPr>
          <w:lang w:val="ca-ES"/>
        </w:rPr>
      </w:pPr>
      <w:r>
        <w:rPr>
          <w:lang w:val="ca-ES"/>
        </w:rPr>
        <w:t>Quant a la gestió de persones, existeixen diversos elements a considerar:</w:t>
      </w:r>
    </w:p>
    <w:p w14:paraId="50D14C9F" w14:textId="77777777" w:rsidR="004E317C" w:rsidRDefault="001059A9">
      <w:pPr>
        <w:pStyle w:val="Prrafodelista"/>
        <w:numPr>
          <w:ilvl w:val="0"/>
          <w:numId w:val="1"/>
        </w:numPr>
        <w:rPr>
          <w:lang w:val="ca-ES"/>
        </w:rPr>
      </w:pPr>
      <w:r>
        <w:rPr>
          <w:lang w:val="ca-ES"/>
        </w:rPr>
        <w:t>Per a cada perfil professional és convenient concretar la remuneració prevista i si totes les persones percebran el mateix sou o hem previst diferències en funció de les responsabilitats, el temps de treball, la capacitació o altres criteris. En el cas que hàgim previst remuneracions diferents, hem d'indicar la proporció entre el sou més elevat i el més baix, calculats per al mateix temps de treball (el que es coneix com a “forquilla remunerativa”)</w:t>
      </w:r>
    </w:p>
    <w:p w14:paraId="0875567E" w14:textId="77777777" w:rsidR="004E317C" w:rsidRDefault="001059A9">
      <w:pPr>
        <w:pStyle w:val="Prrafodelista"/>
        <w:numPr>
          <w:ilvl w:val="0"/>
          <w:numId w:val="1"/>
        </w:numPr>
        <w:rPr>
          <w:lang w:val="ca-ES"/>
        </w:rPr>
      </w:pPr>
      <w:r>
        <w:rPr>
          <w:lang w:val="ca-ES"/>
        </w:rPr>
        <w:t>S'ha d'establir l'evolució professional que pot esperar cada perfil de l'organització quant a increment de responsabilitat dins del mateix rol, pujada de categoria…, i la franja de temps per a cada evolució i el seguiment de la seva evolució</w:t>
      </w:r>
    </w:p>
    <w:p w14:paraId="1883D460" w14:textId="77777777" w:rsidR="004E317C" w:rsidRDefault="001059A9">
      <w:pPr>
        <w:pStyle w:val="Prrafodelista"/>
        <w:numPr>
          <w:ilvl w:val="0"/>
          <w:numId w:val="1"/>
        </w:numPr>
        <w:rPr>
          <w:lang w:val="ca-ES"/>
        </w:rPr>
      </w:pPr>
      <w:r>
        <w:rPr>
          <w:lang w:val="ca-ES"/>
        </w:rPr>
        <w:t>S'ha de definir com es durà a terme la selecció i la contractació dels treballadors: internament o se subcontractarà a una consultora.</w:t>
      </w:r>
    </w:p>
    <w:p w14:paraId="14772DFC" w14:textId="77777777" w:rsidR="004E317C" w:rsidRDefault="001059A9">
      <w:pPr>
        <w:pStyle w:val="Prrafodelista"/>
        <w:numPr>
          <w:ilvl w:val="0"/>
          <w:numId w:val="1"/>
        </w:numPr>
        <w:rPr>
          <w:lang w:val="ca-ES"/>
        </w:rPr>
      </w:pPr>
      <w:r>
        <w:rPr>
          <w:lang w:val="ca-ES"/>
        </w:rPr>
        <w:lastRenderedPageBreak/>
        <w:t xml:space="preserve">Preveure la formació complementària que puguin necessitar els empleats, especialment contingut lligat a l'activitat professional de cada persona treballadora  </w:t>
      </w:r>
    </w:p>
    <w:p w14:paraId="3B2BDE7C" w14:textId="77777777" w:rsidR="004E317C" w:rsidRDefault="004E317C">
      <w:pPr>
        <w:rPr>
          <w:lang w:val="ca-ES"/>
        </w:rPr>
      </w:pPr>
    </w:p>
    <w:p w14:paraId="1D030EE5" w14:textId="77777777" w:rsidR="004E317C" w:rsidRDefault="004E317C">
      <w:pPr>
        <w:rPr>
          <w:lang w:val="ca-ES"/>
        </w:rPr>
      </w:pPr>
    </w:p>
    <w:p w14:paraId="195F247C" w14:textId="77777777" w:rsidR="004E317C" w:rsidRDefault="004E317C">
      <w:pPr>
        <w:rPr>
          <w:lang w:val="ca-ES"/>
        </w:rPr>
        <w:sectPr w:rsidR="004E317C">
          <w:headerReference w:type="default" r:id="rId68"/>
          <w:footerReference w:type="default" r:id="rId69"/>
          <w:headerReference w:type="first" r:id="rId70"/>
          <w:footerReference w:type="first" r:id="rId71"/>
          <w:pgSz w:w="11906" w:h="16838"/>
          <w:pgMar w:top="1134" w:right="1418" w:bottom="1134" w:left="1418" w:header="709" w:footer="317" w:gutter="0"/>
          <w:cols w:space="708"/>
          <w:formProt w:val="0"/>
          <w:docGrid w:linePitch="360" w:charSpace="4096"/>
        </w:sectPr>
      </w:pPr>
    </w:p>
    <w:p w14:paraId="720772D9" w14:textId="77777777" w:rsidR="004E317C" w:rsidRDefault="001059A9">
      <w:pPr>
        <w:pStyle w:val="Ttulo1"/>
        <w:rPr>
          <w:lang w:val="ca-ES"/>
        </w:rPr>
      </w:pPr>
      <w:bookmarkStart w:id="87" w:name="_Toc167793794"/>
      <w:r>
        <w:rPr>
          <w:lang w:val="ca-ES"/>
        </w:rPr>
        <w:lastRenderedPageBreak/>
        <w:t>8. Pla Jurídic i Fiscal</w:t>
      </w:r>
      <w:bookmarkEnd w:id="87"/>
      <w:r>
        <w:rPr>
          <w:lang w:val="ca-ES"/>
        </w:rPr>
        <w:t xml:space="preserve"> </w:t>
      </w:r>
    </w:p>
    <w:p w14:paraId="22CDEBD1" w14:textId="77777777" w:rsidR="004E317C" w:rsidRDefault="001059A9">
      <w:pPr>
        <w:rPr>
          <w:lang w:val="ca-ES"/>
        </w:rPr>
      </w:pPr>
      <w:r>
        <w:rPr>
          <w:lang w:val="ca-ES"/>
        </w:rPr>
        <w:t xml:space="preserve">Es tracta de contemplar tots els aspectes necessaris per a la formalització de la nostra organització. </w:t>
      </w:r>
    </w:p>
    <w:p w14:paraId="50DC6380" w14:textId="77777777" w:rsidR="004E317C" w:rsidRDefault="001059A9">
      <w:pPr>
        <w:pStyle w:val="Ttulo2"/>
        <w:rPr>
          <w:lang w:val="ca-ES"/>
        </w:rPr>
      </w:pPr>
      <w:bookmarkStart w:id="88" w:name="_Toc167793795"/>
      <w:r>
        <w:rPr>
          <w:lang w:val="ca-ES"/>
        </w:rPr>
        <w:t>8.1 Forma i constitució</w:t>
      </w:r>
      <w:bookmarkEnd w:id="88"/>
      <w:r>
        <w:rPr>
          <w:lang w:val="ca-ES"/>
        </w:rPr>
        <w:tab/>
      </w:r>
    </w:p>
    <w:p w14:paraId="31E216A5" w14:textId="77777777" w:rsidR="004E317C" w:rsidRDefault="001059A9">
      <w:pPr>
        <w:rPr>
          <w:lang w:val="ca-ES"/>
        </w:rPr>
      </w:pPr>
      <w:r>
        <w:rPr>
          <w:lang w:val="ca-ES"/>
        </w:rPr>
        <w:t>Els aspectes jurídics que hem de considerar en qualsevol nou projecte que es formalitza són la denominació social i la forma jurídica que adoptarà. La denominació social és el nom triat i hem de pensar que és adequat des d'un punt de vista comercial.</w:t>
      </w:r>
    </w:p>
    <w:p w14:paraId="498B760F" w14:textId="77777777" w:rsidR="004E317C" w:rsidRDefault="001059A9">
      <w:pPr>
        <w:rPr>
          <w:lang w:val="ca-ES"/>
        </w:rPr>
      </w:pPr>
      <w:r>
        <w:rPr>
          <w:lang w:val="ca-ES"/>
        </w:rPr>
        <w:t>L'elecció de la forma jurídica es basa en les característiques i les circumstàncies pròpies de cada projecte. Així doncs, la tipologia jurídica de les organitzacions es basa en quatre elements:</w:t>
      </w:r>
    </w:p>
    <w:p w14:paraId="063CE72F" w14:textId="77777777" w:rsidR="004E317C" w:rsidRDefault="001059A9">
      <w:pPr>
        <w:pStyle w:val="Prrafodelista"/>
        <w:numPr>
          <w:ilvl w:val="0"/>
          <w:numId w:val="9"/>
        </w:numPr>
        <w:rPr>
          <w:lang w:val="ca-ES"/>
        </w:rPr>
      </w:pPr>
      <w:r>
        <w:rPr>
          <w:lang w:val="ca-ES"/>
        </w:rPr>
        <w:t>Si es tracta d'un projecte individual o col·lectiu</w:t>
      </w:r>
    </w:p>
    <w:p w14:paraId="697D9F5C" w14:textId="77777777" w:rsidR="004E317C" w:rsidRDefault="001059A9">
      <w:pPr>
        <w:pStyle w:val="Prrafodelista"/>
        <w:numPr>
          <w:ilvl w:val="0"/>
          <w:numId w:val="9"/>
        </w:numPr>
        <w:rPr>
          <w:lang w:val="ca-ES"/>
        </w:rPr>
      </w:pPr>
      <w:r>
        <w:rPr>
          <w:lang w:val="ca-ES"/>
        </w:rPr>
        <w:t xml:space="preserve">Si volem que la seva </w:t>
      </w:r>
      <w:proofErr w:type="spellStart"/>
      <w:r>
        <w:rPr>
          <w:lang w:val="ca-ES"/>
        </w:rPr>
        <w:t>governança</w:t>
      </w:r>
      <w:proofErr w:type="spellEnd"/>
      <w:r>
        <w:rPr>
          <w:lang w:val="ca-ES"/>
        </w:rPr>
        <w:t xml:space="preserve"> i participació sigui democràtica</w:t>
      </w:r>
    </w:p>
    <w:p w14:paraId="1357697C" w14:textId="77777777" w:rsidR="004E317C" w:rsidRDefault="001059A9">
      <w:pPr>
        <w:pStyle w:val="Prrafodelista"/>
        <w:numPr>
          <w:ilvl w:val="0"/>
          <w:numId w:val="9"/>
        </w:numPr>
        <w:rPr>
          <w:lang w:val="ca-ES"/>
        </w:rPr>
      </w:pPr>
      <w:r>
        <w:rPr>
          <w:lang w:val="ca-ES"/>
        </w:rPr>
        <w:t>Si la responsabilitat és il·limitada (béns personals) o limitada al capital aportat</w:t>
      </w:r>
    </w:p>
    <w:p w14:paraId="1B768474" w14:textId="77777777" w:rsidR="004E317C" w:rsidRDefault="001059A9">
      <w:pPr>
        <w:pStyle w:val="Prrafodelista"/>
        <w:numPr>
          <w:ilvl w:val="0"/>
          <w:numId w:val="9"/>
        </w:numPr>
        <w:rPr>
          <w:lang w:val="ca-ES"/>
        </w:rPr>
      </w:pPr>
      <w:r>
        <w:rPr>
          <w:lang w:val="ca-ES"/>
        </w:rPr>
        <w:t>En funció de si el projecte té finalitat lucrativa i l'ús que farem del capital</w:t>
      </w:r>
    </w:p>
    <w:p w14:paraId="2CC417C8" w14:textId="77777777" w:rsidR="004E317C" w:rsidRDefault="001059A9">
      <w:pPr>
        <w:rPr>
          <w:lang w:val="ca-ES"/>
        </w:rPr>
      </w:pPr>
      <w:r>
        <w:rPr>
          <w:lang w:val="ca-ES"/>
        </w:rPr>
        <w:t>És aconsellable fer una relació dels tràmits necessaris per a constituir legalment el projecte emprès quant al calendari aproximat per a realitzar les accions de constitució i alta i una estimació dels costos que tindrà constituir i donar d'alta el projecte i incorporar aquest import al pla d'inversions.</w:t>
      </w:r>
    </w:p>
    <w:p w14:paraId="79D10BA0" w14:textId="77777777" w:rsidR="004E317C" w:rsidRDefault="001059A9">
      <w:pPr>
        <w:pStyle w:val="Ttulo2"/>
        <w:rPr>
          <w:lang w:val="ca-ES"/>
        </w:rPr>
      </w:pPr>
      <w:bookmarkStart w:id="89" w:name="_Toc167793796"/>
      <w:r>
        <w:rPr>
          <w:lang w:val="ca-ES"/>
        </w:rPr>
        <w:t>8.2 Permisos, llicències i altra documentació necessària</w:t>
      </w:r>
      <w:bookmarkEnd w:id="89"/>
      <w:r>
        <w:rPr>
          <w:lang w:val="ca-ES"/>
        </w:rPr>
        <w:tab/>
      </w:r>
    </w:p>
    <w:p w14:paraId="63B7ED43" w14:textId="77777777" w:rsidR="004E317C" w:rsidRDefault="001059A9">
      <w:pPr>
        <w:rPr>
          <w:lang w:val="ca-ES"/>
        </w:rPr>
      </w:pPr>
      <w:r>
        <w:rPr>
          <w:lang w:val="ca-ES"/>
        </w:rPr>
        <w:t>Segons la tipologia de productes i serveis que el nostre projecte ofereix, hem d'investigar si, per a realitzar la nostra activitat, requerim permisos o llicències especials o necessitem documentació oficial com a identificacions, acreditacions, carnets, llibres de reclamacions, targetes de transport, inscripcions en registres específics, llibres a la disposició de la inspecció o altres documents requerits. Si és així, hem de concretar la manera d'obtenir-los i la data prevista i el cost d'obtenció.</w:t>
      </w:r>
    </w:p>
    <w:p w14:paraId="22161229" w14:textId="77777777" w:rsidR="004E317C" w:rsidRDefault="001059A9">
      <w:pPr>
        <w:rPr>
          <w:lang w:val="ca-ES"/>
        </w:rPr>
      </w:pPr>
      <w:r>
        <w:rPr>
          <w:lang w:val="ca-ES"/>
        </w:rPr>
        <w:t>Addicionalment, hem de valorar si pot ser d'interès el registre de marques o patents.</w:t>
      </w:r>
    </w:p>
    <w:p w14:paraId="43C37B2C" w14:textId="77777777" w:rsidR="004E317C" w:rsidRDefault="001059A9">
      <w:pPr>
        <w:pStyle w:val="Ttulo2"/>
        <w:rPr>
          <w:lang w:val="ca-ES"/>
        </w:rPr>
      </w:pPr>
      <w:bookmarkStart w:id="90" w:name="_Toc167793797"/>
      <w:r>
        <w:rPr>
          <w:lang w:val="ca-ES"/>
        </w:rPr>
        <w:t>8.3. Obligacions fiscals i comptables</w:t>
      </w:r>
      <w:bookmarkEnd w:id="90"/>
    </w:p>
    <w:p w14:paraId="3D591D61" w14:textId="77777777" w:rsidR="004E317C" w:rsidRDefault="001059A9">
      <w:pPr>
        <w:rPr>
          <w:lang w:val="ca-ES"/>
        </w:rPr>
      </w:pPr>
      <w:r>
        <w:rPr>
          <w:lang w:val="ca-ES"/>
        </w:rPr>
        <w:t>S’ha d’incloure un recull de totes les obligacions comptables i fiscals de l’organització, que variaran en funció de l’activitat i la forma jurídica.  Les mes habituals són:</w:t>
      </w:r>
    </w:p>
    <w:p w14:paraId="1EC8D647" w14:textId="77777777" w:rsidR="004E317C" w:rsidRDefault="001059A9">
      <w:pPr>
        <w:pStyle w:val="Prrafodelista"/>
        <w:numPr>
          <w:ilvl w:val="0"/>
          <w:numId w:val="23"/>
        </w:numPr>
        <w:rPr>
          <w:lang w:val="ca-ES"/>
        </w:rPr>
      </w:pPr>
      <w:r>
        <w:rPr>
          <w:lang w:val="ca-ES"/>
        </w:rPr>
        <w:t>Impost sobre la renda de les persones físiques (IRPF)</w:t>
      </w:r>
    </w:p>
    <w:p w14:paraId="19D11293" w14:textId="77777777" w:rsidR="004E317C" w:rsidRDefault="001059A9">
      <w:pPr>
        <w:pStyle w:val="Prrafodelista"/>
        <w:numPr>
          <w:ilvl w:val="0"/>
          <w:numId w:val="23"/>
        </w:numPr>
        <w:rPr>
          <w:lang w:val="ca-ES"/>
        </w:rPr>
      </w:pPr>
      <w:r>
        <w:rPr>
          <w:lang w:val="ca-ES"/>
        </w:rPr>
        <w:t xml:space="preserve">Impost sobre societats (IS) </w:t>
      </w:r>
    </w:p>
    <w:p w14:paraId="04C24E66" w14:textId="77777777" w:rsidR="004E317C" w:rsidRDefault="001059A9">
      <w:pPr>
        <w:pStyle w:val="Prrafodelista"/>
        <w:numPr>
          <w:ilvl w:val="0"/>
          <w:numId w:val="23"/>
        </w:numPr>
        <w:rPr>
          <w:lang w:val="ca-ES"/>
        </w:rPr>
      </w:pPr>
      <w:r>
        <w:rPr>
          <w:lang w:val="ca-ES"/>
        </w:rPr>
        <w:t xml:space="preserve">Impost sobre el valor afegit (IVA) </w:t>
      </w:r>
    </w:p>
    <w:p w14:paraId="2D464CFD" w14:textId="77777777" w:rsidR="004E317C" w:rsidRDefault="001059A9">
      <w:pPr>
        <w:pStyle w:val="Prrafodelista"/>
        <w:numPr>
          <w:ilvl w:val="0"/>
          <w:numId w:val="23"/>
        </w:numPr>
        <w:rPr>
          <w:lang w:val="ca-ES"/>
        </w:rPr>
      </w:pPr>
      <w:r>
        <w:rPr>
          <w:lang w:val="ca-ES"/>
        </w:rPr>
        <w:t>Altres impostos</w:t>
      </w:r>
    </w:p>
    <w:p w14:paraId="7D0446A5" w14:textId="77777777" w:rsidR="004E317C" w:rsidRDefault="001059A9">
      <w:pPr>
        <w:rPr>
          <w:lang w:val="ca-ES"/>
        </w:rPr>
      </w:pPr>
      <w:r>
        <w:rPr>
          <w:lang w:val="ca-ES"/>
        </w:rPr>
        <w:t>També és important saber quines són les obligacions comptables i registrals que te l’organització</w:t>
      </w:r>
    </w:p>
    <w:p w14:paraId="281725BF" w14:textId="77777777" w:rsidR="004E317C" w:rsidRDefault="001059A9">
      <w:pPr>
        <w:rPr>
          <w:lang w:val="ca-ES"/>
        </w:rPr>
      </w:pPr>
      <w:r>
        <w:rPr>
          <w:lang w:val="ca-ES"/>
        </w:rPr>
        <w:t>És recomanable tenir un quadre resum de tot plegat, recollint les obligacions, com és fan els tràmits i quan s’ha de presentar.</w:t>
      </w:r>
    </w:p>
    <w:p w14:paraId="1B0FE954" w14:textId="77777777" w:rsidR="004E317C" w:rsidRDefault="001059A9">
      <w:pPr>
        <w:pStyle w:val="Ttulo2"/>
        <w:rPr>
          <w:lang w:val="ca-ES"/>
        </w:rPr>
      </w:pPr>
      <w:bookmarkStart w:id="91" w:name="_Toc167793798"/>
      <w:r>
        <w:rPr>
          <w:lang w:val="ca-ES"/>
        </w:rPr>
        <w:lastRenderedPageBreak/>
        <w:t>8.4. Seguretat Social, contractacions i Règim laboral de les treballadores</w:t>
      </w:r>
      <w:bookmarkEnd w:id="91"/>
    </w:p>
    <w:p w14:paraId="4C77064B" w14:textId="77777777" w:rsidR="004E317C" w:rsidRDefault="001059A9">
      <w:pPr>
        <w:rPr>
          <w:lang w:val="ca-ES"/>
        </w:rPr>
      </w:pPr>
      <w:r>
        <w:rPr>
          <w:lang w:val="ca-ES"/>
        </w:rPr>
        <w:t xml:space="preserve">La forma jurídica determina també les obligacions amb la seguretat social, per cobrir a les treballadores, sigui en Regim General o en RETA. </w:t>
      </w:r>
    </w:p>
    <w:p w14:paraId="0D394FBA" w14:textId="77777777" w:rsidR="004E317C" w:rsidRDefault="001059A9">
      <w:pPr>
        <w:rPr>
          <w:lang w:val="ca-ES"/>
        </w:rPr>
      </w:pPr>
      <w:r>
        <w:rPr>
          <w:lang w:val="ca-ES"/>
        </w:rPr>
        <w:t xml:space="preserve">Es important valorar no només l’impacte econòmic que té cada règim, sinó també les cobertures que ofereixen. Les necessitats de les persones que conformen el projecte venen molt determinades per la seva edat, la seva situació legal, la seva situació econòmica,... És important que valorem tots aquests aspectes per escollir un Regim de la seguretat social. </w:t>
      </w:r>
    </w:p>
    <w:p w14:paraId="6AB45C4C" w14:textId="77777777" w:rsidR="004E317C" w:rsidRDefault="001059A9">
      <w:pPr>
        <w:rPr>
          <w:lang w:val="ca-ES"/>
        </w:rPr>
      </w:pPr>
      <w:r>
        <w:rPr>
          <w:lang w:val="ca-ES"/>
        </w:rPr>
        <w:t>Es important recollir, si existeixen, bonificacions aplicables a l’organització en funció de les característiques de les persones treballadores o de la pròpia organització.</w:t>
      </w:r>
    </w:p>
    <w:p w14:paraId="2445C5A0" w14:textId="77777777" w:rsidR="004E317C" w:rsidRDefault="004E317C">
      <w:pPr>
        <w:rPr>
          <w:lang w:val="ca-ES"/>
        </w:rPr>
      </w:pPr>
    </w:p>
    <w:p w14:paraId="23BB41D3" w14:textId="77777777" w:rsidR="004E317C" w:rsidRDefault="004E317C">
      <w:pPr>
        <w:rPr>
          <w:lang w:val="ca-ES"/>
        </w:rPr>
      </w:pPr>
    </w:p>
    <w:p w14:paraId="61D9060E" w14:textId="77777777" w:rsidR="004E317C" w:rsidRDefault="004E317C">
      <w:pPr>
        <w:rPr>
          <w:lang w:val="ca-ES"/>
        </w:rPr>
      </w:pPr>
    </w:p>
    <w:p w14:paraId="5DCA2F16" w14:textId="77777777" w:rsidR="004E317C" w:rsidRDefault="004E317C">
      <w:pPr>
        <w:rPr>
          <w:lang w:val="ca-ES"/>
        </w:rPr>
      </w:pPr>
    </w:p>
    <w:p w14:paraId="307D3D54" w14:textId="77777777" w:rsidR="004E317C" w:rsidRDefault="004E317C">
      <w:pPr>
        <w:rPr>
          <w:lang w:val="ca-ES"/>
        </w:rPr>
      </w:pPr>
    </w:p>
    <w:p w14:paraId="4FA68D4A" w14:textId="77777777" w:rsidR="004E317C" w:rsidRDefault="004E317C">
      <w:pPr>
        <w:rPr>
          <w:lang w:val="ca-ES"/>
        </w:rPr>
      </w:pPr>
    </w:p>
    <w:p w14:paraId="43873E8D" w14:textId="77777777" w:rsidR="004E317C" w:rsidRDefault="004E317C">
      <w:pPr>
        <w:rPr>
          <w:lang w:val="ca-ES"/>
        </w:rPr>
      </w:pPr>
    </w:p>
    <w:p w14:paraId="36778BED" w14:textId="77777777" w:rsidR="004E317C" w:rsidRDefault="004E317C">
      <w:pPr>
        <w:rPr>
          <w:lang w:val="ca-ES"/>
        </w:rPr>
      </w:pPr>
    </w:p>
    <w:p w14:paraId="233FE1BC" w14:textId="77777777" w:rsidR="004E317C" w:rsidRDefault="004E317C">
      <w:pPr>
        <w:rPr>
          <w:lang w:val="ca-ES"/>
        </w:rPr>
      </w:pPr>
    </w:p>
    <w:p w14:paraId="64C3AC95" w14:textId="77777777" w:rsidR="004E317C" w:rsidRDefault="004E317C">
      <w:pPr>
        <w:rPr>
          <w:lang w:val="ca-ES"/>
        </w:rPr>
      </w:pPr>
    </w:p>
    <w:p w14:paraId="41C0AE50" w14:textId="77777777" w:rsidR="004E317C" w:rsidRDefault="004E317C">
      <w:pPr>
        <w:rPr>
          <w:lang w:val="ca-ES"/>
        </w:rPr>
      </w:pPr>
    </w:p>
    <w:p w14:paraId="17EC1944" w14:textId="77777777" w:rsidR="004E317C" w:rsidRDefault="004E317C">
      <w:pPr>
        <w:rPr>
          <w:lang w:val="ca-ES"/>
        </w:rPr>
      </w:pPr>
    </w:p>
    <w:p w14:paraId="57921640" w14:textId="77777777" w:rsidR="004E317C" w:rsidRDefault="004E317C">
      <w:pPr>
        <w:rPr>
          <w:lang w:val="ca-ES"/>
        </w:rPr>
      </w:pPr>
    </w:p>
    <w:p w14:paraId="1A6C7935" w14:textId="77777777" w:rsidR="004E317C" w:rsidRDefault="004E317C">
      <w:pPr>
        <w:rPr>
          <w:lang w:val="ca-ES"/>
        </w:rPr>
      </w:pPr>
    </w:p>
    <w:p w14:paraId="4E72A591" w14:textId="77777777" w:rsidR="004E317C" w:rsidRDefault="004E317C">
      <w:pPr>
        <w:rPr>
          <w:lang w:val="ca-ES"/>
        </w:rPr>
      </w:pPr>
    </w:p>
    <w:p w14:paraId="1F46982D" w14:textId="77777777" w:rsidR="004E317C" w:rsidRDefault="004E317C">
      <w:pPr>
        <w:rPr>
          <w:lang w:val="ca-ES"/>
        </w:rPr>
      </w:pPr>
    </w:p>
    <w:p w14:paraId="7248AA6C" w14:textId="77777777" w:rsidR="004E317C" w:rsidRDefault="004E317C">
      <w:pPr>
        <w:rPr>
          <w:lang w:val="ca-ES"/>
        </w:rPr>
      </w:pPr>
    </w:p>
    <w:p w14:paraId="68BED44A" w14:textId="77777777" w:rsidR="004E317C" w:rsidRDefault="004E317C">
      <w:pPr>
        <w:rPr>
          <w:lang w:val="ca-ES"/>
        </w:rPr>
      </w:pPr>
    </w:p>
    <w:p w14:paraId="7BE2F9D0" w14:textId="77777777" w:rsidR="004E317C" w:rsidRDefault="004E317C">
      <w:pPr>
        <w:rPr>
          <w:lang w:val="ca-ES"/>
        </w:rPr>
      </w:pPr>
    </w:p>
    <w:p w14:paraId="4D96A616" w14:textId="77777777" w:rsidR="004E317C" w:rsidRDefault="004E317C">
      <w:pPr>
        <w:rPr>
          <w:lang w:val="ca-ES"/>
        </w:rPr>
      </w:pPr>
    </w:p>
    <w:p w14:paraId="276E67D8" w14:textId="77777777" w:rsidR="004E317C" w:rsidRDefault="004E317C">
      <w:pPr>
        <w:rPr>
          <w:lang w:val="ca-ES"/>
        </w:rPr>
        <w:sectPr w:rsidR="004E317C">
          <w:headerReference w:type="default" r:id="rId72"/>
          <w:footerReference w:type="default" r:id="rId73"/>
          <w:headerReference w:type="first" r:id="rId74"/>
          <w:footerReference w:type="first" r:id="rId75"/>
          <w:pgSz w:w="11906" w:h="16838"/>
          <w:pgMar w:top="1134" w:right="1418" w:bottom="1134" w:left="1418" w:header="709" w:footer="317" w:gutter="0"/>
          <w:cols w:space="708"/>
          <w:formProt w:val="0"/>
          <w:docGrid w:linePitch="360" w:charSpace="4096"/>
        </w:sectPr>
      </w:pPr>
    </w:p>
    <w:p w14:paraId="519298BE" w14:textId="77777777" w:rsidR="004E317C" w:rsidRDefault="001059A9">
      <w:pPr>
        <w:pStyle w:val="Ttulo1"/>
        <w:numPr>
          <w:ilvl w:val="0"/>
          <w:numId w:val="38"/>
        </w:numPr>
        <w:rPr>
          <w:lang w:val="ca-ES"/>
        </w:rPr>
      </w:pPr>
      <w:bookmarkStart w:id="92" w:name="_Toc167793799"/>
      <w:r>
        <w:rPr>
          <w:lang w:val="ca-ES"/>
        </w:rPr>
        <w:lastRenderedPageBreak/>
        <w:t>Full de ruta</w:t>
      </w:r>
      <w:bookmarkEnd w:id="92"/>
    </w:p>
    <w:p w14:paraId="7FFA919A" w14:textId="77777777" w:rsidR="004E317C" w:rsidRDefault="001059A9">
      <w:pPr>
        <w:rPr>
          <w:lang w:val="ca-ES"/>
        </w:rPr>
      </w:pPr>
      <w:r>
        <w:rPr>
          <w:lang w:val="ca-ES"/>
        </w:rPr>
        <w:t xml:space="preserve">Arriba el moment de passar a l’acció! </w:t>
      </w:r>
    </w:p>
    <w:p w14:paraId="4AB0C651" w14:textId="77777777" w:rsidR="004E317C" w:rsidRDefault="001059A9">
      <w:pPr>
        <w:pStyle w:val="Ttulo2"/>
        <w:rPr>
          <w:lang w:val="ca-ES"/>
        </w:rPr>
      </w:pPr>
      <w:bookmarkStart w:id="93" w:name="_Toc167793800"/>
      <w:r>
        <w:rPr>
          <w:lang w:val="ca-ES"/>
        </w:rPr>
        <w:t>9.1 Cronograma i responsables</w:t>
      </w:r>
      <w:bookmarkEnd w:id="93"/>
    </w:p>
    <w:p w14:paraId="7AB4F78D" w14:textId="77777777" w:rsidR="004E317C" w:rsidRDefault="001059A9">
      <w:pPr>
        <w:rPr>
          <w:lang w:val="ca-ES"/>
        </w:rPr>
      </w:pPr>
      <w:r>
        <w:rPr>
          <w:lang w:val="ca-ES"/>
        </w:rPr>
        <w:t>Hem d'indicar les accions a realitzar en l'any vinent, assignar responsables i definir quan les executarem. Per a això, podem fer ús d'un cronograma com el següent:</w:t>
      </w:r>
    </w:p>
    <w:p w14:paraId="0B89CC2B" w14:textId="77777777" w:rsidR="004E317C" w:rsidRDefault="001059A9">
      <w:pPr>
        <w:rPr>
          <w:lang w:val="ca-ES"/>
        </w:rPr>
      </w:pPr>
      <w:r>
        <w:rPr>
          <w:noProof/>
          <w:lang w:val="ca-ES"/>
        </w:rPr>
        <w:drawing>
          <wp:anchor distT="0" distB="0" distL="114300" distR="114300" simplePos="0" relativeHeight="109" behindDoc="0" locked="0" layoutInCell="0" allowOverlap="1" wp14:anchorId="57360F83" wp14:editId="4FFE0834">
            <wp:simplePos x="0" y="0"/>
            <wp:positionH relativeFrom="column">
              <wp:posOffset>4445</wp:posOffset>
            </wp:positionH>
            <wp:positionV relativeFrom="paragraph">
              <wp:posOffset>-3810</wp:posOffset>
            </wp:positionV>
            <wp:extent cx="5759450" cy="1491615"/>
            <wp:effectExtent l="0" t="0" r="0" b="0"/>
            <wp:wrapTopAndBottom/>
            <wp:docPr id="68"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199"/>
                    <pic:cNvPicPr>
                      <a:picLocks noChangeAspect="1" noChangeArrowheads="1"/>
                    </pic:cNvPicPr>
                  </pic:nvPicPr>
                  <pic:blipFill>
                    <a:blip r:embed="rId76"/>
                    <a:stretch>
                      <a:fillRect/>
                    </a:stretch>
                  </pic:blipFill>
                  <pic:spPr bwMode="auto">
                    <a:xfrm>
                      <a:off x="0" y="0"/>
                      <a:ext cx="5759450" cy="1491615"/>
                    </a:xfrm>
                    <a:prstGeom prst="rect">
                      <a:avLst/>
                    </a:prstGeom>
                  </pic:spPr>
                </pic:pic>
              </a:graphicData>
            </a:graphic>
          </wp:anchor>
        </w:drawing>
      </w:r>
    </w:p>
    <w:p w14:paraId="406A4F7C" w14:textId="77777777" w:rsidR="004E317C" w:rsidRDefault="001059A9">
      <w:pPr>
        <w:pStyle w:val="Ttulo2"/>
        <w:rPr>
          <w:lang w:val="ca-ES"/>
        </w:rPr>
      </w:pPr>
      <w:bookmarkStart w:id="94" w:name="_Toc167793801"/>
      <w:r>
        <w:rPr>
          <w:lang w:val="ca-ES"/>
        </w:rPr>
        <w:t>9.2 Seguiment</w:t>
      </w:r>
      <w:bookmarkEnd w:id="94"/>
      <w:r>
        <w:rPr>
          <w:lang w:val="ca-ES"/>
        </w:rPr>
        <w:tab/>
      </w:r>
    </w:p>
    <w:p w14:paraId="497814EC" w14:textId="77777777" w:rsidR="004E317C" w:rsidRDefault="001059A9">
      <w:pPr>
        <w:rPr>
          <w:lang w:val="ca-ES"/>
        </w:rPr>
      </w:pPr>
      <w:r>
        <w:rPr>
          <w:lang w:val="ca-ES"/>
        </w:rPr>
        <w:t>S'ha de descriure la manera de fer el seguiment del pla d'acció: els espais de coordinació i les persones responsables del seguiment. Hem d'indicar també les accions crítiques i les dependències entre elles (les accions que depenen tècnicament i temporalment d'una acció anterior).</w:t>
      </w:r>
    </w:p>
    <w:p w14:paraId="1EC78983" w14:textId="77777777" w:rsidR="004E317C" w:rsidRDefault="004E317C">
      <w:pPr>
        <w:rPr>
          <w:lang w:val="ca-ES"/>
        </w:rPr>
      </w:pPr>
    </w:p>
    <w:p w14:paraId="67F33004" w14:textId="77777777" w:rsidR="004E317C" w:rsidRDefault="004E317C">
      <w:pPr>
        <w:rPr>
          <w:lang w:val="ca-ES"/>
        </w:rPr>
      </w:pPr>
    </w:p>
    <w:p w14:paraId="778609F4" w14:textId="77777777" w:rsidR="004E317C" w:rsidRDefault="004E317C">
      <w:pPr>
        <w:rPr>
          <w:lang w:val="ca-ES"/>
        </w:rPr>
      </w:pPr>
    </w:p>
    <w:p w14:paraId="6C38C32F" w14:textId="77777777" w:rsidR="004E317C" w:rsidRDefault="004E317C">
      <w:pPr>
        <w:rPr>
          <w:lang w:val="ca-ES"/>
        </w:rPr>
      </w:pPr>
    </w:p>
    <w:p w14:paraId="58A4D17E" w14:textId="77777777" w:rsidR="004E317C" w:rsidRDefault="004E317C">
      <w:pPr>
        <w:rPr>
          <w:lang w:val="ca-ES"/>
        </w:rPr>
      </w:pPr>
    </w:p>
    <w:sectPr w:rsidR="004E317C">
      <w:headerReference w:type="default" r:id="rId77"/>
      <w:footerReference w:type="default" r:id="rId78"/>
      <w:headerReference w:type="first" r:id="rId79"/>
      <w:footerReference w:type="first" r:id="rId80"/>
      <w:pgSz w:w="11906" w:h="16838"/>
      <w:pgMar w:top="1134" w:right="1418" w:bottom="1134" w:left="1418" w:header="709" w:footer="317"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F3115" w14:textId="77777777" w:rsidR="00E608EA" w:rsidRDefault="00E608EA">
      <w:pPr>
        <w:spacing w:after="0" w:line="240" w:lineRule="auto"/>
      </w:pPr>
      <w:r>
        <w:separator/>
      </w:r>
    </w:p>
  </w:endnote>
  <w:endnote w:type="continuationSeparator" w:id="0">
    <w:p w14:paraId="5E09D186" w14:textId="77777777" w:rsidR="00E608EA" w:rsidRDefault="00E60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92360"/>
      <w:docPartObj>
        <w:docPartGallery w:val="Page Numbers (Bottom of Page)"/>
        <w:docPartUnique/>
      </w:docPartObj>
    </w:sdtPr>
    <w:sdtContent>
      <w:p w14:paraId="1B275DD2" w14:textId="77777777" w:rsidR="002A7E73" w:rsidRDefault="002A7E73">
        <w:pPr>
          <w:pStyle w:val="Piedepgina"/>
          <w:jc w:val="center"/>
        </w:pPr>
        <w:r>
          <w:fldChar w:fldCharType="begin"/>
        </w:r>
        <w:r>
          <w:instrText xml:space="preserve"> PAGE </w:instrText>
        </w:r>
        <w:r>
          <w:fldChar w:fldCharType="separate"/>
        </w:r>
        <w:r>
          <w:t>5</w:t>
        </w:r>
        <w:r>
          <w:fldChar w:fldCharType="end"/>
        </w:r>
      </w:p>
    </w:sdtContent>
  </w:sdt>
  <w:p w14:paraId="5046FF41" w14:textId="77777777" w:rsidR="002A7E73" w:rsidRDefault="002A7E73">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021412"/>
      <w:docPartObj>
        <w:docPartGallery w:val="Page Numbers (Bottom of Page)"/>
        <w:docPartUnique/>
      </w:docPartObj>
    </w:sdtPr>
    <w:sdtContent>
      <w:p w14:paraId="37EFD3E9" w14:textId="77777777" w:rsidR="002A7E73" w:rsidRDefault="002A7E73">
        <w:pPr>
          <w:pStyle w:val="Piedepgina"/>
          <w:jc w:val="center"/>
        </w:pPr>
        <w:r>
          <w:fldChar w:fldCharType="begin"/>
        </w:r>
        <w:r>
          <w:instrText xml:space="preserve"> PAGE </w:instrText>
        </w:r>
        <w:r>
          <w:fldChar w:fldCharType="separate"/>
        </w:r>
        <w:r>
          <w:t>43</w:t>
        </w:r>
        <w:r>
          <w:fldChar w:fldCharType="end"/>
        </w:r>
      </w:p>
    </w:sdtContent>
  </w:sdt>
  <w:p w14:paraId="06A170BB" w14:textId="77777777" w:rsidR="002A7E73" w:rsidRDefault="002A7E73">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B6B6" w14:textId="77777777" w:rsidR="002A7E73" w:rsidRDefault="002A7E73"/>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539306"/>
      <w:docPartObj>
        <w:docPartGallery w:val="Page Numbers (Bottom of Page)"/>
        <w:docPartUnique/>
      </w:docPartObj>
    </w:sdtPr>
    <w:sdtContent>
      <w:p w14:paraId="41ADD834" w14:textId="77777777" w:rsidR="002A7E73" w:rsidRDefault="002A7E73">
        <w:pPr>
          <w:pStyle w:val="Piedepgina"/>
          <w:jc w:val="center"/>
        </w:pPr>
        <w:r>
          <w:fldChar w:fldCharType="begin"/>
        </w:r>
        <w:r>
          <w:instrText xml:space="preserve"> PAGE </w:instrText>
        </w:r>
        <w:r>
          <w:fldChar w:fldCharType="separate"/>
        </w:r>
        <w:r>
          <w:t>49</w:t>
        </w:r>
        <w:r>
          <w:fldChar w:fldCharType="end"/>
        </w:r>
      </w:p>
    </w:sdtContent>
  </w:sdt>
  <w:p w14:paraId="454C1F34" w14:textId="77777777" w:rsidR="002A7E73" w:rsidRDefault="002A7E73">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C38B" w14:textId="77777777" w:rsidR="002A7E73" w:rsidRDefault="002A7E7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62566"/>
      <w:docPartObj>
        <w:docPartGallery w:val="Page Numbers (Bottom of Page)"/>
        <w:docPartUnique/>
      </w:docPartObj>
    </w:sdtPr>
    <w:sdtContent>
      <w:p w14:paraId="51C70DBD" w14:textId="77777777" w:rsidR="002A7E73" w:rsidRDefault="002A7E73">
        <w:pPr>
          <w:pStyle w:val="Piedepgina"/>
          <w:jc w:val="center"/>
        </w:pPr>
        <w:r>
          <w:fldChar w:fldCharType="begin"/>
        </w:r>
        <w:r>
          <w:instrText xml:space="preserve"> PAGE </w:instrText>
        </w:r>
        <w:r>
          <w:fldChar w:fldCharType="separate"/>
        </w:r>
        <w:r>
          <w:t>52</w:t>
        </w:r>
        <w:r>
          <w:fldChar w:fldCharType="end"/>
        </w:r>
      </w:p>
    </w:sdtContent>
  </w:sdt>
  <w:p w14:paraId="5C66F24F" w14:textId="77777777" w:rsidR="002A7E73" w:rsidRDefault="002A7E73">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084C" w14:textId="77777777" w:rsidR="002A7E73" w:rsidRDefault="002A7E7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197254"/>
      <w:docPartObj>
        <w:docPartGallery w:val="Page Numbers (Bottom of Page)"/>
        <w:docPartUnique/>
      </w:docPartObj>
    </w:sdtPr>
    <w:sdtContent>
      <w:p w14:paraId="61FC6076" w14:textId="77777777" w:rsidR="002A7E73" w:rsidRDefault="002A7E73">
        <w:pPr>
          <w:pStyle w:val="Piedepgina"/>
          <w:jc w:val="center"/>
        </w:pPr>
        <w:r>
          <w:fldChar w:fldCharType="begin"/>
        </w:r>
        <w:r>
          <w:instrText xml:space="preserve"> PAGE </w:instrText>
        </w:r>
        <w:r>
          <w:fldChar w:fldCharType="separate"/>
        </w:r>
        <w:r>
          <w:t>53</w:t>
        </w:r>
        <w:r>
          <w:fldChar w:fldCharType="end"/>
        </w:r>
      </w:p>
    </w:sdtContent>
  </w:sdt>
  <w:p w14:paraId="2A0D6FFA" w14:textId="77777777" w:rsidR="002A7E73" w:rsidRDefault="002A7E73">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93843" w14:textId="77777777" w:rsidR="002A7E73" w:rsidRDefault="002A7E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892661"/>
      <w:docPartObj>
        <w:docPartGallery w:val="Page Numbers (Bottom of Page)"/>
        <w:docPartUnique/>
      </w:docPartObj>
    </w:sdtPr>
    <w:sdtContent>
      <w:p w14:paraId="2A63D67A" w14:textId="77777777" w:rsidR="002A7E73" w:rsidRDefault="002A7E73">
        <w:pPr>
          <w:pStyle w:val="Piedepgina"/>
          <w:jc w:val="center"/>
        </w:pPr>
        <w:r>
          <w:fldChar w:fldCharType="begin"/>
        </w:r>
        <w:r>
          <w:instrText xml:space="preserve"> PAGE </w:instrText>
        </w:r>
        <w:r>
          <w:fldChar w:fldCharType="separate"/>
        </w:r>
        <w:r>
          <w:t>9</w:t>
        </w:r>
        <w:r>
          <w:fldChar w:fldCharType="end"/>
        </w:r>
      </w:p>
    </w:sdtContent>
  </w:sdt>
  <w:p w14:paraId="5327BE24" w14:textId="77777777" w:rsidR="002A7E73" w:rsidRDefault="002A7E7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DDA6" w14:textId="77777777" w:rsidR="002A7E73" w:rsidRDefault="002A7E7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634745"/>
      <w:docPartObj>
        <w:docPartGallery w:val="Page Numbers (Bottom of Page)"/>
        <w:docPartUnique/>
      </w:docPartObj>
    </w:sdtPr>
    <w:sdtContent>
      <w:p w14:paraId="1BAD7EED" w14:textId="77777777" w:rsidR="002A7E73" w:rsidRDefault="002A7E73">
        <w:pPr>
          <w:pStyle w:val="Piedepgina"/>
          <w:jc w:val="center"/>
        </w:pPr>
        <w:r>
          <w:fldChar w:fldCharType="begin"/>
        </w:r>
        <w:r>
          <w:instrText xml:space="preserve"> PAGE </w:instrText>
        </w:r>
        <w:r>
          <w:fldChar w:fldCharType="separate"/>
        </w:r>
        <w:r>
          <w:t>16</w:t>
        </w:r>
        <w:r>
          <w:fldChar w:fldCharType="end"/>
        </w:r>
      </w:p>
    </w:sdtContent>
  </w:sdt>
  <w:p w14:paraId="69EB0A75" w14:textId="77777777" w:rsidR="002A7E73" w:rsidRDefault="002A7E7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70C0C" w14:textId="77777777" w:rsidR="002A7E73" w:rsidRDefault="002A7E7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01472"/>
      <w:docPartObj>
        <w:docPartGallery w:val="Page Numbers (Bottom of Page)"/>
        <w:docPartUnique/>
      </w:docPartObj>
    </w:sdtPr>
    <w:sdtContent>
      <w:p w14:paraId="228F4F30" w14:textId="77777777" w:rsidR="002A7E73" w:rsidRDefault="002A7E73">
        <w:pPr>
          <w:pStyle w:val="Piedepgina"/>
          <w:jc w:val="center"/>
        </w:pPr>
        <w:r>
          <w:fldChar w:fldCharType="begin"/>
        </w:r>
        <w:r>
          <w:instrText xml:space="preserve"> PAGE </w:instrText>
        </w:r>
        <w:r>
          <w:fldChar w:fldCharType="separate"/>
        </w:r>
        <w:r>
          <w:t>18</w:t>
        </w:r>
        <w:r>
          <w:fldChar w:fldCharType="end"/>
        </w:r>
      </w:p>
    </w:sdtContent>
  </w:sdt>
  <w:p w14:paraId="6EDD9AD5" w14:textId="77777777" w:rsidR="002A7E73" w:rsidRDefault="002A7E7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B405" w14:textId="77777777" w:rsidR="002A7E73" w:rsidRDefault="002A7E7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806500"/>
      <w:docPartObj>
        <w:docPartGallery w:val="Page Numbers (Bottom of Page)"/>
        <w:docPartUnique/>
      </w:docPartObj>
    </w:sdtPr>
    <w:sdtContent>
      <w:p w14:paraId="3A257D21" w14:textId="77777777" w:rsidR="002A7E73" w:rsidRDefault="002A7E73">
        <w:pPr>
          <w:pStyle w:val="Piedepgina"/>
          <w:jc w:val="center"/>
        </w:pPr>
        <w:r>
          <w:fldChar w:fldCharType="begin"/>
        </w:r>
        <w:r>
          <w:instrText xml:space="preserve"> PAGE </w:instrText>
        </w:r>
        <w:r>
          <w:fldChar w:fldCharType="separate"/>
        </w:r>
        <w:r>
          <w:t>30</w:t>
        </w:r>
        <w:r>
          <w:fldChar w:fldCharType="end"/>
        </w:r>
      </w:p>
    </w:sdtContent>
  </w:sdt>
  <w:p w14:paraId="4B3E2D42" w14:textId="77777777" w:rsidR="002A7E73" w:rsidRDefault="002A7E73">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9C382" w14:textId="77777777" w:rsidR="002A7E73" w:rsidRDefault="002A7E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45471" w14:textId="77777777" w:rsidR="00E608EA" w:rsidRDefault="00E608EA">
      <w:pPr>
        <w:rPr>
          <w:sz w:val="12"/>
        </w:rPr>
      </w:pPr>
      <w:r>
        <w:separator/>
      </w:r>
    </w:p>
  </w:footnote>
  <w:footnote w:type="continuationSeparator" w:id="0">
    <w:p w14:paraId="1FAC49B4" w14:textId="77777777" w:rsidR="00E608EA" w:rsidRDefault="00E608EA">
      <w:pPr>
        <w:rPr>
          <w:sz w:val="12"/>
        </w:rPr>
      </w:pPr>
      <w:r>
        <w:continuationSeparator/>
      </w:r>
    </w:p>
  </w:footnote>
  <w:footnote w:id="1">
    <w:p w14:paraId="524076F4" w14:textId="77777777" w:rsidR="002A7E73" w:rsidRDefault="002A7E73">
      <w:pPr>
        <w:pStyle w:val="Textonotapie"/>
        <w:rPr>
          <w:rFonts w:ascii="Arial" w:hAnsi="Arial" w:cs="Arial"/>
        </w:rPr>
      </w:pPr>
      <w:r>
        <w:rPr>
          <w:rStyle w:val="FootnoteCharacters"/>
        </w:rPr>
        <w:footnoteRef/>
      </w:r>
      <w:r>
        <w:t xml:space="preserve"> </w:t>
      </w:r>
      <w:r>
        <w:rPr>
          <w:rFonts w:ascii="Arial" w:hAnsi="Arial" w:cs="Arial"/>
        </w:rPr>
        <w:t xml:space="preserve">Hi ha dos eines que us poden servir per </w:t>
      </w:r>
      <w:proofErr w:type="spellStart"/>
      <w:r>
        <w:rPr>
          <w:rFonts w:ascii="Arial" w:hAnsi="Arial" w:cs="Arial"/>
        </w:rPr>
        <w:t>mapejar</w:t>
      </w:r>
      <w:proofErr w:type="spellEnd"/>
      <w:r>
        <w:rPr>
          <w:rFonts w:ascii="Arial" w:hAnsi="Arial" w:cs="Arial"/>
        </w:rPr>
        <w:t xml:space="preserve"> i dibuixar l’ecosistema, per un cantó el mapa d’actors o mapa de l’entorn (cercles concèntrics on situar els actors clau de més interns o més externs de cara al projecte) i per l’altre el diagrama de l’entorn, on valorar entre poder/influencia i l’interès pel projecte.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FDC7" w14:textId="77777777" w:rsidR="002A7E73" w:rsidRDefault="002A7E73">
    <w:pPr>
      <w:pStyle w:val="Encabezado"/>
    </w:pPr>
    <w:r>
      <w:rPr>
        <w:noProof/>
      </w:rPr>
      <w:drawing>
        <wp:anchor distT="0" distB="0" distL="0" distR="0" simplePos="0" relativeHeight="21" behindDoc="1" locked="0" layoutInCell="1" allowOverlap="1" wp14:anchorId="38CA24CC" wp14:editId="3DF268B9">
          <wp:simplePos x="0" y="0"/>
          <wp:positionH relativeFrom="column">
            <wp:posOffset>3890645</wp:posOffset>
          </wp:positionH>
          <wp:positionV relativeFrom="paragraph">
            <wp:posOffset>-40640</wp:posOffset>
          </wp:positionV>
          <wp:extent cx="1143000" cy="307975"/>
          <wp:effectExtent l="0" t="0" r="0" b="0"/>
          <wp:wrapNone/>
          <wp:docPr id="8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3"/>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31" behindDoc="1" locked="0" layoutInCell="1" allowOverlap="1" wp14:anchorId="17A8470B" wp14:editId="2DBA2F90">
          <wp:simplePos x="0" y="0"/>
          <wp:positionH relativeFrom="column">
            <wp:posOffset>5166995</wp:posOffset>
          </wp:positionH>
          <wp:positionV relativeFrom="paragraph">
            <wp:posOffset>6985</wp:posOffset>
          </wp:positionV>
          <wp:extent cx="1047750" cy="296545"/>
          <wp:effectExtent l="0" t="0" r="0" b="0"/>
          <wp:wrapNone/>
          <wp:docPr id="89" name="Imagen 42"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2"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p>
  <w:p w14:paraId="0B90A41F" w14:textId="77777777" w:rsidR="002A7E73" w:rsidRDefault="002A7E73">
    <w:pPr>
      <w:pStyle w:val="Encabezado"/>
    </w:pPr>
  </w:p>
  <w:p w14:paraId="46F4F128" w14:textId="77777777" w:rsidR="002A7E73" w:rsidRDefault="002A7E73">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C45E" w14:textId="77777777" w:rsidR="002A7E73" w:rsidRDefault="002A7E7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A159" w14:textId="77777777" w:rsidR="002A7E73" w:rsidRDefault="002A7E73">
    <w:pPr>
      <w:pStyle w:val="Encabezado"/>
      <w:rPr>
        <w:lang w:val="ca-ES"/>
      </w:rPr>
    </w:pPr>
    <w:r>
      <w:rPr>
        <w:noProof/>
      </w:rPr>
      <w:drawing>
        <wp:anchor distT="0" distB="0" distL="0" distR="0" simplePos="0" relativeHeight="93" behindDoc="1" locked="0" layoutInCell="1" allowOverlap="1" wp14:anchorId="1EBAC17D" wp14:editId="7D9D9878">
          <wp:simplePos x="0" y="0"/>
          <wp:positionH relativeFrom="column">
            <wp:posOffset>3890645</wp:posOffset>
          </wp:positionH>
          <wp:positionV relativeFrom="paragraph">
            <wp:posOffset>-40640</wp:posOffset>
          </wp:positionV>
          <wp:extent cx="1143000" cy="307975"/>
          <wp:effectExtent l="0" t="0" r="0" b="0"/>
          <wp:wrapNone/>
          <wp:docPr id="99"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202"/>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100" behindDoc="1" locked="0" layoutInCell="1" allowOverlap="1" wp14:anchorId="21EF3F6A" wp14:editId="726076E2">
          <wp:simplePos x="0" y="0"/>
          <wp:positionH relativeFrom="column">
            <wp:posOffset>5166995</wp:posOffset>
          </wp:positionH>
          <wp:positionV relativeFrom="paragraph">
            <wp:posOffset>6985</wp:posOffset>
          </wp:positionV>
          <wp:extent cx="1047750" cy="296545"/>
          <wp:effectExtent l="0" t="0" r="0" b="0"/>
          <wp:wrapNone/>
          <wp:docPr id="100" name="Imagen 201"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201"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rPr>
        <w:lang w:val="ca-ES"/>
      </w:rPr>
      <w:t>6. Pla Econòmic-Financer</w:t>
    </w:r>
  </w:p>
  <w:p w14:paraId="7928B58F" w14:textId="77777777" w:rsidR="002A7E73" w:rsidRDefault="002A7E73">
    <w:pPr>
      <w:pStyle w:val="Encabezado"/>
      <w:rPr>
        <w:lang w:val="en-US"/>
      </w:rPr>
    </w:pPr>
  </w:p>
  <w:p w14:paraId="29CA342C" w14:textId="77777777" w:rsidR="002A7E73" w:rsidRDefault="002A7E73">
    <w:pPr>
      <w:pStyle w:val="Encabezado"/>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17194" w14:textId="77777777" w:rsidR="002A7E73" w:rsidRDefault="002A7E7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68C43" w14:textId="77777777" w:rsidR="002A7E73" w:rsidRDefault="002A7E73">
    <w:pPr>
      <w:pStyle w:val="Encabezado"/>
      <w:rPr>
        <w:lang w:val="ca-ES"/>
      </w:rPr>
    </w:pPr>
    <w:r>
      <w:rPr>
        <w:noProof/>
      </w:rPr>
      <w:drawing>
        <wp:anchor distT="0" distB="0" distL="0" distR="0" simplePos="0" relativeHeight="115" behindDoc="1" locked="0" layoutInCell="1" allowOverlap="1" wp14:anchorId="79BDB0D6" wp14:editId="7D3601F1">
          <wp:simplePos x="0" y="0"/>
          <wp:positionH relativeFrom="column">
            <wp:posOffset>3890645</wp:posOffset>
          </wp:positionH>
          <wp:positionV relativeFrom="paragraph">
            <wp:posOffset>-40640</wp:posOffset>
          </wp:positionV>
          <wp:extent cx="1143000" cy="307975"/>
          <wp:effectExtent l="0" t="0" r="0" b="0"/>
          <wp:wrapNone/>
          <wp:docPr id="101"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204"/>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121" behindDoc="1" locked="0" layoutInCell="1" allowOverlap="1" wp14:anchorId="1BF572AA" wp14:editId="323C9DD4">
          <wp:simplePos x="0" y="0"/>
          <wp:positionH relativeFrom="column">
            <wp:posOffset>5166995</wp:posOffset>
          </wp:positionH>
          <wp:positionV relativeFrom="paragraph">
            <wp:posOffset>6985</wp:posOffset>
          </wp:positionV>
          <wp:extent cx="1047750" cy="296545"/>
          <wp:effectExtent l="0" t="0" r="0" b="0"/>
          <wp:wrapNone/>
          <wp:docPr id="102" name="Imagen 203"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203"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rPr>
        <w:lang w:val="ca-ES"/>
      </w:rPr>
      <w:t>7. Pla Organitzatiu</w:t>
    </w:r>
  </w:p>
  <w:p w14:paraId="5F8FB2C4" w14:textId="77777777" w:rsidR="002A7E73" w:rsidRDefault="002A7E73">
    <w:pPr>
      <w:pStyle w:val="Encabezado"/>
      <w:rPr>
        <w:lang w:val="en-US"/>
      </w:rPr>
    </w:pPr>
  </w:p>
  <w:p w14:paraId="26C9ED89" w14:textId="77777777" w:rsidR="002A7E73" w:rsidRDefault="002A7E73">
    <w:pPr>
      <w:pStyle w:val="Encabezado"/>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5D117" w14:textId="77777777" w:rsidR="002A7E73" w:rsidRDefault="002A7E7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D8B9B" w14:textId="77777777" w:rsidR="002A7E73" w:rsidRDefault="002A7E73">
    <w:pPr>
      <w:pStyle w:val="Encabezado"/>
      <w:rPr>
        <w:lang w:val="ca-ES"/>
      </w:rPr>
    </w:pPr>
    <w:r>
      <w:rPr>
        <w:noProof/>
      </w:rPr>
      <w:drawing>
        <wp:anchor distT="0" distB="0" distL="0" distR="0" simplePos="0" relativeHeight="125" behindDoc="1" locked="0" layoutInCell="1" allowOverlap="1" wp14:anchorId="5A7F9F16" wp14:editId="6D06FD5C">
          <wp:simplePos x="0" y="0"/>
          <wp:positionH relativeFrom="column">
            <wp:posOffset>3890645</wp:posOffset>
          </wp:positionH>
          <wp:positionV relativeFrom="paragraph">
            <wp:posOffset>-40640</wp:posOffset>
          </wp:positionV>
          <wp:extent cx="1143000" cy="307975"/>
          <wp:effectExtent l="0" t="0" r="0" b="0"/>
          <wp:wrapNone/>
          <wp:docPr id="103"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206"/>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130" behindDoc="1" locked="0" layoutInCell="1" allowOverlap="1" wp14:anchorId="4032A19E" wp14:editId="716EF327">
          <wp:simplePos x="0" y="0"/>
          <wp:positionH relativeFrom="column">
            <wp:posOffset>5166995</wp:posOffset>
          </wp:positionH>
          <wp:positionV relativeFrom="paragraph">
            <wp:posOffset>6985</wp:posOffset>
          </wp:positionV>
          <wp:extent cx="1047750" cy="296545"/>
          <wp:effectExtent l="0" t="0" r="0" b="0"/>
          <wp:wrapNone/>
          <wp:docPr id="104" name="Imagen 205"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205"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rPr>
        <w:lang w:val="ca-ES"/>
      </w:rPr>
      <w:t>8. Pla Jurídic i Fiscal</w:t>
    </w:r>
  </w:p>
  <w:p w14:paraId="03918836" w14:textId="77777777" w:rsidR="002A7E73" w:rsidRDefault="002A7E73">
    <w:pPr>
      <w:pStyle w:val="Encabezado"/>
      <w:rPr>
        <w:lang w:val="en-US"/>
      </w:rPr>
    </w:pPr>
  </w:p>
  <w:p w14:paraId="01233D5D" w14:textId="77777777" w:rsidR="002A7E73" w:rsidRDefault="002A7E73">
    <w:pPr>
      <w:pStyle w:val="Encabezado"/>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F9AD" w14:textId="77777777" w:rsidR="002A7E73" w:rsidRDefault="002A7E73"/>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3CC28" w14:textId="77777777" w:rsidR="002A7E73" w:rsidRDefault="002A7E73">
    <w:pPr>
      <w:pStyle w:val="Encabezado"/>
      <w:rPr>
        <w:lang w:val="ca-ES"/>
      </w:rPr>
    </w:pPr>
    <w:r>
      <w:rPr>
        <w:noProof/>
      </w:rPr>
      <w:drawing>
        <wp:anchor distT="0" distB="0" distL="0" distR="0" simplePos="0" relativeHeight="132" behindDoc="1" locked="0" layoutInCell="1" allowOverlap="1" wp14:anchorId="48730751" wp14:editId="7FEC9AD8">
          <wp:simplePos x="0" y="0"/>
          <wp:positionH relativeFrom="column">
            <wp:posOffset>3890645</wp:posOffset>
          </wp:positionH>
          <wp:positionV relativeFrom="paragraph">
            <wp:posOffset>-40640</wp:posOffset>
          </wp:positionV>
          <wp:extent cx="1143000" cy="307975"/>
          <wp:effectExtent l="0" t="0" r="0" b="0"/>
          <wp:wrapNone/>
          <wp:docPr id="69"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208"/>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134" behindDoc="1" locked="0" layoutInCell="1" allowOverlap="1" wp14:anchorId="32FD4A4E" wp14:editId="3A18534D">
          <wp:simplePos x="0" y="0"/>
          <wp:positionH relativeFrom="column">
            <wp:posOffset>5166995</wp:posOffset>
          </wp:positionH>
          <wp:positionV relativeFrom="paragraph">
            <wp:posOffset>6985</wp:posOffset>
          </wp:positionV>
          <wp:extent cx="1047750" cy="296545"/>
          <wp:effectExtent l="0" t="0" r="0" b="0"/>
          <wp:wrapNone/>
          <wp:docPr id="70" name="Imagen 207"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207"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rPr>
        <w:lang w:val="ca-ES"/>
      </w:rPr>
      <w:t>9. Full de ruta</w:t>
    </w:r>
  </w:p>
  <w:p w14:paraId="12AC02C2" w14:textId="77777777" w:rsidR="002A7E73" w:rsidRDefault="002A7E73">
    <w:pPr>
      <w:pStyle w:val="Encabezado"/>
      <w:rPr>
        <w:lang w:val="en-US"/>
      </w:rPr>
    </w:pPr>
  </w:p>
  <w:p w14:paraId="6BF2995A" w14:textId="77777777" w:rsidR="002A7E73" w:rsidRDefault="002A7E73">
    <w:pPr>
      <w:pStyle w:val="Encabezado"/>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28362" w14:textId="77777777" w:rsidR="002A7E73" w:rsidRDefault="002A7E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5776" w14:textId="77777777" w:rsidR="002A7E73" w:rsidRDefault="002A7E73">
    <w:pPr>
      <w:pStyle w:val="Encabezado"/>
    </w:pPr>
    <w:r>
      <w:rPr>
        <w:noProof/>
      </w:rPr>
      <w:drawing>
        <wp:anchor distT="0" distB="0" distL="0" distR="0" simplePos="0" relativeHeight="2" behindDoc="1" locked="0" layoutInCell="1" allowOverlap="1" wp14:anchorId="5ABF747D" wp14:editId="7DE4BCB1">
          <wp:simplePos x="0" y="0"/>
          <wp:positionH relativeFrom="column">
            <wp:posOffset>-456565</wp:posOffset>
          </wp:positionH>
          <wp:positionV relativeFrom="paragraph">
            <wp:posOffset>-198120</wp:posOffset>
          </wp:positionV>
          <wp:extent cx="6659880" cy="361950"/>
          <wp:effectExtent l="0" t="0" r="0" b="0"/>
          <wp:wrapNone/>
          <wp:docPr id="9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4"/>
                  <pic:cNvPicPr>
                    <a:picLocks noChangeAspect="1" noChangeArrowheads="1"/>
                  </pic:cNvPicPr>
                </pic:nvPicPr>
                <pic:blipFill>
                  <a:blip r:embed="rId1"/>
                  <a:stretch>
                    <a:fillRect/>
                  </a:stretch>
                </pic:blipFill>
                <pic:spPr bwMode="auto">
                  <a:xfrm>
                    <a:off x="0" y="0"/>
                    <a:ext cx="6659880" cy="361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C660" w14:textId="77777777" w:rsidR="002A7E73" w:rsidRDefault="002A7E73">
    <w:pPr>
      <w:pStyle w:val="Encabezado"/>
      <w:numPr>
        <w:ilvl w:val="0"/>
        <w:numId w:val="63"/>
      </w:numPr>
    </w:pPr>
    <w:r>
      <w:rPr>
        <w:noProof/>
      </w:rPr>
      <w:drawing>
        <wp:anchor distT="0" distB="0" distL="0" distR="0" simplePos="0" relativeHeight="30" behindDoc="1" locked="0" layoutInCell="1" allowOverlap="1" wp14:anchorId="4B27D7F9" wp14:editId="52954718">
          <wp:simplePos x="0" y="0"/>
          <wp:positionH relativeFrom="column">
            <wp:posOffset>3890645</wp:posOffset>
          </wp:positionH>
          <wp:positionV relativeFrom="paragraph">
            <wp:posOffset>-40640</wp:posOffset>
          </wp:positionV>
          <wp:extent cx="1143000" cy="307975"/>
          <wp:effectExtent l="0" t="0" r="0" b="0"/>
          <wp:wrapNone/>
          <wp:docPr id="91"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93"/>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35" behindDoc="1" locked="0" layoutInCell="1" allowOverlap="1" wp14:anchorId="43D5432D" wp14:editId="677EFEEB">
          <wp:simplePos x="0" y="0"/>
          <wp:positionH relativeFrom="column">
            <wp:posOffset>5166995</wp:posOffset>
          </wp:positionH>
          <wp:positionV relativeFrom="paragraph">
            <wp:posOffset>6985</wp:posOffset>
          </wp:positionV>
          <wp:extent cx="1047750" cy="296545"/>
          <wp:effectExtent l="0" t="0" r="0" b="0"/>
          <wp:wrapNone/>
          <wp:docPr id="92" name="Imagen 48"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8"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proofErr w:type="spellStart"/>
    <w:r>
      <w:t>Introducció</w:t>
    </w:r>
    <w:proofErr w:type="spellEnd"/>
  </w:p>
  <w:p w14:paraId="03F120DD" w14:textId="77777777" w:rsidR="002A7E73" w:rsidRDefault="002A7E73">
    <w:pPr>
      <w:pStyle w:val="Encabezado"/>
    </w:pPr>
  </w:p>
  <w:p w14:paraId="54868128" w14:textId="77777777" w:rsidR="002A7E73" w:rsidRDefault="002A7E7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07B5" w14:textId="77777777" w:rsidR="002A7E73" w:rsidRDefault="002A7E7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C5600" w14:textId="77777777" w:rsidR="002A7E73" w:rsidRDefault="002A7E73">
    <w:pPr>
      <w:pStyle w:val="Encabezado"/>
    </w:pPr>
    <w:r>
      <w:rPr>
        <w:noProof/>
      </w:rPr>
      <w:drawing>
        <wp:anchor distT="0" distB="0" distL="0" distR="0" simplePos="0" relativeHeight="41" behindDoc="1" locked="0" layoutInCell="1" allowOverlap="1" wp14:anchorId="0E067AF4" wp14:editId="29A7A69A">
          <wp:simplePos x="0" y="0"/>
          <wp:positionH relativeFrom="column">
            <wp:posOffset>3890645</wp:posOffset>
          </wp:positionH>
          <wp:positionV relativeFrom="paragraph">
            <wp:posOffset>-40640</wp:posOffset>
          </wp:positionV>
          <wp:extent cx="1143000" cy="307975"/>
          <wp:effectExtent l="0" t="0" r="0" b="0"/>
          <wp:wrapNone/>
          <wp:docPr id="93"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5"/>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46" behindDoc="1" locked="0" layoutInCell="1" allowOverlap="1" wp14:anchorId="1FAF321F" wp14:editId="1F229060">
          <wp:simplePos x="0" y="0"/>
          <wp:positionH relativeFrom="column">
            <wp:posOffset>5166995</wp:posOffset>
          </wp:positionH>
          <wp:positionV relativeFrom="paragraph">
            <wp:posOffset>6985</wp:posOffset>
          </wp:positionV>
          <wp:extent cx="1047750" cy="296545"/>
          <wp:effectExtent l="0" t="0" r="0" b="0"/>
          <wp:wrapNone/>
          <wp:docPr id="94" name="Imagen 194"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94"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t xml:space="preserve">2. Qui </w:t>
    </w:r>
    <w:proofErr w:type="spellStart"/>
    <w:r>
      <w:t>som</w:t>
    </w:r>
    <w:proofErr w:type="spellEnd"/>
    <w:r>
      <w:t>?</w:t>
    </w:r>
  </w:p>
  <w:p w14:paraId="705BF692" w14:textId="77777777" w:rsidR="002A7E73" w:rsidRDefault="002A7E73">
    <w:pPr>
      <w:pStyle w:val="Encabezado"/>
    </w:pPr>
  </w:p>
  <w:p w14:paraId="130F29B4" w14:textId="77777777" w:rsidR="002A7E73" w:rsidRDefault="002A7E7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517D" w14:textId="77777777" w:rsidR="002A7E73" w:rsidRDefault="002A7E7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9A660" w14:textId="77777777" w:rsidR="002A7E73" w:rsidRDefault="002A7E73">
    <w:pPr>
      <w:pStyle w:val="Encabezado"/>
    </w:pPr>
    <w:r>
      <w:rPr>
        <w:noProof/>
      </w:rPr>
      <w:drawing>
        <wp:anchor distT="0" distB="0" distL="0" distR="0" simplePos="0" relativeHeight="48" behindDoc="1" locked="0" layoutInCell="1" allowOverlap="1" wp14:anchorId="0C0986CC" wp14:editId="6485045E">
          <wp:simplePos x="0" y="0"/>
          <wp:positionH relativeFrom="column">
            <wp:posOffset>3890645</wp:posOffset>
          </wp:positionH>
          <wp:positionV relativeFrom="paragraph">
            <wp:posOffset>-40640</wp:posOffset>
          </wp:positionV>
          <wp:extent cx="1143000" cy="307975"/>
          <wp:effectExtent l="0" t="0" r="0" b="0"/>
          <wp:wrapNone/>
          <wp:docPr id="95"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7"/>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50" behindDoc="1" locked="0" layoutInCell="1" allowOverlap="1" wp14:anchorId="5E057632" wp14:editId="12943329">
          <wp:simplePos x="0" y="0"/>
          <wp:positionH relativeFrom="column">
            <wp:posOffset>5166995</wp:posOffset>
          </wp:positionH>
          <wp:positionV relativeFrom="paragraph">
            <wp:posOffset>6985</wp:posOffset>
          </wp:positionV>
          <wp:extent cx="1047750" cy="296545"/>
          <wp:effectExtent l="0" t="0" r="0" b="0"/>
          <wp:wrapNone/>
          <wp:docPr id="96" name="Imagen 196"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96"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t xml:space="preserve">3. </w:t>
    </w:r>
    <w:proofErr w:type="spellStart"/>
    <w:r>
      <w:t>Model</w:t>
    </w:r>
    <w:proofErr w:type="spellEnd"/>
    <w:r>
      <w:t xml:space="preserve"> de </w:t>
    </w:r>
    <w:proofErr w:type="spellStart"/>
    <w:r>
      <w:t>negoci</w:t>
    </w:r>
    <w:proofErr w:type="spellEnd"/>
  </w:p>
  <w:p w14:paraId="58205D9B" w14:textId="77777777" w:rsidR="002A7E73" w:rsidRDefault="002A7E73">
    <w:pPr>
      <w:pStyle w:val="Encabezado"/>
    </w:pPr>
  </w:p>
  <w:p w14:paraId="6CB3EE01" w14:textId="77777777" w:rsidR="002A7E73" w:rsidRDefault="002A7E73">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B76A" w14:textId="77777777" w:rsidR="002A7E73" w:rsidRDefault="002A7E7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1B7E" w14:textId="77777777" w:rsidR="002A7E73" w:rsidRDefault="002A7E73">
    <w:pPr>
      <w:pStyle w:val="Encabezado"/>
      <w:rPr>
        <w:lang w:val="ca-ES"/>
      </w:rPr>
    </w:pPr>
    <w:r>
      <w:rPr>
        <w:noProof/>
      </w:rPr>
      <w:drawing>
        <wp:anchor distT="0" distB="0" distL="0" distR="0" simplePos="0" relativeHeight="68" behindDoc="1" locked="0" layoutInCell="1" allowOverlap="1" wp14:anchorId="5A7B5AF3" wp14:editId="495CF8D0">
          <wp:simplePos x="0" y="0"/>
          <wp:positionH relativeFrom="column">
            <wp:posOffset>3890645</wp:posOffset>
          </wp:positionH>
          <wp:positionV relativeFrom="paragraph">
            <wp:posOffset>-40640</wp:posOffset>
          </wp:positionV>
          <wp:extent cx="1143000" cy="307975"/>
          <wp:effectExtent l="0" t="0" r="0" b="0"/>
          <wp:wrapNone/>
          <wp:docPr id="97"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200"/>
                  <pic:cNvPicPr>
                    <a:picLocks noChangeAspect="1" noChangeArrowheads="1"/>
                  </pic:cNvPicPr>
                </pic:nvPicPr>
                <pic:blipFill>
                  <a:blip r:embed="rId1"/>
                  <a:stretch>
                    <a:fillRect/>
                  </a:stretch>
                </pic:blipFill>
                <pic:spPr bwMode="auto">
                  <a:xfrm>
                    <a:off x="0" y="0"/>
                    <a:ext cx="1143000" cy="307975"/>
                  </a:xfrm>
                  <a:prstGeom prst="rect">
                    <a:avLst/>
                  </a:prstGeom>
                </pic:spPr>
              </pic:pic>
            </a:graphicData>
          </a:graphic>
        </wp:anchor>
      </w:drawing>
    </w:r>
    <w:r>
      <w:rPr>
        <w:noProof/>
      </w:rPr>
      <w:drawing>
        <wp:anchor distT="0" distB="0" distL="0" distR="0" simplePos="0" relativeHeight="86" behindDoc="1" locked="0" layoutInCell="1" allowOverlap="1" wp14:anchorId="0EC229EB" wp14:editId="49CED47E">
          <wp:simplePos x="0" y="0"/>
          <wp:positionH relativeFrom="column">
            <wp:posOffset>5166995</wp:posOffset>
          </wp:positionH>
          <wp:positionV relativeFrom="paragraph">
            <wp:posOffset>6985</wp:posOffset>
          </wp:positionV>
          <wp:extent cx="1047750" cy="296545"/>
          <wp:effectExtent l="0" t="0" r="0" b="0"/>
          <wp:wrapNone/>
          <wp:docPr id="98" name="Imagen 198" descr="Agència de desenvolupament local - Barcelon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98" descr="Agència de desenvolupament local - Barcelona Activa"/>
                  <pic:cNvPicPr>
                    <a:picLocks noChangeAspect="1" noChangeArrowheads="1"/>
                  </pic:cNvPicPr>
                </pic:nvPicPr>
                <pic:blipFill>
                  <a:blip r:embed="rId2"/>
                  <a:stretch>
                    <a:fillRect/>
                  </a:stretch>
                </pic:blipFill>
                <pic:spPr bwMode="auto">
                  <a:xfrm>
                    <a:off x="0" y="0"/>
                    <a:ext cx="1047750" cy="296545"/>
                  </a:xfrm>
                  <a:prstGeom prst="rect">
                    <a:avLst/>
                  </a:prstGeom>
                </pic:spPr>
              </pic:pic>
            </a:graphicData>
          </a:graphic>
        </wp:anchor>
      </w:drawing>
    </w:r>
    <w:r>
      <w:rPr>
        <w:lang w:val="ca-ES"/>
      </w:rPr>
      <w:t>4. Pla de màrqueting</w:t>
    </w:r>
  </w:p>
  <w:p w14:paraId="7AC87495" w14:textId="77777777" w:rsidR="002A7E73" w:rsidRDefault="002A7E73">
    <w:pPr>
      <w:pStyle w:val="Encabezado"/>
      <w:rPr>
        <w:lang w:val="en-US"/>
      </w:rPr>
    </w:pPr>
  </w:p>
  <w:p w14:paraId="772D60BA" w14:textId="77777777" w:rsidR="002A7E73" w:rsidRDefault="002A7E73">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1C49"/>
    <w:multiLevelType w:val="multilevel"/>
    <w:tmpl w:val="97BED1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172686"/>
    <w:multiLevelType w:val="multilevel"/>
    <w:tmpl w:val="3E8E4EFA"/>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6F5F76"/>
    <w:multiLevelType w:val="multilevel"/>
    <w:tmpl w:val="DF0C5EE8"/>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B7D716D"/>
    <w:multiLevelType w:val="multilevel"/>
    <w:tmpl w:val="60ECDBF6"/>
    <w:lvl w:ilvl="0">
      <w:start w:val="5"/>
      <w:numFmt w:val="bullet"/>
      <w:lvlText w:val="-"/>
      <w:lvlJc w:val="left"/>
      <w:pPr>
        <w:tabs>
          <w:tab w:val="num" w:pos="0"/>
        </w:tabs>
        <w:ind w:left="360" w:hanging="360"/>
      </w:pPr>
      <w:rPr>
        <w:rFonts w:ascii="Calibri" w:hAnsi="Calibri" w:cs="Calibri" w:hint="default"/>
        <w:sz w:val="21"/>
        <w:u w:val="none"/>
      </w:rPr>
    </w:lvl>
    <w:lvl w:ilvl="1">
      <w:start w:val="1"/>
      <w:numFmt w:val="bullet"/>
      <w:lvlText w:val=""/>
      <w:lvlJc w:val="left"/>
      <w:pPr>
        <w:tabs>
          <w:tab w:val="num" w:pos="0"/>
        </w:tabs>
        <w:ind w:left="1080" w:hanging="360"/>
      </w:pPr>
      <w:rPr>
        <w:rFonts w:ascii="Wingdings 2" w:hAnsi="Wingdings 2" w:cs="Wingdings 2" w:hint="default"/>
        <w:u w:val="none"/>
      </w:rPr>
    </w:lvl>
    <w:lvl w:ilvl="2">
      <w:start w:val="1"/>
      <w:numFmt w:val="bullet"/>
      <w:lvlText w:val="■"/>
      <w:lvlJc w:val="left"/>
      <w:pPr>
        <w:tabs>
          <w:tab w:val="num" w:pos="0"/>
        </w:tabs>
        <w:ind w:left="1800" w:hanging="360"/>
      </w:pPr>
      <w:rPr>
        <w:rFonts w:ascii="OpenSymbol" w:hAnsi="OpenSymbol" w:cs="OpenSymbol" w:hint="default"/>
        <w:u w:val="none"/>
      </w:rPr>
    </w:lvl>
    <w:lvl w:ilvl="3">
      <w:start w:val="1"/>
      <w:numFmt w:val="bullet"/>
      <w:lvlText w:val=""/>
      <w:lvlJc w:val="left"/>
      <w:pPr>
        <w:tabs>
          <w:tab w:val="num" w:pos="0"/>
        </w:tabs>
        <w:ind w:left="2520" w:hanging="360"/>
      </w:pPr>
      <w:rPr>
        <w:rFonts w:ascii="Wingdings" w:hAnsi="Wingdings" w:cs="Wingdings" w:hint="default"/>
        <w:u w:val="none"/>
      </w:rPr>
    </w:lvl>
    <w:lvl w:ilvl="4">
      <w:start w:val="1"/>
      <w:numFmt w:val="bullet"/>
      <w:lvlText w:val=""/>
      <w:lvlJc w:val="left"/>
      <w:pPr>
        <w:tabs>
          <w:tab w:val="num" w:pos="0"/>
        </w:tabs>
        <w:ind w:left="3240" w:hanging="360"/>
      </w:pPr>
      <w:rPr>
        <w:rFonts w:ascii="Wingdings 2" w:hAnsi="Wingdings 2" w:cs="Wingdings 2" w:hint="default"/>
        <w:u w:val="none"/>
      </w:rPr>
    </w:lvl>
    <w:lvl w:ilvl="5">
      <w:start w:val="1"/>
      <w:numFmt w:val="bullet"/>
      <w:lvlText w:val="■"/>
      <w:lvlJc w:val="left"/>
      <w:pPr>
        <w:tabs>
          <w:tab w:val="num" w:pos="0"/>
        </w:tabs>
        <w:ind w:left="3960" w:hanging="360"/>
      </w:pPr>
      <w:rPr>
        <w:rFonts w:ascii="OpenSymbol" w:hAnsi="OpenSymbol" w:cs="OpenSymbol" w:hint="default"/>
        <w:u w:val="none"/>
      </w:rPr>
    </w:lvl>
    <w:lvl w:ilvl="6">
      <w:start w:val="1"/>
      <w:numFmt w:val="bullet"/>
      <w:lvlText w:val=""/>
      <w:lvlJc w:val="left"/>
      <w:pPr>
        <w:tabs>
          <w:tab w:val="num" w:pos="0"/>
        </w:tabs>
        <w:ind w:left="4680" w:hanging="360"/>
      </w:pPr>
      <w:rPr>
        <w:rFonts w:ascii="Wingdings" w:hAnsi="Wingdings" w:cs="Wingdings" w:hint="default"/>
        <w:u w:val="none"/>
      </w:rPr>
    </w:lvl>
    <w:lvl w:ilvl="7">
      <w:start w:val="1"/>
      <w:numFmt w:val="bullet"/>
      <w:lvlText w:val=""/>
      <w:lvlJc w:val="left"/>
      <w:pPr>
        <w:tabs>
          <w:tab w:val="num" w:pos="0"/>
        </w:tabs>
        <w:ind w:left="5400" w:hanging="360"/>
      </w:pPr>
      <w:rPr>
        <w:rFonts w:ascii="Wingdings 2" w:hAnsi="Wingdings 2" w:cs="Wingdings 2" w:hint="default"/>
        <w:u w:val="none"/>
      </w:rPr>
    </w:lvl>
    <w:lvl w:ilvl="8">
      <w:start w:val="1"/>
      <w:numFmt w:val="bullet"/>
      <w:lvlText w:val="■"/>
      <w:lvlJc w:val="left"/>
      <w:pPr>
        <w:tabs>
          <w:tab w:val="num" w:pos="0"/>
        </w:tabs>
        <w:ind w:left="6120" w:hanging="360"/>
      </w:pPr>
      <w:rPr>
        <w:rFonts w:ascii="OpenSymbol" w:hAnsi="OpenSymbol" w:cs="OpenSymbol" w:hint="default"/>
        <w:u w:val="none"/>
      </w:rPr>
    </w:lvl>
  </w:abstractNum>
  <w:abstractNum w:abstractNumId="4" w15:restartNumberingAfterBreak="0">
    <w:nsid w:val="0D79135B"/>
    <w:multiLevelType w:val="multilevel"/>
    <w:tmpl w:val="89DC41EA"/>
    <w:lvl w:ilvl="0">
      <w:start w:val="1"/>
      <w:numFmt w:val="bullet"/>
      <w:lvlText w:val=""/>
      <w:lvlJc w:val="left"/>
      <w:pPr>
        <w:tabs>
          <w:tab w:val="num" w:pos="0"/>
        </w:tabs>
        <w:ind w:left="720" w:hanging="360"/>
      </w:pPr>
      <w:rPr>
        <w:rFonts w:ascii="Wingdings" w:hAnsi="Wingdings" w:cs="Wingdings" w:hint="default"/>
        <w:sz w:val="21"/>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15:restartNumberingAfterBreak="0">
    <w:nsid w:val="0E10256C"/>
    <w:multiLevelType w:val="multilevel"/>
    <w:tmpl w:val="8E1AF8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F072298"/>
    <w:multiLevelType w:val="multilevel"/>
    <w:tmpl w:val="D256D6BE"/>
    <w:lvl w:ilvl="0">
      <w:start w:val="1"/>
      <w:numFmt w:val="bullet"/>
      <w:lvlText w:val=""/>
      <w:lvlJc w:val="left"/>
      <w:pPr>
        <w:tabs>
          <w:tab w:val="num" w:pos="0"/>
        </w:tabs>
        <w:ind w:left="720" w:hanging="360"/>
      </w:pPr>
      <w:rPr>
        <w:rFonts w:ascii="Wingdings" w:hAnsi="Wingdings" w:cs="Wingdings" w:hint="default"/>
        <w:sz w:val="21"/>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11120150"/>
    <w:multiLevelType w:val="multilevel"/>
    <w:tmpl w:val="FB220720"/>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17A2F4A"/>
    <w:multiLevelType w:val="multilevel"/>
    <w:tmpl w:val="AFCE2518"/>
    <w:lvl w:ilvl="0">
      <w:start w:val="1"/>
      <w:numFmt w:val="bullet"/>
      <w:lvlText w:val=""/>
      <w:lvlJc w:val="left"/>
      <w:pPr>
        <w:tabs>
          <w:tab w:val="num" w:pos="0"/>
        </w:tabs>
        <w:ind w:left="284" w:hanging="284"/>
      </w:pPr>
      <w:rPr>
        <w:rFonts w:ascii="Symbol" w:hAnsi="Symbol" w:cs="Symbol" w:hint="default"/>
      </w:rPr>
    </w:lvl>
    <w:lvl w:ilvl="1">
      <w:start w:val="1"/>
      <w:numFmt w:val="bullet"/>
      <w:lvlText w:val="o"/>
      <w:lvlJc w:val="left"/>
      <w:pPr>
        <w:tabs>
          <w:tab w:val="num" w:pos="0"/>
        </w:tabs>
        <w:ind w:left="851" w:hanging="284"/>
      </w:pPr>
      <w:rPr>
        <w:rFonts w:ascii="Courier New" w:hAnsi="Courier New" w:cs="Courier New" w:hint="default"/>
      </w:rPr>
    </w:lvl>
    <w:lvl w:ilvl="2">
      <w:start w:val="1"/>
      <w:numFmt w:val="bullet"/>
      <w:lvlText w:val=""/>
      <w:lvlJc w:val="left"/>
      <w:pPr>
        <w:tabs>
          <w:tab w:val="num" w:pos="0"/>
        </w:tabs>
        <w:ind w:left="1418" w:hanging="284"/>
      </w:pPr>
      <w:rPr>
        <w:rFonts w:ascii="Wingdings" w:hAnsi="Wingdings" w:cs="Wingdings" w:hint="default"/>
      </w:rPr>
    </w:lvl>
    <w:lvl w:ilvl="3">
      <w:start w:val="1"/>
      <w:numFmt w:val="bullet"/>
      <w:lvlText w:val=""/>
      <w:lvlJc w:val="left"/>
      <w:pPr>
        <w:tabs>
          <w:tab w:val="num" w:pos="0"/>
        </w:tabs>
        <w:ind w:left="1985" w:hanging="284"/>
      </w:pPr>
      <w:rPr>
        <w:rFonts w:ascii="Symbol" w:hAnsi="Symbol" w:cs="Symbol" w:hint="default"/>
      </w:rPr>
    </w:lvl>
    <w:lvl w:ilvl="4">
      <w:start w:val="1"/>
      <w:numFmt w:val="bullet"/>
      <w:lvlText w:val="o"/>
      <w:lvlJc w:val="left"/>
      <w:pPr>
        <w:tabs>
          <w:tab w:val="num" w:pos="0"/>
        </w:tabs>
        <w:ind w:left="2552" w:hanging="284"/>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7097032"/>
    <w:multiLevelType w:val="multilevel"/>
    <w:tmpl w:val="0FA6B5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A3A4A46"/>
    <w:multiLevelType w:val="multilevel"/>
    <w:tmpl w:val="3FACFB40"/>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A5E45AF"/>
    <w:multiLevelType w:val="multilevel"/>
    <w:tmpl w:val="FD5C4A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15:restartNumberingAfterBreak="0">
    <w:nsid w:val="1CF8028E"/>
    <w:multiLevelType w:val="multilevel"/>
    <w:tmpl w:val="6AA6D1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F105738"/>
    <w:multiLevelType w:val="multilevel"/>
    <w:tmpl w:val="A686EEE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4" w15:restartNumberingAfterBreak="0">
    <w:nsid w:val="20F76B07"/>
    <w:multiLevelType w:val="multilevel"/>
    <w:tmpl w:val="5798CF2C"/>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1B60A0E"/>
    <w:multiLevelType w:val="multilevel"/>
    <w:tmpl w:val="B634A1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5A3135E"/>
    <w:multiLevelType w:val="multilevel"/>
    <w:tmpl w:val="6A84AC8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15:restartNumberingAfterBreak="0">
    <w:nsid w:val="266476C2"/>
    <w:multiLevelType w:val="multilevel"/>
    <w:tmpl w:val="7152BD26"/>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7065C5F"/>
    <w:multiLevelType w:val="multilevel"/>
    <w:tmpl w:val="FD2C10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287B1F28"/>
    <w:multiLevelType w:val="multilevel"/>
    <w:tmpl w:val="076C0040"/>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8864A34"/>
    <w:multiLevelType w:val="multilevel"/>
    <w:tmpl w:val="C0EA42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C7D6320"/>
    <w:multiLevelType w:val="multilevel"/>
    <w:tmpl w:val="300C9A18"/>
    <w:lvl w:ilvl="0">
      <w:start w:val="1"/>
      <w:numFmt w:val="bullet"/>
      <w:lvlText w:val=""/>
      <w:lvlJc w:val="left"/>
      <w:pPr>
        <w:tabs>
          <w:tab w:val="num" w:pos="0"/>
        </w:tabs>
        <w:ind w:left="284" w:hanging="284"/>
      </w:pPr>
      <w:rPr>
        <w:rFonts w:ascii="Symbol" w:hAnsi="Symbol" w:cs="Symbol" w:hint="default"/>
      </w:rPr>
    </w:lvl>
    <w:lvl w:ilvl="1">
      <w:start w:val="1"/>
      <w:numFmt w:val="bullet"/>
      <w:lvlText w:val="o"/>
      <w:lvlJc w:val="left"/>
      <w:pPr>
        <w:tabs>
          <w:tab w:val="num" w:pos="0"/>
        </w:tabs>
        <w:ind w:left="851" w:hanging="284"/>
      </w:pPr>
      <w:rPr>
        <w:rFonts w:ascii="Courier New" w:hAnsi="Courier New" w:cs="Courier New" w:hint="default"/>
      </w:rPr>
    </w:lvl>
    <w:lvl w:ilvl="2">
      <w:start w:val="1"/>
      <w:numFmt w:val="bullet"/>
      <w:lvlText w:val=""/>
      <w:lvlJc w:val="left"/>
      <w:pPr>
        <w:tabs>
          <w:tab w:val="num" w:pos="0"/>
        </w:tabs>
        <w:ind w:left="1418" w:hanging="284"/>
      </w:pPr>
      <w:rPr>
        <w:rFonts w:ascii="Wingdings" w:hAnsi="Wingdings" w:cs="Wingdings" w:hint="default"/>
      </w:rPr>
    </w:lvl>
    <w:lvl w:ilvl="3">
      <w:start w:val="1"/>
      <w:numFmt w:val="bullet"/>
      <w:lvlText w:val=""/>
      <w:lvlJc w:val="left"/>
      <w:pPr>
        <w:tabs>
          <w:tab w:val="num" w:pos="0"/>
        </w:tabs>
        <w:ind w:left="1985" w:hanging="284"/>
      </w:pPr>
      <w:rPr>
        <w:rFonts w:ascii="Symbol" w:hAnsi="Symbol" w:cs="Symbol" w:hint="default"/>
      </w:rPr>
    </w:lvl>
    <w:lvl w:ilvl="4">
      <w:start w:val="1"/>
      <w:numFmt w:val="bullet"/>
      <w:lvlText w:val="o"/>
      <w:lvlJc w:val="left"/>
      <w:pPr>
        <w:tabs>
          <w:tab w:val="num" w:pos="0"/>
        </w:tabs>
        <w:ind w:left="2552" w:hanging="284"/>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15:restartNumberingAfterBreak="0">
    <w:nsid w:val="2C8E1194"/>
    <w:multiLevelType w:val="multilevel"/>
    <w:tmpl w:val="429247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07B1FD2"/>
    <w:multiLevelType w:val="multilevel"/>
    <w:tmpl w:val="EEA24D14"/>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3B90D9B"/>
    <w:multiLevelType w:val="multilevel"/>
    <w:tmpl w:val="3F1CA076"/>
    <w:lvl w:ilvl="0">
      <w:numFmt w:val="bullet"/>
      <w:lvlText w:val="•"/>
      <w:lvlJc w:val="left"/>
      <w:pPr>
        <w:tabs>
          <w:tab w:val="num" w:pos="0"/>
        </w:tabs>
        <w:ind w:left="1068" w:hanging="360"/>
      </w:pPr>
      <w:rPr>
        <w:rFonts w:ascii="Franklin Gothic Book" w:eastAsiaTheme="minorHAnsi" w:hAnsi="Franklin Gothic Book" w:cstheme="minorBidi"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5" w15:restartNumberingAfterBreak="0">
    <w:nsid w:val="34B65B8E"/>
    <w:multiLevelType w:val="multilevel"/>
    <w:tmpl w:val="1ABE2F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77710FE"/>
    <w:multiLevelType w:val="multilevel"/>
    <w:tmpl w:val="03448CC6"/>
    <w:lvl w:ilvl="0">
      <w:start w:val="1"/>
      <w:numFmt w:val="bullet"/>
      <w:lvlText w:val=""/>
      <w:lvlJc w:val="left"/>
      <w:pPr>
        <w:tabs>
          <w:tab w:val="num" w:pos="0"/>
        </w:tabs>
        <w:ind w:left="284" w:hanging="284"/>
      </w:pPr>
      <w:rPr>
        <w:rFonts w:ascii="Symbol" w:hAnsi="Symbol" w:cs="Symbol" w:hint="default"/>
      </w:rPr>
    </w:lvl>
    <w:lvl w:ilvl="1">
      <w:start w:val="1"/>
      <w:numFmt w:val="bullet"/>
      <w:lvlText w:val="o"/>
      <w:lvlJc w:val="left"/>
      <w:pPr>
        <w:tabs>
          <w:tab w:val="num" w:pos="0"/>
        </w:tabs>
        <w:ind w:left="851" w:hanging="284"/>
      </w:pPr>
      <w:rPr>
        <w:rFonts w:ascii="Courier New" w:hAnsi="Courier New" w:cs="Courier New" w:hint="default"/>
      </w:rPr>
    </w:lvl>
    <w:lvl w:ilvl="2">
      <w:start w:val="1"/>
      <w:numFmt w:val="bullet"/>
      <w:lvlText w:val=""/>
      <w:lvlJc w:val="left"/>
      <w:pPr>
        <w:tabs>
          <w:tab w:val="num" w:pos="0"/>
        </w:tabs>
        <w:ind w:left="1418" w:hanging="284"/>
      </w:pPr>
      <w:rPr>
        <w:rFonts w:ascii="Wingdings" w:hAnsi="Wingdings" w:cs="Wingdings" w:hint="default"/>
      </w:rPr>
    </w:lvl>
    <w:lvl w:ilvl="3">
      <w:start w:val="1"/>
      <w:numFmt w:val="bullet"/>
      <w:lvlText w:val=""/>
      <w:lvlJc w:val="left"/>
      <w:pPr>
        <w:tabs>
          <w:tab w:val="num" w:pos="0"/>
        </w:tabs>
        <w:ind w:left="1985" w:hanging="284"/>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7" w15:restartNumberingAfterBreak="0">
    <w:nsid w:val="3817174C"/>
    <w:multiLevelType w:val="multilevel"/>
    <w:tmpl w:val="CCEAAFD0"/>
    <w:lvl w:ilvl="0">
      <w:start w:val="1"/>
      <w:numFmt w:val="decimal"/>
      <w:lvlText w:val="%1."/>
      <w:lvlJc w:val="left"/>
      <w:pPr>
        <w:tabs>
          <w:tab w:val="num" w:pos="0"/>
        </w:tabs>
        <w:ind w:left="720" w:hanging="360"/>
      </w:pPr>
    </w:lvl>
    <w:lvl w:ilvl="1">
      <w:start w:val="4"/>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800" w:hanging="144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520" w:hanging="2160"/>
      </w:pPr>
    </w:lvl>
    <w:lvl w:ilvl="8">
      <w:start w:val="1"/>
      <w:numFmt w:val="decimal"/>
      <w:isLgl/>
      <w:lvlText w:val="%1.%2.%3.%4.%5.%6.%7.%8.%9."/>
      <w:lvlJc w:val="left"/>
      <w:pPr>
        <w:tabs>
          <w:tab w:val="num" w:pos="0"/>
        </w:tabs>
        <w:ind w:left="2520" w:hanging="2160"/>
      </w:pPr>
    </w:lvl>
  </w:abstractNum>
  <w:abstractNum w:abstractNumId="28" w15:restartNumberingAfterBreak="0">
    <w:nsid w:val="3C1116A1"/>
    <w:multiLevelType w:val="multilevel"/>
    <w:tmpl w:val="A866DAFC"/>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3D0F174B"/>
    <w:multiLevelType w:val="multilevel"/>
    <w:tmpl w:val="8A266F26"/>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D522C29"/>
    <w:multiLevelType w:val="multilevel"/>
    <w:tmpl w:val="DB12C0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E672E30"/>
    <w:multiLevelType w:val="multilevel"/>
    <w:tmpl w:val="294A65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ED95329"/>
    <w:multiLevelType w:val="multilevel"/>
    <w:tmpl w:val="2F649E3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406F21BA"/>
    <w:multiLevelType w:val="multilevel"/>
    <w:tmpl w:val="35A20DE2"/>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47E85C0C"/>
    <w:multiLevelType w:val="multilevel"/>
    <w:tmpl w:val="20C218B6"/>
    <w:lvl w:ilvl="0">
      <w:numFmt w:val="bullet"/>
      <w:lvlText w:val="•"/>
      <w:lvlJc w:val="left"/>
      <w:pPr>
        <w:tabs>
          <w:tab w:val="num" w:pos="0"/>
        </w:tabs>
        <w:ind w:left="786" w:hanging="360"/>
      </w:pPr>
      <w:rPr>
        <w:rFonts w:ascii="Franklin Gothic Book" w:eastAsiaTheme="minorHAnsi" w:hAnsi="Franklin Gothic Book" w:cstheme="minorBidi" w:hint="default"/>
      </w:rPr>
    </w:lvl>
    <w:lvl w:ilvl="1">
      <w:start w:val="1"/>
      <w:numFmt w:val="bullet"/>
      <w:lvlText w:val="o"/>
      <w:lvlJc w:val="left"/>
      <w:pPr>
        <w:tabs>
          <w:tab w:val="num" w:pos="0"/>
        </w:tabs>
        <w:ind w:left="1506" w:hanging="360"/>
      </w:pPr>
      <w:rPr>
        <w:rFonts w:ascii="Courier New" w:hAnsi="Courier New" w:cs="Courier New" w:hint="default"/>
      </w:rPr>
    </w:lvl>
    <w:lvl w:ilvl="2">
      <w:start w:val="1"/>
      <w:numFmt w:val="bullet"/>
      <w:lvlText w:val=""/>
      <w:lvlJc w:val="left"/>
      <w:pPr>
        <w:tabs>
          <w:tab w:val="num" w:pos="0"/>
        </w:tabs>
        <w:ind w:left="2226" w:hanging="360"/>
      </w:pPr>
      <w:rPr>
        <w:rFonts w:ascii="Wingdings" w:hAnsi="Wingdings" w:cs="Wingdings" w:hint="default"/>
      </w:rPr>
    </w:lvl>
    <w:lvl w:ilvl="3">
      <w:start w:val="1"/>
      <w:numFmt w:val="bullet"/>
      <w:lvlText w:val=""/>
      <w:lvlJc w:val="left"/>
      <w:pPr>
        <w:tabs>
          <w:tab w:val="num" w:pos="0"/>
        </w:tabs>
        <w:ind w:left="2946" w:hanging="360"/>
      </w:pPr>
      <w:rPr>
        <w:rFonts w:ascii="Symbol" w:hAnsi="Symbol" w:cs="Symbol" w:hint="default"/>
      </w:rPr>
    </w:lvl>
    <w:lvl w:ilvl="4">
      <w:start w:val="1"/>
      <w:numFmt w:val="bullet"/>
      <w:lvlText w:val="o"/>
      <w:lvlJc w:val="left"/>
      <w:pPr>
        <w:tabs>
          <w:tab w:val="num" w:pos="0"/>
        </w:tabs>
        <w:ind w:left="3666" w:hanging="360"/>
      </w:pPr>
      <w:rPr>
        <w:rFonts w:ascii="Courier New" w:hAnsi="Courier New" w:cs="Courier New" w:hint="default"/>
      </w:rPr>
    </w:lvl>
    <w:lvl w:ilvl="5">
      <w:start w:val="1"/>
      <w:numFmt w:val="bullet"/>
      <w:lvlText w:val=""/>
      <w:lvlJc w:val="left"/>
      <w:pPr>
        <w:tabs>
          <w:tab w:val="num" w:pos="0"/>
        </w:tabs>
        <w:ind w:left="4386" w:hanging="360"/>
      </w:pPr>
      <w:rPr>
        <w:rFonts w:ascii="Wingdings" w:hAnsi="Wingdings" w:cs="Wingdings" w:hint="default"/>
      </w:rPr>
    </w:lvl>
    <w:lvl w:ilvl="6">
      <w:start w:val="1"/>
      <w:numFmt w:val="bullet"/>
      <w:lvlText w:val=""/>
      <w:lvlJc w:val="left"/>
      <w:pPr>
        <w:tabs>
          <w:tab w:val="num" w:pos="0"/>
        </w:tabs>
        <w:ind w:left="5106" w:hanging="360"/>
      </w:pPr>
      <w:rPr>
        <w:rFonts w:ascii="Symbol" w:hAnsi="Symbol" w:cs="Symbol" w:hint="default"/>
      </w:rPr>
    </w:lvl>
    <w:lvl w:ilvl="7">
      <w:start w:val="1"/>
      <w:numFmt w:val="bullet"/>
      <w:lvlText w:val="o"/>
      <w:lvlJc w:val="left"/>
      <w:pPr>
        <w:tabs>
          <w:tab w:val="num" w:pos="0"/>
        </w:tabs>
        <w:ind w:left="5826" w:hanging="360"/>
      </w:pPr>
      <w:rPr>
        <w:rFonts w:ascii="Courier New" w:hAnsi="Courier New" w:cs="Courier New" w:hint="default"/>
      </w:rPr>
    </w:lvl>
    <w:lvl w:ilvl="8">
      <w:start w:val="1"/>
      <w:numFmt w:val="bullet"/>
      <w:lvlText w:val=""/>
      <w:lvlJc w:val="left"/>
      <w:pPr>
        <w:tabs>
          <w:tab w:val="num" w:pos="0"/>
        </w:tabs>
        <w:ind w:left="6546" w:hanging="360"/>
      </w:pPr>
      <w:rPr>
        <w:rFonts w:ascii="Wingdings" w:hAnsi="Wingdings" w:cs="Wingdings" w:hint="default"/>
      </w:rPr>
    </w:lvl>
  </w:abstractNum>
  <w:abstractNum w:abstractNumId="35" w15:restartNumberingAfterBreak="0">
    <w:nsid w:val="48083161"/>
    <w:multiLevelType w:val="multilevel"/>
    <w:tmpl w:val="2D22E844"/>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9712E9E"/>
    <w:multiLevelType w:val="multilevel"/>
    <w:tmpl w:val="5C9639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9B31090"/>
    <w:multiLevelType w:val="multilevel"/>
    <w:tmpl w:val="14B02178"/>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B7A39FB"/>
    <w:multiLevelType w:val="multilevel"/>
    <w:tmpl w:val="14CAE69E"/>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503C4F39"/>
    <w:multiLevelType w:val="multilevel"/>
    <w:tmpl w:val="099032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553C1BC3"/>
    <w:multiLevelType w:val="hybridMultilevel"/>
    <w:tmpl w:val="7786E7C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58190211"/>
    <w:multiLevelType w:val="multilevel"/>
    <w:tmpl w:val="ED0A35A2"/>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5BBC779B"/>
    <w:multiLevelType w:val="multilevel"/>
    <w:tmpl w:val="97F07F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5FA16AAC"/>
    <w:multiLevelType w:val="multilevel"/>
    <w:tmpl w:val="2B6C4C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 w15:restartNumberingAfterBreak="0">
    <w:nsid w:val="613A4C00"/>
    <w:multiLevelType w:val="multilevel"/>
    <w:tmpl w:val="D13ECCE2"/>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2F765D9"/>
    <w:multiLevelType w:val="multilevel"/>
    <w:tmpl w:val="E5C428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60E7DC7"/>
    <w:multiLevelType w:val="multilevel"/>
    <w:tmpl w:val="0F7C6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67BB2EEC"/>
    <w:multiLevelType w:val="multilevel"/>
    <w:tmpl w:val="A0F670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67EA3B94"/>
    <w:multiLevelType w:val="multilevel"/>
    <w:tmpl w:val="C4D4718E"/>
    <w:lvl w:ilvl="0">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6A396119"/>
    <w:multiLevelType w:val="multilevel"/>
    <w:tmpl w:val="70889C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6C890C65"/>
    <w:multiLevelType w:val="multilevel"/>
    <w:tmpl w:val="7BD2A442"/>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6E3A6AAF"/>
    <w:multiLevelType w:val="multilevel"/>
    <w:tmpl w:val="0D50F3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6EEC11A7"/>
    <w:multiLevelType w:val="multilevel"/>
    <w:tmpl w:val="C8F2A09A"/>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6F80569F"/>
    <w:multiLevelType w:val="multilevel"/>
    <w:tmpl w:val="C8DE6CBA"/>
    <w:lvl w:ilvl="0">
      <w:numFmt w:val="bullet"/>
      <w:lvlText w:val="•"/>
      <w:lvlJc w:val="left"/>
      <w:pPr>
        <w:tabs>
          <w:tab w:val="num" w:pos="0"/>
        </w:tabs>
        <w:ind w:left="1070" w:hanging="71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75D6737B"/>
    <w:multiLevelType w:val="multilevel"/>
    <w:tmpl w:val="2F229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76D33C67"/>
    <w:multiLevelType w:val="multilevel"/>
    <w:tmpl w:val="FF82D3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78B17C58"/>
    <w:multiLevelType w:val="multilevel"/>
    <w:tmpl w:val="214CDF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7972552B"/>
    <w:multiLevelType w:val="multilevel"/>
    <w:tmpl w:val="13E476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8" w15:restartNumberingAfterBreak="0">
    <w:nsid w:val="7BAB1D11"/>
    <w:multiLevelType w:val="multilevel"/>
    <w:tmpl w:val="A2D8C4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C8F3CF1"/>
    <w:multiLevelType w:val="multilevel"/>
    <w:tmpl w:val="48DEC9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7CE001C6"/>
    <w:multiLevelType w:val="multilevel"/>
    <w:tmpl w:val="8FB464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7DE04110"/>
    <w:multiLevelType w:val="multilevel"/>
    <w:tmpl w:val="80FA9D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7E77017B"/>
    <w:multiLevelType w:val="multilevel"/>
    <w:tmpl w:val="F4805352"/>
    <w:lvl w:ilvl="0">
      <w:numFmt w:val="bullet"/>
      <w:lvlText w:val="•"/>
      <w:lvlJc w:val="left"/>
      <w:pPr>
        <w:tabs>
          <w:tab w:val="num" w:pos="0"/>
        </w:tabs>
        <w:ind w:left="720" w:hanging="360"/>
      </w:pPr>
      <w:rPr>
        <w:rFonts w:ascii="Franklin Gothic Book" w:eastAsiaTheme="minorHAnsi" w:hAnsi="Franklin Gothic Book"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F385988"/>
    <w:multiLevelType w:val="multilevel"/>
    <w:tmpl w:val="E3E42C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1"/>
  </w:num>
  <w:num w:numId="2">
    <w:abstractNumId w:val="8"/>
  </w:num>
  <w:num w:numId="3">
    <w:abstractNumId w:val="26"/>
  </w:num>
  <w:num w:numId="4">
    <w:abstractNumId w:val="10"/>
  </w:num>
  <w:num w:numId="5">
    <w:abstractNumId w:val="34"/>
  </w:num>
  <w:num w:numId="6">
    <w:abstractNumId w:val="17"/>
  </w:num>
  <w:num w:numId="7">
    <w:abstractNumId w:val="52"/>
  </w:num>
  <w:num w:numId="8">
    <w:abstractNumId w:val="50"/>
  </w:num>
  <w:num w:numId="9">
    <w:abstractNumId w:val="62"/>
  </w:num>
  <w:num w:numId="10">
    <w:abstractNumId w:val="44"/>
  </w:num>
  <w:num w:numId="11">
    <w:abstractNumId w:val="38"/>
  </w:num>
  <w:num w:numId="12">
    <w:abstractNumId w:val="53"/>
  </w:num>
  <w:num w:numId="13">
    <w:abstractNumId w:val="28"/>
  </w:num>
  <w:num w:numId="14">
    <w:abstractNumId w:val="35"/>
  </w:num>
  <w:num w:numId="15">
    <w:abstractNumId w:val="2"/>
  </w:num>
  <w:num w:numId="16">
    <w:abstractNumId w:val="19"/>
  </w:num>
  <w:num w:numId="17">
    <w:abstractNumId w:val="3"/>
  </w:num>
  <w:num w:numId="18">
    <w:abstractNumId w:val="7"/>
  </w:num>
  <w:num w:numId="19">
    <w:abstractNumId w:val="37"/>
  </w:num>
  <w:num w:numId="20">
    <w:abstractNumId w:val="29"/>
  </w:num>
  <w:num w:numId="21">
    <w:abstractNumId w:val="24"/>
  </w:num>
  <w:num w:numId="22">
    <w:abstractNumId w:val="33"/>
  </w:num>
  <w:num w:numId="23">
    <w:abstractNumId w:val="1"/>
  </w:num>
  <w:num w:numId="24">
    <w:abstractNumId w:val="14"/>
  </w:num>
  <w:num w:numId="25">
    <w:abstractNumId w:val="23"/>
  </w:num>
  <w:num w:numId="26">
    <w:abstractNumId w:val="27"/>
  </w:num>
  <w:num w:numId="27">
    <w:abstractNumId w:val="15"/>
  </w:num>
  <w:num w:numId="28">
    <w:abstractNumId w:val="13"/>
  </w:num>
  <w:num w:numId="29">
    <w:abstractNumId w:val="9"/>
  </w:num>
  <w:num w:numId="30">
    <w:abstractNumId w:val="31"/>
  </w:num>
  <w:num w:numId="31">
    <w:abstractNumId w:val="22"/>
  </w:num>
  <w:num w:numId="32">
    <w:abstractNumId w:val="36"/>
  </w:num>
  <w:num w:numId="33">
    <w:abstractNumId w:val="56"/>
  </w:num>
  <w:num w:numId="34">
    <w:abstractNumId w:val="61"/>
  </w:num>
  <w:num w:numId="35">
    <w:abstractNumId w:val="18"/>
  </w:num>
  <w:num w:numId="36">
    <w:abstractNumId w:val="46"/>
  </w:num>
  <w:num w:numId="37">
    <w:abstractNumId w:val="39"/>
  </w:num>
  <w:num w:numId="38">
    <w:abstractNumId w:val="25"/>
  </w:num>
  <w:num w:numId="39">
    <w:abstractNumId w:val="12"/>
  </w:num>
  <w:num w:numId="40">
    <w:abstractNumId w:val="55"/>
  </w:num>
  <w:num w:numId="41">
    <w:abstractNumId w:val="0"/>
  </w:num>
  <w:num w:numId="42">
    <w:abstractNumId w:val="30"/>
  </w:num>
  <w:num w:numId="43">
    <w:abstractNumId w:val="59"/>
  </w:num>
  <w:num w:numId="44">
    <w:abstractNumId w:val="43"/>
  </w:num>
  <w:num w:numId="45">
    <w:abstractNumId w:val="16"/>
  </w:num>
  <w:num w:numId="46">
    <w:abstractNumId w:val="11"/>
  </w:num>
  <w:num w:numId="47">
    <w:abstractNumId w:val="57"/>
  </w:num>
  <w:num w:numId="48">
    <w:abstractNumId w:val="41"/>
  </w:num>
  <w:num w:numId="49">
    <w:abstractNumId w:val="51"/>
  </w:num>
  <w:num w:numId="50">
    <w:abstractNumId w:val="42"/>
  </w:num>
  <w:num w:numId="51">
    <w:abstractNumId w:val="4"/>
  </w:num>
  <w:num w:numId="52">
    <w:abstractNumId w:val="6"/>
  </w:num>
  <w:num w:numId="53">
    <w:abstractNumId w:val="58"/>
  </w:num>
  <w:num w:numId="54">
    <w:abstractNumId w:val="60"/>
  </w:num>
  <w:num w:numId="55">
    <w:abstractNumId w:val="20"/>
  </w:num>
  <w:num w:numId="56">
    <w:abstractNumId w:val="45"/>
  </w:num>
  <w:num w:numId="57">
    <w:abstractNumId w:val="49"/>
  </w:num>
  <w:num w:numId="58">
    <w:abstractNumId w:val="63"/>
  </w:num>
  <w:num w:numId="59">
    <w:abstractNumId w:val="5"/>
  </w:num>
  <w:num w:numId="60">
    <w:abstractNumId w:val="47"/>
  </w:num>
  <w:num w:numId="61">
    <w:abstractNumId w:val="48"/>
  </w:num>
  <w:num w:numId="62">
    <w:abstractNumId w:val="54"/>
  </w:num>
  <w:num w:numId="63">
    <w:abstractNumId w:val="32"/>
  </w:num>
  <w:num w:numId="64">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7C"/>
    <w:rsid w:val="00087012"/>
    <w:rsid w:val="001059A9"/>
    <w:rsid w:val="002A7E73"/>
    <w:rsid w:val="002E5B42"/>
    <w:rsid w:val="00301452"/>
    <w:rsid w:val="00413CB1"/>
    <w:rsid w:val="004207B4"/>
    <w:rsid w:val="004E317C"/>
    <w:rsid w:val="0063087E"/>
    <w:rsid w:val="006545FD"/>
    <w:rsid w:val="00840888"/>
    <w:rsid w:val="00961CB7"/>
    <w:rsid w:val="00A3693F"/>
    <w:rsid w:val="00A94E2F"/>
    <w:rsid w:val="00B917B1"/>
    <w:rsid w:val="00C878C6"/>
    <w:rsid w:val="00E608EA"/>
    <w:rsid w:val="00FD7753"/>
  </w:rsids>
  <m:mathPr>
    <m:mathFont m:val="Cambria Math"/>
    <m:brkBin m:val="before"/>
    <m:brkBinSub m:val="--"/>
    <m:smallFrac m:val="0"/>
    <m:dispDef/>
    <m:lMargin m:val="0"/>
    <m:rMargin m:val="0"/>
    <m:defJc m:val="centerGroup"/>
    <m:wrapIndent m:val="1440"/>
    <m:intLim m:val="subSup"/>
    <m:naryLim m:val="undOvr"/>
  </m:mathPr>
  <w:themeFontLang w:val="es-ES_trad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C7B8"/>
  <w15:docId w15:val="{FA244C11-C559-408D-AADD-39C80631B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43D2"/>
    <w:pPr>
      <w:spacing w:after="200" w:line="276" w:lineRule="auto"/>
      <w:jc w:val="both"/>
    </w:pPr>
    <w:rPr>
      <w:rFonts w:ascii="Arial" w:hAnsi="Arial"/>
    </w:rPr>
  </w:style>
  <w:style w:type="paragraph" w:styleId="Ttulo1">
    <w:name w:val="heading 1"/>
    <w:basedOn w:val="Normal"/>
    <w:next w:val="Normal"/>
    <w:link w:val="Ttulo1Car"/>
    <w:uiPriority w:val="9"/>
    <w:qFormat/>
    <w:rsid w:val="008D5FEC"/>
    <w:pPr>
      <w:outlineLvl w:val="0"/>
    </w:pPr>
    <w:rPr>
      <w:b/>
      <w:sz w:val="32"/>
    </w:rPr>
  </w:style>
  <w:style w:type="paragraph" w:styleId="Ttulo2">
    <w:name w:val="heading 2"/>
    <w:basedOn w:val="Normal"/>
    <w:next w:val="Normal"/>
    <w:link w:val="Ttulo2Car"/>
    <w:uiPriority w:val="9"/>
    <w:unhideWhenUsed/>
    <w:qFormat/>
    <w:rsid w:val="008D5FEC"/>
    <w:pPr>
      <w:outlineLvl w:val="1"/>
    </w:pPr>
    <w:rPr>
      <w:b/>
      <w:sz w:val="28"/>
    </w:rPr>
  </w:style>
  <w:style w:type="paragraph" w:styleId="Ttulo3">
    <w:name w:val="heading 3"/>
    <w:basedOn w:val="Ttulo2"/>
    <w:next w:val="Normal"/>
    <w:link w:val="Ttulo3Car"/>
    <w:uiPriority w:val="9"/>
    <w:unhideWhenUsed/>
    <w:qFormat/>
    <w:rsid w:val="008D5FEC"/>
    <w:pPr>
      <w:outlineLvl w:val="2"/>
    </w:pPr>
    <w:rPr>
      <w:sz w:val="24"/>
    </w:rPr>
  </w:style>
  <w:style w:type="paragraph" w:styleId="Ttulo4">
    <w:name w:val="heading 4"/>
    <w:basedOn w:val="Normal"/>
    <w:next w:val="Normal"/>
    <w:link w:val="Ttulo4Car"/>
    <w:uiPriority w:val="9"/>
    <w:unhideWhenUsed/>
    <w:qFormat/>
    <w:rsid w:val="002667BC"/>
    <w:pPr>
      <w:keepNext/>
      <w:keepLines/>
      <w:spacing w:before="40" w:after="0"/>
      <w:outlineLvl w:val="3"/>
    </w:pPr>
    <w:rPr>
      <w:rFonts w:eastAsiaTheme="majorEastAsia" w:cstheme="majorBidi"/>
      <w:b/>
      <w:iCs/>
      <w:lang w:val="ca-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33EEE"/>
  </w:style>
  <w:style w:type="character" w:customStyle="1" w:styleId="PiedepginaCar">
    <w:name w:val="Pie de página Car"/>
    <w:basedOn w:val="Fuentedeprrafopredeter"/>
    <w:link w:val="Piedepgina"/>
    <w:uiPriority w:val="99"/>
    <w:qFormat/>
    <w:rsid w:val="00133EEE"/>
  </w:style>
  <w:style w:type="character" w:customStyle="1" w:styleId="TextodegloboCar">
    <w:name w:val="Texto de globo Car"/>
    <w:basedOn w:val="Fuentedeprrafopredeter"/>
    <w:link w:val="Textodeglobo"/>
    <w:uiPriority w:val="99"/>
    <w:semiHidden/>
    <w:qFormat/>
    <w:rsid w:val="006F39FC"/>
    <w:rPr>
      <w:rFonts w:ascii="Tahoma" w:hAnsi="Tahoma" w:cs="Tahoma"/>
      <w:sz w:val="16"/>
      <w:szCs w:val="16"/>
    </w:rPr>
  </w:style>
  <w:style w:type="character" w:customStyle="1" w:styleId="Ttulo1Car">
    <w:name w:val="Título 1 Car"/>
    <w:basedOn w:val="Fuentedeprrafopredeter"/>
    <w:link w:val="Ttulo1"/>
    <w:uiPriority w:val="9"/>
    <w:qFormat/>
    <w:rsid w:val="008D5FEC"/>
    <w:rPr>
      <w:rFonts w:ascii="Franklin Gothic Book" w:hAnsi="Franklin Gothic Book"/>
      <w:b/>
      <w:sz w:val="32"/>
    </w:rPr>
  </w:style>
  <w:style w:type="character" w:customStyle="1" w:styleId="Ttulo2Car">
    <w:name w:val="Título 2 Car"/>
    <w:basedOn w:val="Fuentedeprrafopredeter"/>
    <w:link w:val="Ttulo2"/>
    <w:uiPriority w:val="9"/>
    <w:qFormat/>
    <w:rsid w:val="008D5FEC"/>
    <w:rPr>
      <w:rFonts w:ascii="Franklin Gothic Book" w:hAnsi="Franklin Gothic Book"/>
      <w:b/>
      <w:sz w:val="28"/>
    </w:rPr>
  </w:style>
  <w:style w:type="character" w:customStyle="1" w:styleId="Ttulo3Car">
    <w:name w:val="Título 3 Car"/>
    <w:basedOn w:val="Fuentedeprrafopredeter"/>
    <w:link w:val="Ttulo3"/>
    <w:uiPriority w:val="9"/>
    <w:qFormat/>
    <w:rsid w:val="008D5FEC"/>
    <w:rPr>
      <w:rFonts w:ascii="Franklin Gothic Book" w:hAnsi="Franklin Gothic Book"/>
      <w:b/>
      <w:sz w:val="24"/>
    </w:rPr>
  </w:style>
  <w:style w:type="character" w:styleId="Hipervnculo">
    <w:name w:val="Hyperlink"/>
    <w:basedOn w:val="Fuentedeprrafopredeter"/>
    <w:uiPriority w:val="99"/>
    <w:unhideWhenUsed/>
    <w:rsid w:val="008D5FEC"/>
    <w:rPr>
      <w:color w:val="0000FF" w:themeColor="hyperlink"/>
      <w:u w:val="single"/>
    </w:rPr>
  </w:style>
  <w:style w:type="character" w:customStyle="1" w:styleId="Ninguno">
    <w:name w:val="Ninguno"/>
    <w:qFormat/>
    <w:rsid w:val="00095087"/>
  </w:style>
  <w:style w:type="character" w:styleId="Refdecomentario">
    <w:name w:val="annotation reference"/>
    <w:basedOn w:val="Fuentedeprrafopredeter"/>
    <w:uiPriority w:val="99"/>
    <w:semiHidden/>
    <w:unhideWhenUsed/>
    <w:qFormat/>
    <w:rsid w:val="004976D0"/>
    <w:rPr>
      <w:sz w:val="16"/>
      <w:szCs w:val="16"/>
    </w:rPr>
  </w:style>
  <w:style w:type="character" w:customStyle="1" w:styleId="TextocomentarioCar">
    <w:name w:val="Texto comentario Car"/>
    <w:basedOn w:val="Fuentedeprrafopredeter"/>
    <w:link w:val="Textocomentario"/>
    <w:uiPriority w:val="99"/>
    <w:semiHidden/>
    <w:qFormat/>
    <w:rsid w:val="004976D0"/>
    <w:rPr>
      <w:rFonts w:ascii="Arial" w:hAnsi="Arial"/>
      <w:sz w:val="20"/>
      <w:szCs w:val="20"/>
    </w:rPr>
  </w:style>
  <w:style w:type="character" w:customStyle="1" w:styleId="AsuntodelcomentarioCar">
    <w:name w:val="Asunto del comentario Car"/>
    <w:basedOn w:val="TextocomentarioCar"/>
    <w:link w:val="Asuntodelcomentario"/>
    <w:uiPriority w:val="99"/>
    <w:semiHidden/>
    <w:qFormat/>
    <w:rsid w:val="004976D0"/>
    <w:rPr>
      <w:rFonts w:ascii="Arial" w:hAnsi="Arial"/>
      <w:b/>
      <w:bCs/>
      <w:sz w:val="20"/>
      <w:szCs w:val="20"/>
    </w:rPr>
  </w:style>
  <w:style w:type="character" w:customStyle="1" w:styleId="normaltextrun">
    <w:name w:val="normaltextrun"/>
    <w:basedOn w:val="Fuentedeprrafopredeter"/>
    <w:qFormat/>
    <w:rsid w:val="00352A59"/>
  </w:style>
  <w:style w:type="character" w:customStyle="1" w:styleId="eop">
    <w:name w:val="eop"/>
    <w:basedOn w:val="Fuentedeprrafopredeter"/>
    <w:qFormat/>
    <w:rsid w:val="00352A59"/>
  </w:style>
  <w:style w:type="character" w:customStyle="1" w:styleId="spellingerror">
    <w:name w:val="spellingerror"/>
    <w:basedOn w:val="Fuentedeprrafopredeter"/>
    <w:qFormat/>
    <w:rsid w:val="00352A59"/>
  </w:style>
  <w:style w:type="character" w:customStyle="1" w:styleId="contextualspellingandgrammarerror">
    <w:name w:val="contextualspellingandgrammarerror"/>
    <w:basedOn w:val="Fuentedeprrafopredeter"/>
    <w:qFormat/>
    <w:rsid w:val="00DD25C1"/>
  </w:style>
  <w:style w:type="character" w:customStyle="1" w:styleId="scxw205947345">
    <w:name w:val="scxw205947345"/>
    <w:basedOn w:val="Fuentedeprrafopredeter"/>
    <w:qFormat/>
    <w:rsid w:val="00DD25C1"/>
  </w:style>
  <w:style w:type="character" w:customStyle="1" w:styleId="TextonotapieCar">
    <w:name w:val="Texto nota pie Car"/>
    <w:basedOn w:val="Fuentedeprrafopredeter"/>
    <w:link w:val="Textonotapie"/>
    <w:uiPriority w:val="99"/>
    <w:semiHidden/>
    <w:qFormat/>
    <w:rsid w:val="001A1423"/>
    <w:rPr>
      <w:rFonts w:ascii="Calibri" w:eastAsia="Calibri" w:hAnsi="Calibri" w:cs="Mangal"/>
      <w:sz w:val="20"/>
      <w:szCs w:val="18"/>
      <w:lang w:val="ca-ES" w:eastAsia="zh-CN" w:bidi="hi-IN"/>
    </w:rPr>
  </w:style>
  <w:style w:type="character" w:customStyle="1" w:styleId="FootnoteCharacters">
    <w:name w:val="Footnote Characters"/>
    <w:uiPriority w:val="99"/>
    <w:semiHidden/>
    <w:unhideWhenUsed/>
    <w:qFormat/>
    <w:rsid w:val="001A1423"/>
    <w:rPr>
      <w:vertAlign w:val="superscript"/>
    </w:rPr>
  </w:style>
  <w:style w:type="character" w:styleId="Refdenotaalpie">
    <w:name w:val="footnote reference"/>
    <w:rPr>
      <w:vertAlign w:val="superscript"/>
    </w:rPr>
  </w:style>
  <w:style w:type="character" w:styleId="Mencinsinresolver">
    <w:name w:val="Unresolved Mention"/>
    <w:basedOn w:val="Fuentedeprrafopredeter"/>
    <w:uiPriority w:val="99"/>
    <w:semiHidden/>
    <w:unhideWhenUsed/>
    <w:qFormat/>
    <w:rsid w:val="009D077C"/>
    <w:rPr>
      <w:color w:val="605E5C"/>
      <w:shd w:val="clear" w:color="auto" w:fill="E1DFDD"/>
    </w:rPr>
  </w:style>
  <w:style w:type="character" w:customStyle="1" w:styleId="Ttulo4Car">
    <w:name w:val="Título 4 Car"/>
    <w:basedOn w:val="Fuentedeprrafopredeter"/>
    <w:link w:val="Ttulo4"/>
    <w:uiPriority w:val="9"/>
    <w:qFormat/>
    <w:rsid w:val="002667BC"/>
    <w:rPr>
      <w:rFonts w:ascii="Arial" w:eastAsiaTheme="majorEastAsia" w:hAnsi="Arial" w:cstheme="majorBidi"/>
      <w:b/>
      <w:iCs/>
      <w:lang w:val="ca-ES"/>
    </w:rPr>
  </w:style>
  <w:style w:type="character" w:customStyle="1" w:styleId="IndexLink">
    <w:name w:val="Index Link"/>
    <w:qFormat/>
  </w:style>
  <w:style w:type="character" w:styleId="Refdenotaalfinal">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Carlito" w:eastAsia="Noto Sans SC Regular" w:hAnsi="Carlito" w:cs="Noto Sans Devanagari"/>
      <w:sz w:val="28"/>
      <w:szCs w:val="28"/>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133EEE"/>
    <w:pPr>
      <w:tabs>
        <w:tab w:val="center" w:pos="4252"/>
        <w:tab w:val="right" w:pos="8504"/>
      </w:tabs>
      <w:spacing w:after="0" w:line="240" w:lineRule="auto"/>
    </w:pPr>
  </w:style>
  <w:style w:type="paragraph" w:styleId="Piedepgina">
    <w:name w:val="footer"/>
    <w:basedOn w:val="Normal"/>
    <w:link w:val="PiedepginaCar"/>
    <w:uiPriority w:val="99"/>
    <w:unhideWhenUsed/>
    <w:rsid w:val="00133EEE"/>
    <w:pPr>
      <w:tabs>
        <w:tab w:val="center" w:pos="4252"/>
        <w:tab w:val="right" w:pos="8504"/>
      </w:tabs>
      <w:spacing w:after="0" w:line="240" w:lineRule="auto"/>
    </w:pPr>
  </w:style>
  <w:style w:type="paragraph" w:styleId="Prrafodelista">
    <w:name w:val="List Paragraph"/>
    <w:basedOn w:val="Normal"/>
    <w:uiPriority w:val="34"/>
    <w:qFormat/>
    <w:rsid w:val="004C6FCB"/>
    <w:pPr>
      <w:ind w:left="720"/>
      <w:contextualSpacing/>
    </w:pPr>
  </w:style>
  <w:style w:type="paragraph" w:styleId="Textodeglobo">
    <w:name w:val="Balloon Text"/>
    <w:basedOn w:val="Normal"/>
    <w:link w:val="TextodegloboCar"/>
    <w:uiPriority w:val="99"/>
    <w:semiHidden/>
    <w:unhideWhenUsed/>
    <w:qFormat/>
    <w:rsid w:val="006F39FC"/>
    <w:pPr>
      <w:spacing w:after="0" w:line="240" w:lineRule="auto"/>
    </w:pPr>
    <w:rPr>
      <w:rFonts w:ascii="Tahoma" w:hAnsi="Tahoma" w:cs="Tahoma"/>
      <w:sz w:val="16"/>
      <w:szCs w:val="16"/>
    </w:rPr>
  </w:style>
  <w:style w:type="paragraph" w:styleId="Ttulodendice">
    <w:name w:val="index heading"/>
    <w:basedOn w:val="Heading"/>
  </w:style>
  <w:style w:type="paragraph" w:styleId="TtuloTDC">
    <w:name w:val="TOC Heading"/>
    <w:basedOn w:val="Ttulo1"/>
    <w:next w:val="Normal"/>
    <w:uiPriority w:val="39"/>
    <w:unhideWhenUsed/>
    <w:qFormat/>
    <w:rsid w:val="008D5FEC"/>
    <w:pPr>
      <w:keepNext/>
      <w:keepLines/>
      <w:spacing w:before="480" w:after="0"/>
      <w:jc w:val="left"/>
      <w:outlineLvl w:val="9"/>
    </w:pPr>
    <w:rPr>
      <w:rFonts w:asciiTheme="majorHAnsi" w:eastAsiaTheme="majorEastAsia" w:hAnsiTheme="majorHAnsi" w:cstheme="majorBidi"/>
      <w:bCs/>
      <w:color w:val="365F91" w:themeColor="accent1" w:themeShade="BF"/>
      <w:sz w:val="28"/>
      <w:szCs w:val="28"/>
    </w:rPr>
  </w:style>
  <w:style w:type="paragraph" w:styleId="TDC1">
    <w:name w:val="toc 1"/>
    <w:basedOn w:val="Normal"/>
    <w:next w:val="Normal"/>
    <w:autoRedefine/>
    <w:uiPriority w:val="39"/>
    <w:unhideWhenUsed/>
    <w:rsid w:val="008D5FEC"/>
    <w:pPr>
      <w:spacing w:after="100"/>
    </w:pPr>
  </w:style>
  <w:style w:type="paragraph" w:styleId="TDC2">
    <w:name w:val="toc 2"/>
    <w:basedOn w:val="Normal"/>
    <w:next w:val="Normal"/>
    <w:autoRedefine/>
    <w:uiPriority w:val="39"/>
    <w:unhideWhenUsed/>
    <w:rsid w:val="008D5FEC"/>
    <w:pPr>
      <w:spacing w:after="100"/>
      <w:ind w:left="220"/>
    </w:pPr>
  </w:style>
  <w:style w:type="paragraph" w:styleId="TDC3">
    <w:name w:val="toc 3"/>
    <w:basedOn w:val="Normal"/>
    <w:next w:val="Normal"/>
    <w:autoRedefine/>
    <w:uiPriority w:val="39"/>
    <w:unhideWhenUsed/>
    <w:rsid w:val="008D5FEC"/>
    <w:pPr>
      <w:spacing w:after="100"/>
      <w:ind w:left="440"/>
    </w:pPr>
  </w:style>
  <w:style w:type="paragraph" w:customStyle="1" w:styleId="Default">
    <w:name w:val="Default"/>
    <w:qFormat/>
    <w:rsid w:val="00774680"/>
    <w:rPr>
      <w:rFonts w:ascii="Arial" w:eastAsia="Calibri" w:hAnsi="Arial" w:cs="Arial"/>
      <w:color w:val="000000"/>
      <w:sz w:val="24"/>
      <w:szCs w:val="24"/>
    </w:rPr>
  </w:style>
  <w:style w:type="paragraph" w:styleId="Sinespaciado">
    <w:name w:val="No Spacing"/>
    <w:uiPriority w:val="1"/>
    <w:qFormat/>
    <w:rsid w:val="004E43D2"/>
    <w:pPr>
      <w:jc w:val="both"/>
    </w:pPr>
    <w:rPr>
      <w:rFonts w:ascii="Arial" w:hAnsi="Arial"/>
    </w:rPr>
  </w:style>
  <w:style w:type="paragraph" w:customStyle="1" w:styleId="LO-normal1">
    <w:name w:val="LO-normal1"/>
    <w:qFormat/>
    <w:rsid w:val="00095087"/>
    <w:pPr>
      <w:spacing w:line="276" w:lineRule="auto"/>
    </w:pPr>
    <w:rPr>
      <w:rFonts w:ascii="Arial" w:eastAsia="Arial Unicode MS" w:hAnsi="Arial" w:cs="Arial Unicode MS"/>
      <w:color w:val="000000"/>
      <w:lang w:val="es-ES_tradnl" w:eastAsia="zh-CN"/>
    </w:rPr>
  </w:style>
  <w:style w:type="paragraph" w:styleId="Textocomentario">
    <w:name w:val="annotation text"/>
    <w:basedOn w:val="Normal"/>
    <w:link w:val="TextocomentarioCar"/>
    <w:uiPriority w:val="99"/>
    <w:semiHidden/>
    <w:unhideWhenUsed/>
    <w:qFormat/>
    <w:rsid w:val="004976D0"/>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4976D0"/>
    <w:rPr>
      <w:b/>
      <w:bCs/>
    </w:rPr>
  </w:style>
  <w:style w:type="paragraph" w:customStyle="1" w:styleId="paragraph">
    <w:name w:val="paragraph"/>
    <w:basedOn w:val="Normal"/>
    <w:qFormat/>
    <w:rsid w:val="00352A59"/>
    <w:pPr>
      <w:spacing w:beforeAutospacing="1" w:afterAutospacing="1" w:line="240" w:lineRule="auto"/>
      <w:jc w:val="left"/>
    </w:pPr>
    <w:rPr>
      <w:rFonts w:ascii="Times New Roman" w:eastAsia="Times New Roman" w:hAnsi="Times New Roman" w:cs="Times New Roman"/>
      <w:sz w:val="24"/>
      <w:szCs w:val="24"/>
      <w:lang w:val="ca-ES" w:eastAsia="ca-ES"/>
    </w:rPr>
  </w:style>
  <w:style w:type="paragraph" w:styleId="Textonotapie">
    <w:name w:val="footnote text"/>
    <w:basedOn w:val="Normal"/>
    <w:link w:val="TextonotapieCar"/>
    <w:uiPriority w:val="99"/>
    <w:semiHidden/>
    <w:unhideWhenUsed/>
    <w:rsid w:val="001A1423"/>
    <w:pPr>
      <w:spacing w:after="160" w:line="252" w:lineRule="auto"/>
      <w:jc w:val="left"/>
    </w:pPr>
    <w:rPr>
      <w:rFonts w:ascii="Calibri" w:eastAsia="Calibri" w:hAnsi="Calibri" w:cs="Mangal"/>
      <w:sz w:val="20"/>
      <w:szCs w:val="18"/>
      <w:lang w:val="ca-ES" w:eastAsia="zh-CN" w:bidi="hi-IN"/>
    </w:rPr>
  </w:style>
  <w:style w:type="paragraph" w:customStyle="1" w:styleId="FrameContents">
    <w:name w:val="Frame Contents"/>
    <w:basedOn w:val="Normal"/>
    <w:qFormat/>
  </w:style>
  <w:style w:type="numbering" w:customStyle="1" w:styleId="Estilo1">
    <w:name w:val="Estilo1"/>
    <w:uiPriority w:val="99"/>
    <w:qFormat/>
    <w:rsid w:val="008D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20.wmf"/><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9.xml"/><Relationship Id="rId55" Type="http://schemas.openxmlformats.org/officeDocument/2006/relationships/hyperlink" Target="https://ajuntament.barcelona.cat/premsa/wp-content/uploads/2017/02/Economia-170214-Estrat&#232;gia-consum-responsable.pdf" TargetMode="External"/><Relationship Id="rId63" Type="http://schemas.openxmlformats.org/officeDocument/2006/relationships/footer" Target="footer10.xml"/><Relationship Id="rId68" Type="http://schemas.openxmlformats.org/officeDocument/2006/relationships/header" Target="header13.xml"/><Relationship Id="rId76"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footer" Target="footer9.xml"/><Relationship Id="rId58" Type="http://schemas.openxmlformats.org/officeDocument/2006/relationships/image" Target="media/image33.wmf"/><Relationship Id="rId66" Type="http://schemas.openxmlformats.org/officeDocument/2006/relationships/hyperlink" Target="https://filalagulla.org/wp-content/uploads/2021/01/Manual_Autodiagnosi1.pdf" TargetMode="External"/><Relationship Id="rId74" Type="http://schemas.openxmlformats.org/officeDocument/2006/relationships/header" Target="header16.xml"/><Relationship Id="rId79"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10.xml"/><Relationship Id="rId60" Type="http://schemas.openxmlformats.org/officeDocument/2006/relationships/image" Target="media/image35.wmf"/><Relationship Id="rId65" Type="http://schemas.openxmlformats.org/officeDocument/2006/relationships/footer" Target="footer11.xml"/><Relationship Id="rId73" Type="http://schemas.openxmlformats.org/officeDocument/2006/relationships/footer" Target="footer14.xml"/><Relationship Id="rId78" Type="http://schemas.openxmlformats.org/officeDocument/2006/relationships/footer" Target="footer1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1.wmf"/><Relationship Id="rId64" Type="http://schemas.openxmlformats.org/officeDocument/2006/relationships/header" Target="header12.xml"/><Relationship Id="rId69" Type="http://schemas.openxmlformats.org/officeDocument/2006/relationships/footer" Target="footer12.xml"/><Relationship Id="rId77"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header" Target="header15.xml"/><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4.wmf"/><Relationship Id="rId67" Type="http://schemas.openxmlformats.org/officeDocument/2006/relationships/hyperlink" Target="https://lafede.cat/eticadelacura/wp-content/uploads/2019/01/SembrantCures_Guia-1.pdf" TargetMode="External"/><Relationship Id="rId20" Type="http://schemas.openxmlformats.org/officeDocument/2006/relationships/footer" Target="footer5.xml"/><Relationship Id="rId41" Type="http://schemas.openxmlformats.org/officeDocument/2006/relationships/image" Target="media/image22.png"/><Relationship Id="rId54" Type="http://schemas.openxmlformats.org/officeDocument/2006/relationships/hyperlink" Target="https://www.prevencion10.es/p10_front/" TargetMode="External"/><Relationship Id="rId62" Type="http://schemas.openxmlformats.org/officeDocument/2006/relationships/header" Target="header11.xml"/><Relationship Id="rId70" Type="http://schemas.openxmlformats.org/officeDocument/2006/relationships/header" Target="header14.xm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wmf"/><Relationship Id="rId57" Type="http://schemas.openxmlformats.org/officeDocument/2006/relationships/image" Target="media/image32.w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6F1AF-E8B6-4FD6-9E1B-F2F0CFB0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10403</Words>
  <Characters>59298</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Tàndem Social SCCL</Company>
  <LinksUpToDate>false</LinksUpToDate>
  <CharactersWithSpaces>69562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Itziar Gastaminza Vacas</dc:creator>
  <dc:description/>
  <cp:lastModifiedBy>Emma Garcia</cp:lastModifiedBy>
  <cp:revision>4</cp:revision>
  <cp:lastPrinted>2024-05-14T09:57:00Z</cp:lastPrinted>
  <dcterms:created xsi:type="dcterms:W3CDTF">2024-05-28T10:59:00Z</dcterms:created>
  <dcterms:modified xsi:type="dcterms:W3CDTF">2024-05-28T11:03:00Z</dcterms:modified>
  <dc:language>en-US</dc:language>
</cp:coreProperties>
</file>